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EndPr/>
      <w:sdtContent>
        <w:p w14:paraId="77F8672C" w14:textId="2B2FF312" w:rsidR="00B83149" w:rsidRDefault="007F6516" w:rsidP="00B45EF0">
          <w:pPr>
            <w:ind w:left="-284"/>
            <w:rPr>
              <w:rFonts w:ascii="Arial" w:hAnsi="Arial" w:cs="Arial"/>
              <w:b/>
              <w:bCs/>
              <w:color w:val="FF0000"/>
              <w:sz w:val="36"/>
            </w:rPr>
          </w:pPr>
          <w:r>
            <w:rPr>
              <w:rFonts w:ascii="Arial" w:hAnsi="Arial"/>
              <w:b/>
              <w:bCs/>
              <w:color w:val="FF0000"/>
              <w:sz w:val="36"/>
            </w:rPr>
            <w:t xml:space="preserve">Fforwm Rhanbarthol Rhanddeiliaid Cymru a’r Gororau </w:t>
          </w:r>
        </w:p>
        <w:p w14:paraId="33482848" w14:textId="77777777" w:rsidR="00996A00" w:rsidRDefault="00996A00" w:rsidP="00996A00">
          <w:pPr>
            <w:ind w:left="-284"/>
            <w:rPr>
              <w:rFonts w:ascii="Arial" w:hAnsi="Arial" w:cs="Arial"/>
              <w:b/>
              <w:bCs/>
              <w:color w:val="FF0000"/>
              <w:sz w:val="36"/>
              <w:szCs w:val="36"/>
            </w:rPr>
          </w:pPr>
          <w:r>
            <w:rPr>
              <w:rFonts w:ascii="Arial" w:hAnsi="Arial"/>
              <w:b/>
              <w:bCs/>
              <w:color w:val="FF0000"/>
              <w:sz w:val="36"/>
              <w:szCs w:val="36"/>
            </w:rPr>
            <w:t>Wales and The Borders Regional Stakeholder Forum</w:t>
          </w:r>
        </w:p>
        <w:p w14:paraId="3CBE5B0E" w14:textId="386B7058" w:rsidR="00B83149" w:rsidRPr="00996A00" w:rsidRDefault="00996A00" w:rsidP="00996A00">
          <w:pPr>
            <w:ind w:left="-284"/>
            <w:rPr>
              <w:rFonts w:ascii="Arial" w:hAnsi="Arial" w:cs="Arial"/>
              <w:b/>
              <w:bCs/>
              <w:color w:val="FF0000"/>
              <w:sz w:val="36"/>
              <w:szCs w:val="36"/>
            </w:rPr>
          </w:pPr>
          <w:r>
            <w:rPr>
              <w:rFonts w:ascii="Arial" w:hAnsi="Arial"/>
              <w:b/>
              <w:bCs/>
              <w:color w:val="FF0000"/>
              <w:sz w:val="36"/>
              <w:szCs w:val="36"/>
            </w:rPr>
            <w:t>06/07/2022</w:t>
          </w:r>
          <w:r>
            <w:rPr>
              <w:rFonts w:ascii="Arial" w:hAnsi="Arial"/>
              <w:b/>
              <w:bCs/>
              <w:color w:val="FF0000"/>
              <w:sz w:val="36"/>
            </w:rPr>
            <w:t xml:space="preserve"> </w:t>
          </w:r>
        </w:p>
      </w:sdtContent>
    </w:sdt>
    <w:p w14:paraId="6DB7F88E" w14:textId="6578F6CA" w:rsidR="00B83149" w:rsidRPr="009103EB" w:rsidRDefault="00B83149" w:rsidP="00B83149">
      <w:pPr>
        <w:rPr>
          <w:rFonts w:ascii="Arial" w:hAnsi="Arial" w:cs="Arial"/>
        </w:rPr>
      </w:pPr>
      <w:r>
        <w:rPr>
          <w:rFonts w:ascii="Arial" w:hAnsi="Arial"/>
          <w:b/>
          <w:bCs/>
          <w:color w:val="FF0000"/>
          <w:sz w:val="36"/>
          <w:szCs w:val="36"/>
        </w:rPr>
        <w:t xml:space="preserve"> </w:t>
      </w:r>
    </w:p>
    <w:p w14:paraId="45C762EF" w14:textId="6AAD911F" w:rsidR="00B83149" w:rsidRPr="009103EB" w:rsidRDefault="00B83149" w:rsidP="00B83149">
      <w:pPr>
        <w:rPr>
          <w:rFonts w:ascii="Arial" w:hAnsi="Arial" w:cs="Arial"/>
        </w:rPr>
      </w:pPr>
    </w:p>
    <w:p w14:paraId="0D2B54B4" w14:textId="1FA54295" w:rsidR="00B83149" w:rsidRPr="009103EB" w:rsidRDefault="006D64A0" w:rsidP="00B83149">
      <w:pPr>
        <w:rPr>
          <w:rFonts w:ascii="Arial" w:hAnsi="Arial" w:cs="Arial"/>
        </w:rPr>
      </w:pPr>
      <w:r>
        <w:rPr>
          <w:rFonts w:ascii="Arial" w:hAnsi="Arial"/>
          <w:noProof/>
          <w:color w:val="000000"/>
          <w:sz w:val="24"/>
          <w:szCs w:val="20"/>
          <w:u w:val="single"/>
        </w:rPr>
        <w:drawing>
          <wp:anchor distT="0" distB="0" distL="114300" distR="114300" simplePos="0" relativeHeight="251658240" behindDoc="1" locked="0" layoutInCell="1" allowOverlap="1" wp14:anchorId="0E6B153B" wp14:editId="3D550C54">
            <wp:simplePos x="0" y="0"/>
            <wp:positionH relativeFrom="page">
              <wp:posOffset>-2540</wp:posOffset>
            </wp:positionH>
            <wp:positionV relativeFrom="paragraph">
              <wp:posOffset>204470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b/>
              <w:bCs/>
              <w:color w:val="FF0000"/>
              <w:sz w:val="34"/>
              <w:szCs w:val="34"/>
            </w:rPr>
            <w:t>Adroddiad o’r cyfarfod</w:t>
          </w:r>
        </w:p>
        <w:p w14:paraId="6031941A" w14:textId="250CC557" w:rsidR="00607707" w:rsidRPr="00607707" w:rsidRDefault="00607707" w:rsidP="00607707">
          <w:pPr>
            <w:ind w:left="-284"/>
            <w:rPr>
              <w:rFonts w:ascii="Arial" w:hAnsi="Arial" w:cs="Arial"/>
              <w:b/>
              <w:bCs/>
              <w:color w:val="FF0000"/>
              <w:sz w:val="34"/>
              <w:szCs w:val="34"/>
            </w:rPr>
          </w:pPr>
          <w:r>
            <w:rPr>
              <w:rFonts w:ascii="Arial" w:hAnsi="Arial"/>
              <w:b/>
              <w:bCs/>
              <w:color w:val="FF0000"/>
              <w:sz w:val="34"/>
              <w:szCs w:val="34"/>
            </w:rPr>
            <w:t xml:space="preserve">Meeting report </w:t>
          </w:r>
        </w:p>
        <w:p w14:paraId="690B8993" w14:textId="77777777" w:rsidR="00607707" w:rsidRDefault="001A2DFF"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52821D5F" w:rsidR="00F149A8" w:rsidRPr="00273BD5" w:rsidRDefault="001A2DFF" w:rsidP="00F149A8">
      <w:pPr>
        <w:rPr>
          <w:rFonts w:ascii="Arial" w:hAnsi="Arial" w:cs="Arial"/>
        </w:rPr>
      </w:pPr>
      <w:sdt>
        <w:sdtPr>
          <w:rPr>
            <w:rStyle w:val="Style2"/>
            <w:rFonts w:ascii="Arial" w:hAnsi="Arial" w:cs="Arial"/>
          </w:rPr>
          <w:alias w:val="Teitl Papur y Bwrdd"/>
          <w:tag w:val="Board Paper title"/>
          <w:id w:val="-1939516116"/>
          <w:placeholder>
            <w:docPart w:val="0A21DD477CEA4AA2B9621452508BB249"/>
          </w:placeholder>
          <w:text/>
        </w:sdtPr>
        <w:sdtEndPr>
          <w:rPr>
            <w:rStyle w:val="Style2"/>
          </w:rPr>
        </w:sdtEndPr>
        <w:sdtContent>
          <w:r>
            <w:rPr>
              <w:rStyle w:val="Style2"/>
              <w:rFonts w:ascii="Arial" w:hAnsi="Arial"/>
            </w:rPr>
            <w:t xml:space="preserve">Fforwm Rhanbarthol Rhanddeiliaid Cymru a'r Gororau </w:t>
          </w:r>
        </w:sdtContent>
      </w:sdt>
    </w:p>
    <w:p w14:paraId="7A79E3B6" w14:textId="53F8F8A9" w:rsidR="00E02925" w:rsidRDefault="00D95D52" w:rsidP="00D95D52">
      <w:pPr>
        <w:rPr>
          <w:rFonts w:ascii="Arial" w:hAnsi="Arial" w:cs="Arial"/>
          <w:sz w:val="24"/>
          <w:szCs w:val="24"/>
        </w:rPr>
      </w:pPr>
      <w:r>
        <w:rPr>
          <w:rFonts w:ascii="Arial" w:hAnsi="Arial"/>
          <w:sz w:val="24"/>
          <w:szCs w:val="24"/>
        </w:rPr>
        <w:t>Cyfarfu’r fforwm ar 6 Gorffennaf 2021, 10.30am – 12.40pm</w:t>
      </w:r>
    </w:p>
    <w:p w14:paraId="0FE490A4" w14:textId="42C0D360" w:rsidR="006A2467" w:rsidRPr="00E02925" w:rsidRDefault="000A09C2" w:rsidP="00D95D52">
      <w:pPr>
        <w:rPr>
          <w:rFonts w:ascii="Arial" w:hAnsi="Arial" w:cs="Arial"/>
          <w:sz w:val="24"/>
          <w:szCs w:val="24"/>
        </w:rPr>
      </w:pPr>
      <w:r>
        <w:rPr>
          <w:rFonts w:ascii="Arial" w:hAnsi="Arial"/>
          <w:b/>
          <w:bCs/>
          <w:sz w:val="24"/>
          <w:szCs w:val="24"/>
        </w:rPr>
        <w:t xml:space="preserve">Yn bresennol </w:t>
      </w:r>
    </w:p>
    <w:p w14:paraId="29E5BA61" w14:textId="41CB3E17" w:rsidR="006A2467" w:rsidRDefault="006310BE" w:rsidP="00D95D52">
      <w:pPr>
        <w:rPr>
          <w:rFonts w:ascii="Arial" w:hAnsi="Arial" w:cs="Arial"/>
          <w:b/>
          <w:bCs/>
          <w:color w:val="FF0000"/>
          <w:sz w:val="24"/>
          <w:szCs w:val="24"/>
        </w:rPr>
      </w:pPr>
      <w:r>
        <w:rPr>
          <w:rFonts w:ascii="Arial" w:hAnsi="Arial"/>
          <w:b/>
          <w:bCs/>
          <w:color w:val="FF0000"/>
          <w:sz w:val="24"/>
          <w:szCs w:val="24"/>
        </w:rPr>
        <w:t xml:space="preserve">Aelodau’r Fforwm </w:t>
      </w:r>
    </w:p>
    <w:tbl>
      <w:tblPr>
        <w:tblW w:w="9209" w:type="dxa"/>
        <w:tblLook w:val="04A0" w:firstRow="1" w:lastRow="0" w:firstColumn="1" w:lastColumn="0" w:noHBand="0" w:noVBand="1"/>
      </w:tblPr>
      <w:tblGrid>
        <w:gridCol w:w="3340"/>
        <w:gridCol w:w="5869"/>
      </w:tblGrid>
      <w:tr w:rsidR="008C4C81" w:rsidRPr="008C4C81" w14:paraId="798BDD87" w14:textId="77777777" w:rsidTr="1CF3F689">
        <w:trPr>
          <w:trHeight w:val="56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ADE8A" w14:textId="77777777" w:rsidR="008C4C81" w:rsidRPr="008C4C81" w:rsidRDefault="008C4C81" w:rsidP="008C4C81">
            <w:pPr>
              <w:spacing w:after="0" w:line="240" w:lineRule="auto"/>
              <w:rPr>
                <w:rFonts w:ascii="Arial" w:eastAsia="Times New Roman" w:hAnsi="Arial" w:cs="Arial"/>
                <w:color w:val="000000"/>
              </w:rPr>
            </w:pPr>
            <w:r>
              <w:rPr>
                <w:rFonts w:ascii="Arial" w:hAnsi="Arial"/>
                <w:color w:val="000000"/>
              </w:rPr>
              <w:t>Alex Hinshelwood</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6B781A0A" w14:textId="77777777" w:rsidR="008C4C81" w:rsidRPr="008C4C81" w:rsidRDefault="008C4C81" w:rsidP="008C4C81">
            <w:pPr>
              <w:spacing w:after="0" w:line="240" w:lineRule="auto"/>
              <w:rPr>
                <w:rFonts w:ascii="Arial" w:eastAsia="Times New Roman" w:hAnsi="Arial" w:cs="Arial"/>
                <w:color w:val="000000"/>
              </w:rPr>
            </w:pPr>
            <w:r>
              <w:rPr>
                <w:rFonts w:ascii="Arial" w:hAnsi="Arial"/>
                <w:color w:val="000000"/>
              </w:rPr>
              <w:t>Rheolwr Rhaglen, Network Rail</w:t>
            </w:r>
          </w:p>
        </w:tc>
      </w:tr>
      <w:tr w:rsidR="008C4C81" w:rsidRPr="008C4C81" w14:paraId="68741DB3" w14:textId="77777777" w:rsidTr="1CF3F689">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5BE7377" w14:textId="77777777" w:rsidR="008C4C81" w:rsidRPr="008C4C81" w:rsidRDefault="008C4C81" w:rsidP="008C4C81">
            <w:pPr>
              <w:spacing w:after="0" w:line="240" w:lineRule="auto"/>
              <w:rPr>
                <w:rFonts w:ascii="Arial" w:eastAsia="Times New Roman" w:hAnsi="Arial" w:cs="Arial"/>
                <w:color w:val="000000"/>
              </w:rPr>
            </w:pPr>
            <w:r>
              <w:rPr>
                <w:rFonts w:ascii="Arial" w:hAnsi="Arial"/>
                <w:color w:val="000000"/>
              </w:rPr>
              <w:t xml:space="preserve">Alex Woodall </w:t>
            </w:r>
          </w:p>
        </w:tc>
        <w:tc>
          <w:tcPr>
            <w:tcW w:w="5869" w:type="dxa"/>
            <w:tcBorders>
              <w:top w:val="nil"/>
              <w:left w:val="nil"/>
              <w:bottom w:val="single" w:sz="4" w:space="0" w:color="auto"/>
              <w:right w:val="single" w:sz="4" w:space="0" w:color="auto"/>
            </w:tcBorders>
            <w:shd w:val="clear" w:color="auto" w:fill="auto"/>
            <w:noWrap/>
            <w:vAlign w:val="bottom"/>
            <w:hideMark/>
          </w:tcPr>
          <w:p w14:paraId="76605399" w14:textId="7F22A5F8" w:rsidR="008C4C81" w:rsidRPr="008C4C81" w:rsidRDefault="008C4C81" w:rsidP="008C4C81">
            <w:pPr>
              <w:spacing w:after="0" w:line="240" w:lineRule="auto"/>
              <w:rPr>
                <w:rFonts w:ascii="Arial" w:eastAsia="Times New Roman" w:hAnsi="Arial" w:cs="Arial"/>
                <w:color w:val="000000"/>
              </w:rPr>
            </w:pPr>
            <w:r>
              <w:rPr>
                <w:rFonts w:ascii="Arial" w:hAnsi="Arial"/>
                <w:color w:val="000000"/>
              </w:rPr>
              <w:t xml:space="preserve">Swyddog Rheilffyrdd Strategol, Transport for Greater Manchester </w:t>
            </w:r>
          </w:p>
        </w:tc>
      </w:tr>
      <w:tr w:rsidR="008C4C81" w:rsidRPr="008C4C81" w14:paraId="035FC771"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44574" w14:textId="77777777" w:rsidR="008C4C81" w:rsidRPr="008C4C81" w:rsidRDefault="008C4C81" w:rsidP="008C4C81">
            <w:pPr>
              <w:spacing w:after="0" w:line="240" w:lineRule="auto"/>
              <w:rPr>
                <w:rFonts w:ascii="Arial" w:eastAsia="Times New Roman" w:hAnsi="Arial" w:cs="Arial"/>
                <w:color w:val="000000"/>
              </w:rPr>
            </w:pPr>
            <w:r>
              <w:rPr>
                <w:rFonts w:ascii="Arial" w:hAnsi="Arial"/>
                <w:color w:val="000000"/>
              </w:rPr>
              <w:t xml:space="preserve">Andrew Williams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3E093C6C" w14:textId="4D3D4888" w:rsidR="008C4C81" w:rsidRPr="008C4C81" w:rsidRDefault="00BA76EF" w:rsidP="008C4C81">
            <w:pPr>
              <w:spacing w:after="0" w:line="240" w:lineRule="auto"/>
              <w:rPr>
                <w:rFonts w:ascii="Arial" w:eastAsia="Times New Roman" w:hAnsi="Arial" w:cs="Arial"/>
                <w:color w:val="000000"/>
              </w:rPr>
            </w:pPr>
            <w:r>
              <w:rPr>
                <w:rFonts w:ascii="Arial" w:hAnsi="Arial"/>
                <w:color w:val="000000"/>
              </w:rPr>
              <w:t xml:space="preserve">Uwch Reolwr Masnachol, yr Adran Drafnidiaeth </w:t>
            </w:r>
          </w:p>
        </w:tc>
      </w:tr>
      <w:tr w:rsidR="008C4C81" w:rsidRPr="008C4C81" w14:paraId="6FEB3811"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EBAE" w14:textId="77777777" w:rsidR="008C4C81" w:rsidRDefault="008C4C81" w:rsidP="42963E66">
            <w:pPr>
              <w:spacing w:after="0" w:line="240" w:lineRule="auto"/>
              <w:rPr>
                <w:rFonts w:ascii="Arial" w:eastAsia="Times New Roman" w:hAnsi="Arial" w:cs="Arial"/>
                <w:color w:val="000000" w:themeColor="text1"/>
              </w:rPr>
            </w:pPr>
            <w:r>
              <w:rPr>
                <w:rFonts w:ascii="Arial" w:hAnsi="Arial"/>
                <w:color w:val="000000" w:themeColor="text1"/>
              </w:rPr>
              <w:t xml:space="preserve">Christian Schmidt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0B8154EB" w14:textId="6C9DDCEC" w:rsidR="008C4C81" w:rsidRPr="004236F1" w:rsidRDefault="008C4C81" w:rsidP="42963E66">
            <w:pPr>
              <w:spacing w:after="0" w:line="240" w:lineRule="auto"/>
              <w:rPr>
                <w:rFonts w:ascii="Arial" w:eastAsia="Arial" w:hAnsi="Arial" w:cs="Arial"/>
                <w:color w:val="000000" w:themeColor="text1"/>
              </w:rPr>
            </w:pPr>
            <w:r>
              <w:rPr>
                <w:rFonts w:ascii="Arial" w:hAnsi="Arial"/>
                <w:color w:val="000000" w:themeColor="text1"/>
              </w:rPr>
              <w:t>Rheolwr Rhaglenni a Phrosiectau Trafnidiaeth, Cyngor Sir Fynwy</w:t>
            </w:r>
          </w:p>
        </w:tc>
      </w:tr>
      <w:tr w:rsidR="008C4C81" w:rsidRPr="008C4C81" w14:paraId="336F8ADD" w14:textId="77777777" w:rsidTr="1CF3F689">
        <w:trPr>
          <w:trHeight w:val="78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0814" w14:textId="77777777" w:rsidR="008C4C81" w:rsidRDefault="008C4C81" w:rsidP="42963E66">
            <w:pPr>
              <w:spacing w:after="0" w:line="240" w:lineRule="auto"/>
              <w:rPr>
                <w:rFonts w:ascii="Arial" w:eastAsia="Times New Roman" w:hAnsi="Arial" w:cs="Arial"/>
                <w:color w:val="000000" w:themeColor="text1"/>
              </w:rPr>
            </w:pPr>
            <w:r>
              <w:rPr>
                <w:rFonts w:ascii="Arial" w:hAnsi="Arial"/>
                <w:color w:val="000000" w:themeColor="text1"/>
              </w:rPr>
              <w:t xml:space="preserve">David Jones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032A42BB" w14:textId="77777777" w:rsidR="008C4C81" w:rsidRDefault="008C4C81" w:rsidP="42963E66">
            <w:pPr>
              <w:spacing w:after="0" w:line="240" w:lineRule="auto"/>
              <w:rPr>
                <w:rFonts w:ascii="Arial" w:eastAsia="Times New Roman" w:hAnsi="Arial" w:cs="Arial"/>
                <w:color w:val="000000" w:themeColor="text1"/>
              </w:rPr>
            </w:pPr>
            <w:r>
              <w:rPr>
                <w:rFonts w:ascii="Arial" w:hAnsi="Arial"/>
                <w:color w:val="000000" w:themeColor="text1"/>
              </w:rPr>
              <w:t xml:space="preserve">Rheolwr Datblygu’r Rheilffyrdd, Dinas-Ranbarth Lerpwl </w:t>
            </w:r>
          </w:p>
        </w:tc>
      </w:tr>
      <w:tr w:rsidR="008C4C81" w:rsidRPr="008C4C81" w14:paraId="73DB1FCB" w14:textId="77777777" w:rsidTr="1CF3F689">
        <w:trPr>
          <w:trHeight w:val="56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6BCC794" w14:textId="77777777" w:rsidR="008C4C81" w:rsidRDefault="008C4C81" w:rsidP="42963E66">
            <w:pPr>
              <w:spacing w:after="0" w:line="240" w:lineRule="auto"/>
              <w:rPr>
                <w:rFonts w:ascii="Arial" w:eastAsia="Times New Roman" w:hAnsi="Arial" w:cs="Arial"/>
                <w:color w:val="000000" w:themeColor="text1"/>
              </w:rPr>
            </w:pPr>
            <w:r>
              <w:rPr>
                <w:rFonts w:ascii="Arial" w:hAnsi="Arial"/>
                <w:color w:val="000000" w:themeColor="text1"/>
              </w:rPr>
              <w:t xml:space="preserve">David Land </w:t>
            </w:r>
          </w:p>
        </w:tc>
        <w:tc>
          <w:tcPr>
            <w:tcW w:w="5869" w:type="dxa"/>
            <w:tcBorders>
              <w:top w:val="nil"/>
              <w:left w:val="nil"/>
              <w:bottom w:val="single" w:sz="4" w:space="0" w:color="auto"/>
              <w:right w:val="single" w:sz="4" w:space="0" w:color="auto"/>
            </w:tcBorders>
            <w:shd w:val="clear" w:color="auto" w:fill="auto"/>
            <w:vAlign w:val="center"/>
            <w:hideMark/>
          </w:tcPr>
          <w:p w14:paraId="069C9EEF" w14:textId="4A96DD14" w:rsidR="008C4C81" w:rsidRDefault="008C4C81" w:rsidP="42963E66">
            <w:pPr>
              <w:spacing w:after="0" w:line="240" w:lineRule="auto"/>
              <w:rPr>
                <w:rFonts w:ascii="Arial" w:eastAsia="Times New Roman" w:hAnsi="Arial" w:cs="Arial"/>
                <w:color w:val="000000" w:themeColor="text1"/>
              </w:rPr>
            </w:pPr>
            <w:r>
              <w:rPr>
                <w:rFonts w:ascii="Arial" w:hAnsi="Arial"/>
                <w:color w:val="000000" w:themeColor="text1"/>
              </w:rPr>
              <w:t>Prif Gynllunydd Trafnidiaeth, Cyngor Sir Swydd Gaerloyw</w:t>
            </w:r>
          </w:p>
        </w:tc>
      </w:tr>
      <w:tr w:rsidR="008C4C81" w:rsidRPr="008C4C81" w14:paraId="63C8CC72"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8434" w14:textId="77777777" w:rsidR="008C4C81" w:rsidRDefault="008C4C81" w:rsidP="42963E66">
            <w:pPr>
              <w:spacing w:after="0" w:line="240" w:lineRule="auto"/>
              <w:rPr>
                <w:rFonts w:ascii="Arial" w:eastAsia="Times New Roman" w:hAnsi="Arial" w:cs="Arial"/>
                <w:color w:val="000000" w:themeColor="text1"/>
              </w:rPr>
            </w:pPr>
            <w:r>
              <w:rPr>
                <w:rFonts w:ascii="Arial" w:hAnsi="Arial"/>
                <w:color w:val="000000" w:themeColor="text1"/>
              </w:rPr>
              <w:t xml:space="preserve">Gwyn Smith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3D06B526" w14:textId="10BB7A43" w:rsidR="008C4C81" w:rsidRDefault="004268C0" w:rsidP="42963E66">
            <w:pPr>
              <w:spacing w:after="0" w:line="240" w:lineRule="auto"/>
              <w:rPr>
                <w:rFonts w:ascii="Arial" w:eastAsia="Times New Roman" w:hAnsi="Arial" w:cs="Arial"/>
                <w:color w:val="000000" w:themeColor="text1"/>
              </w:rPr>
            </w:pPr>
            <w:r>
              <w:rPr>
                <w:rFonts w:ascii="Arial" w:hAnsi="Arial"/>
                <w:color w:val="000000" w:themeColor="text1"/>
              </w:rPr>
              <w:t>Rheolwr Datblygu Rhwydwaith, Sustrans Cymru</w:t>
            </w:r>
          </w:p>
        </w:tc>
      </w:tr>
      <w:tr w:rsidR="008C4C81" w:rsidRPr="008C4C81" w14:paraId="62C58E6A"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99A8" w14:textId="77777777" w:rsidR="008C4C81" w:rsidRDefault="008C4C81" w:rsidP="42963E66">
            <w:pPr>
              <w:spacing w:after="0" w:line="240" w:lineRule="auto"/>
              <w:rPr>
                <w:rFonts w:ascii="Arial" w:eastAsia="Times New Roman" w:hAnsi="Arial" w:cs="Arial"/>
                <w:color w:val="000000" w:themeColor="text1"/>
              </w:rPr>
            </w:pPr>
            <w:r>
              <w:rPr>
                <w:rFonts w:ascii="Arial" w:hAnsi="Arial"/>
                <w:color w:val="000000" w:themeColor="text1"/>
              </w:rPr>
              <w:t>Heather Bolton</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29694B3A" w14:textId="768641AB" w:rsidR="008C4C81" w:rsidRDefault="008C4C81" w:rsidP="42963E66">
            <w:pPr>
              <w:spacing w:after="0" w:line="240" w:lineRule="auto"/>
              <w:rPr>
                <w:rFonts w:ascii="Arial" w:eastAsia="Times New Roman" w:hAnsi="Arial" w:cs="Arial"/>
                <w:color w:val="000000" w:themeColor="text1"/>
              </w:rPr>
            </w:pPr>
            <w:r>
              <w:rPr>
                <w:rFonts w:ascii="Arial" w:hAnsi="Arial"/>
                <w:color w:val="000000" w:themeColor="text1"/>
              </w:rPr>
              <w:t>Cynllunydd Trafnidiaeth (Cyngor Telford a Wrekin)</w:t>
            </w:r>
          </w:p>
        </w:tc>
      </w:tr>
      <w:tr w:rsidR="0058004D" w:rsidRPr="008C4C81" w14:paraId="3A914FF5"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9DB6" w14:textId="6A82864B" w:rsidR="0058004D" w:rsidRDefault="0058004D" w:rsidP="42963E66">
            <w:pPr>
              <w:spacing w:after="0" w:line="240" w:lineRule="auto"/>
              <w:rPr>
                <w:rFonts w:ascii="Arial" w:eastAsia="Times New Roman" w:hAnsi="Arial" w:cs="Arial"/>
                <w:color w:val="000000" w:themeColor="text1"/>
              </w:rPr>
            </w:pPr>
            <w:r>
              <w:rPr>
                <w:rFonts w:ascii="Arial" w:hAnsi="Arial"/>
                <w:color w:val="000000" w:themeColor="text1"/>
              </w:rPr>
              <w:t xml:space="preserve">Rhiannon-Jane Rafferty </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14:paraId="11AB8F94" w14:textId="3875892F" w:rsidR="0058004D" w:rsidRDefault="0058004D" w:rsidP="42963E66">
            <w:pPr>
              <w:spacing w:after="0" w:line="240" w:lineRule="auto"/>
              <w:rPr>
                <w:rFonts w:ascii="Arial" w:eastAsia="Times New Roman" w:hAnsi="Arial" w:cs="Arial"/>
                <w:color w:val="000000" w:themeColor="text1"/>
              </w:rPr>
            </w:pPr>
            <w:r>
              <w:rPr>
                <w:rFonts w:ascii="Arial" w:hAnsi="Arial"/>
                <w:color w:val="000000" w:themeColor="text1"/>
              </w:rPr>
              <w:t>Rheilffyrdd Cymunedol, ACORP</w:t>
            </w:r>
          </w:p>
        </w:tc>
      </w:tr>
      <w:tr w:rsidR="0058004D" w:rsidRPr="008C4C81" w14:paraId="45030995" w14:textId="77777777" w:rsidTr="1CF3F689">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1039830" w14:textId="0357ECF8" w:rsidR="0058004D" w:rsidRDefault="0058004D" w:rsidP="42963E66">
            <w:pPr>
              <w:spacing w:after="0" w:line="240" w:lineRule="auto"/>
              <w:rPr>
                <w:rFonts w:ascii="Arial" w:eastAsia="Times New Roman" w:hAnsi="Arial" w:cs="Arial"/>
                <w:color w:val="000000" w:themeColor="text1"/>
              </w:rPr>
            </w:pPr>
            <w:r>
              <w:rPr>
                <w:rFonts w:ascii="Arial" w:hAnsi="Arial"/>
                <w:color w:val="000000" w:themeColor="text1"/>
              </w:rPr>
              <w:t xml:space="preserve">Rich Middleton </w:t>
            </w:r>
            <w:r>
              <w:rPr>
                <w:rFonts w:ascii="Calibri" w:hAnsi="Calibri"/>
                <w:color w:val="000000" w:themeColor="text1"/>
              </w:rPr>
              <w:t xml:space="preserve"> </w:t>
            </w:r>
          </w:p>
        </w:tc>
        <w:tc>
          <w:tcPr>
            <w:tcW w:w="5869" w:type="dxa"/>
            <w:tcBorders>
              <w:top w:val="nil"/>
              <w:left w:val="nil"/>
              <w:bottom w:val="single" w:sz="4" w:space="0" w:color="auto"/>
              <w:right w:val="single" w:sz="4" w:space="0" w:color="auto"/>
            </w:tcBorders>
            <w:shd w:val="clear" w:color="auto" w:fill="auto"/>
            <w:vAlign w:val="center"/>
            <w:hideMark/>
          </w:tcPr>
          <w:p w14:paraId="41326A8B" w14:textId="08DA46E8" w:rsidR="0058004D" w:rsidRDefault="0058004D" w:rsidP="42963E66">
            <w:pPr>
              <w:spacing w:after="0" w:line="240" w:lineRule="auto"/>
              <w:rPr>
                <w:rFonts w:ascii="Arial" w:eastAsia="Times New Roman" w:hAnsi="Arial" w:cs="Arial"/>
                <w:color w:val="000000" w:themeColor="text1"/>
              </w:rPr>
            </w:pPr>
            <w:r>
              <w:rPr>
                <w:rFonts w:ascii="Arial" w:hAnsi="Arial"/>
                <w:color w:val="000000" w:themeColor="text1"/>
              </w:rPr>
              <w:t>Rheolwr Twf Cymru, Great Western Railway</w:t>
            </w:r>
          </w:p>
        </w:tc>
      </w:tr>
      <w:tr w:rsidR="0058004D" w:rsidRPr="008C4C81" w14:paraId="6831949C" w14:textId="77777777" w:rsidTr="1CF3F689">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FE14219" w14:textId="02B96C0A" w:rsidR="0058004D" w:rsidRDefault="0058004D" w:rsidP="42963E66">
            <w:pPr>
              <w:spacing w:after="0" w:line="240" w:lineRule="auto"/>
              <w:rPr>
                <w:rFonts w:ascii="Arial" w:eastAsia="Times New Roman" w:hAnsi="Arial" w:cs="Arial"/>
                <w:color w:val="000000" w:themeColor="text1"/>
              </w:rPr>
            </w:pPr>
            <w:r>
              <w:rPr>
                <w:rFonts w:ascii="Arial" w:hAnsi="Arial"/>
                <w:color w:val="000000" w:themeColor="text1"/>
              </w:rPr>
              <w:t xml:space="preserve">Richard Gibson </w:t>
            </w:r>
          </w:p>
        </w:tc>
        <w:tc>
          <w:tcPr>
            <w:tcW w:w="5869" w:type="dxa"/>
            <w:tcBorders>
              <w:top w:val="nil"/>
              <w:left w:val="nil"/>
              <w:bottom w:val="single" w:sz="4" w:space="0" w:color="auto"/>
              <w:right w:val="single" w:sz="4" w:space="0" w:color="auto"/>
            </w:tcBorders>
            <w:shd w:val="clear" w:color="auto" w:fill="auto"/>
            <w:noWrap/>
            <w:vAlign w:val="bottom"/>
            <w:hideMark/>
          </w:tcPr>
          <w:p w14:paraId="3CC73BA6" w14:textId="438E3294" w:rsidR="0058004D" w:rsidRDefault="00520451" w:rsidP="42963E66">
            <w:pPr>
              <w:spacing w:after="0" w:line="240" w:lineRule="auto"/>
              <w:rPr>
                <w:rFonts w:ascii="Arial" w:eastAsia="Times New Roman" w:hAnsi="Arial" w:cs="Arial"/>
                <w:color w:val="000000" w:themeColor="text1"/>
              </w:rPr>
            </w:pPr>
            <w:r>
              <w:rPr>
                <w:rFonts w:ascii="Arial" w:hAnsi="Arial"/>
                <w:color w:val="000000" w:themeColor="text1"/>
              </w:rPr>
              <w:t xml:space="preserve">Rheolwr Rhanddeiliaid, Cymru a’r Gorllewin, Cross County Trains </w:t>
            </w:r>
          </w:p>
        </w:tc>
      </w:tr>
      <w:tr w:rsidR="0058004D" w:rsidRPr="008C4C81" w14:paraId="299552C8"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028EC" w14:textId="271D56D9" w:rsidR="0058004D" w:rsidRDefault="0058004D" w:rsidP="42963E66">
            <w:pPr>
              <w:spacing w:after="0" w:line="240" w:lineRule="auto"/>
              <w:rPr>
                <w:rFonts w:ascii="Arial" w:eastAsia="Times New Roman" w:hAnsi="Arial" w:cs="Arial"/>
                <w:color w:val="000000" w:themeColor="text1"/>
              </w:rPr>
            </w:pPr>
            <w:r>
              <w:rPr>
                <w:rFonts w:ascii="Arial" w:hAnsi="Arial"/>
                <w:color w:val="000000" w:themeColor="text1"/>
              </w:rPr>
              <w:t xml:space="preserve">Robert Niblett </w:t>
            </w:r>
          </w:p>
        </w:tc>
        <w:tc>
          <w:tcPr>
            <w:tcW w:w="5869" w:type="dxa"/>
            <w:tcBorders>
              <w:top w:val="single" w:sz="4" w:space="0" w:color="auto"/>
              <w:left w:val="nil"/>
              <w:bottom w:val="single" w:sz="4" w:space="0" w:color="auto"/>
              <w:right w:val="single" w:sz="4" w:space="0" w:color="auto"/>
            </w:tcBorders>
            <w:shd w:val="clear" w:color="auto" w:fill="auto"/>
            <w:noWrap/>
            <w:vAlign w:val="center"/>
            <w:hideMark/>
          </w:tcPr>
          <w:p w14:paraId="66B61B10" w14:textId="691BF9AE" w:rsidR="0058004D" w:rsidRDefault="0058004D" w:rsidP="1CF3F689">
            <w:pPr>
              <w:spacing w:after="0" w:line="240" w:lineRule="auto"/>
              <w:rPr>
                <w:rFonts w:ascii="Arial" w:eastAsia="Arial" w:hAnsi="Arial" w:cs="Arial"/>
                <w:color w:val="000000" w:themeColor="text1"/>
              </w:rPr>
            </w:pPr>
            <w:r>
              <w:rPr>
                <w:rFonts w:ascii="Arial" w:hAnsi="Arial"/>
                <w:color w:val="000000" w:themeColor="text1"/>
              </w:rPr>
              <w:t>Swyddog cynllunio - portffolio trafnidiaeth, Cyngor Sir Swydd Gaerloyw,</w:t>
            </w:r>
          </w:p>
        </w:tc>
      </w:tr>
      <w:tr w:rsidR="0058004D" w:rsidRPr="008C4C81" w14:paraId="62261DA9" w14:textId="77777777" w:rsidTr="1CF3F689">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3EB8913" w14:textId="2C71902D" w:rsidR="0058004D" w:rsidRDefault="0058004D" w:rsidP="42963E66">
            <w:pPr>
              <w:spacing w:after="0" w:line="240" w:lineRule="auto"/>
              <w:rPr>
                <w:rFonts w:ascii="Arial" w:eastAsia="Times New Roman" w:hAnsi="Arial" w:cs="Arial"/>
                <w:color w:val="000000" w:themeColor="text1"/>
              </w:rPr>
            </w:pPr>
            <w:r>
              <w:rPr>
                <w:rFonts w:ascii="Arial" w:hAnsi="Arial"/>
                <w:color w:val="000000" w:themeColor="text1"/>
              </w:rPr>
              <w:t xml:space="preserve">Steven Gardner-Collins </w:t>
            </w:r>
          </w:p>
        </w:tc>
        <w:tc>
          <w:tcPr>
            <w:tcW w:w="5869" w:type="dxa"/>
            <w:tcBorders>
              <w:top w:val="nil"/>
              <w:left w:val="nil"/>
              <w:bottom w:val="single" w:sz="4" w:space="0" w:color="auto"/>
              <w:right w:val="single" w:sz="4" w:space="0" w:color="auto"/>
            </w:tcBorders>
            <w:shd w:val="clear" w:color="auto" w:fill="auto"/>
            <w:vAlign w:val="center"/>
            <w:hideMark/>
          </w:tcPr>
          <w:p w14:paraId="5B1CD683" w14:textId="0B6604F5" w:rsidR="0058004D" w:rsidRDefault="004D5DF9" w:rsidP="42963E66">
            <w:pPr>
              <w:spacing w:after="0" w:line="240" w:lineRule="auto"/>
              <w:rPr>
                <w:rFonts w:ascii="Arial" w:eastAsia="Times New Roman" w:hAnsi="Arial" w:cs="Arial"/>
                <w:color w:val="000000" w:themeColor="text1"/>
              </w:rPr>
            </w:pPr>
            <w:r>
              <w:rPr>
                <w:rFonts w:ascii="Arial" w:hAnsi="Arial"/>
                <w:color w:val="000000" w:themeColor="text1"/>
              </w:rPr>
              <w:t>Cyfarwyddwr Visit Gloucestershire</w:t>
            </w:r>
          </w:p>
        </w:tc>
      </w:tr>
      <w:tr w:rsidR="0058004D" w:rsidRPr="008C4C81" w14:paraId="01BDFF84" w14:textId="77777777" w:rsidTr="1CF3F689">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570B" w14:textId="063F2AFC" w:rsidR="0058004D" w:rsidRDefault="0058004D" w:rsidP="42963E66">
            <w:pPr>
              <w:spacing w:after="0" w:line="240" w:lineRule="auto"/>
              <w:rPr>
                <w:rFonts w:ascii="Arial" w:eastAsia="Times New Roman" w:hAnsi="Arial" w:cs="Arial"/>
                <w:color w:val="000000" w:themeColor="text1"/>
              </w:rPr>
            </w:pPr>
            <w:r>
              <w:rPr>
                <w:rFonts w:ascii="Arial" w:hAnsi="Arial"/>
                <w:color w:val="000000" w:themeColor="text1"/>
              </w:rPr>
              <w:t xml:space="preserve">Victoria Hammond </w:t>
            </w:r>
          </w:p>
        </w:tc>
        <w:tc>
          <w:tcPr>
            <w:tcW w:w="5869" w:type="dxa"/>
            <w:tcBorders>
              <w:top w:val="single" w:sz="4" w:space="0" w:color="auto"/>
              <w:left w:val="nil"/>
              <w:bottom w:val="single" w:sz="4" w:space="0" w:color="auto"/>
              <w:right w:val="single" w:sz="4" w:space="0" w:color="auto"/>
            </w:tcBorders>
            <w:shd w:val="clear" w:color="auto" w:fill="auto"/>
            <w:vAlign w:val="bottom"/>
            <w:hideMark/>
          </w:tcPr>
          <w:p w14:paraId="1E06A493" w14:textId="7DC73A3F" w:rsidR="0058004D" w:rsidRDefault="0052721D" w:rsidP="42963E66">
            <w:pPr>
              <w:spacing w:after="0" w:line="240" w:lineRule="auto"/>
              <w:rPr>
                <w:rFonts w:ascii="Arial" w:eastAsia="Times New Roman" w:hAnsi="Arial" w:cs="Arial"/>
                <w:color w:val="000000" w:themeColor="text1"/>
              </w:rPr>
            </w:pPr>
            <w:r>
              <w:rPr>
                <w:rFonts w:ascii="Arial" w:hAnsi="Arial"/>
                <w:color w:val="000000" w:themeColor="text1"/>
              </w:rPr>
              <w:t xml:space="preserve">Uwch Swyddog Cynllunio Trafnidiaeth, Cyngor Sir Swydd Henffordd </w:t>
            </w: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r>
        <w:rPr>
          <w:rFonts w:ascii="Arial" w:hAnsi="Arial"/>
          <w:b/>
          <w:bCs/>
          <w:color w:val="FF0000"/>
          <w:sz w:val="24"/>
          <w:szCs w:val="24"/>
        </w:rPr>
        <w:t xml:space="preserve">Trafnidiaeth Cymru </w:t>
      </w:r>
    </w:p>
    <w:tbl>
      <w:tblPr>
        <w:tblStyle w:val="TableGrid"/>
        <w:tblW w:w="0" w:type="auto"/>
        <w:tblLook w:val="04A0" w:firstRow="1" w:lastRow="0" w:firstColumn="1" w:lastColumn="0" w:noHBand="0" w:noVBand="1"/>
      </w:tblPr>
      <w:tblGrid>
        <w:gridCol w:w="3397"/>
        <w:gridCol w:w="5812"/>
      </w:tblGrid>
      <w:tr w:rsidR="00F27979" w14:paraId="0AF2FEE3" w14:textId="77777777" w:rsidTr="58687C23">
        <w:tc>
          <w:tcPr>
            <w:tcW w:w="3397" w:type="dxa"/>
          </w:tcPr>
          <w:p w14:paraId="42601A9C" w14:textId="621EF897" w:rsidR="00F27979" w:rsidRPr="00465202" w:rsidRDefault="00F27979" w:rsidP="00026AFA">
            <w:pPr>
              <w:rPr>
                <w:rFonts w:ascii="Arial" w:hAnsi="Arial" w:cs="Arial"/>
                <w:sz w:val="24"/>
                <w:szCs w:val="24"/>
              </w:rPr>
            </w:pPr>
            <w:bookmarkStart w:id="0" w:name="_Hlk48653527"/>
            <w:r>
              <w:rPr>
                <w:rFonts w:ascii="Arial" w:hAnsi="Arial"/>
                <w:sz w:val="24"/>
                <w:szCs w:val="24"/>
              </w:rPr>
              <w:t>Nichole Sarra</w:t>
            </w:r>
          </w:p>
        </w:tc>
        <w:tc>
          <w:tcPr>
            <w:tcW w:w="5812" w:type="dxa"/>
          </w:tcPr>
          <w:p w14:paraId="7BE9A9A9" w14:textId="5B7A3962" w:rsidR="00F27979" w:rsidRPr="00465202" w:rsidRDefault="00F27979" w:rsidP="00026AFA">
            <w:pPr>
              <w:rPr>
                <w:rFonts w:ascii="Arial" w:hAnsi="Arial" w:cs="Arial"/>
                <w:sz w:val="24"/>
                <w:szCs w:val="24"/>
              </w:rPr>
            </w:pPr>
            <w:r>
              <w:rPr>
                <w:rFonts w:ascii="Arial" w:hAnsi="Arial"/>
                <w:sz w:val="24"/>
                <w:szCs w:val="24"/>
              </w:rPr>
              <w:t xml:space="preserve">Rheolwr Rhanddeiliaid </w:t>
            </w:r>
          </w:p>
        </w:tc>
      </w:tr>
      <w:tr w:rsidR="00F27979" w14:paraId="60C9CB2B" w14:textId="77777777" w:rsidTr="58687C23">
        <w:tc>
          <w:tcPr>
            <w:tcW w:w="3397" w:type="dxa"/>
          </w:tcPr>
          <w:p w14:paraId="27290A75" w14:textId="68FAA071" w:rsidR="00F27979" w:rsidRPr="00465202" w:rsidRDefault="00F27979" w:rsidP="005F5DF0">
            <w:pPr>
              <w:rPr>
                <w:rFonts w:ascii="Arial" w:hAnsi="Arial" w:cs="Arial"/>
                <w:sz w:val="24"/>
                <w:szCs w:val="24"/>
              </w:rPr>
            </w:pPr>
            <w:r>
              <w:rPr>
                <w:rFonts w:ascii="Arial" w:hAnsi="Arial"/>
                <w:sz w:val="24"/>
                <w:szCs w:val="24"/>
              </w:rPr>
              <w:t>Paula Bowen</w:t>
            </w:r>
          </w:p>
        </w:tc>
        <w:tc>
          <w:tcPr>
            <w:tcW w:w="5812" w:type="dxa"/>
          </w:tcPr>
          <w:p w14:paraId="6C82E29F" w14:textId="21F8D5C8" w:rsidR="00F27979" w:rsidRPr="00465202" w:rsidRDefault="00F27979" w:rsidP="005F5DF0">
            <w:pPr>
              <w:rPr>
                <w:rFonts w:ascii="Arial" w:hAnsi="Arial" w:cs="Arial"/>
                <w:sz w:val="24"/>
                <w:szCs w:val="24"/>
              </w:rPr>
            </w:pPr>
            <w:r>
              <w:rPr>
                <w:rFonts w:ascii="Arial" w:hAnsi="Arial"/>
                <w:sz w:val="24"/>
                <w:szCs w:val="24"/>
              </w:rPr>
              <w:t xml:space="preserve">Swyddog Ymgysylltu â’r Gymuned </w:t>
            </w:r>
          </w:p>
        </w:tc>
      </w:tr>
      <w:tr w:rsidR="00F27979" w14:paraId="42B07F89" w14:textId="77777777" w:rsidTr="58687C23">
        <w:tc>
          <w:tcPr>
            <w:tcW w:w="3397" w:type="dxa"/>
          </w:tcPr>
          <w:p w14:paraId="38841626" w14:textId="310120D0" w:rsidR="00F27979" w:rsidRPr="00465202" w:rsidRDefault="00F27979" w:rsidP="001E1CB5">
            <w:pPr>
              <w:rPr>
                <w:rFonts w:ascii="Arial" w:hAnsi="Arial" w:cs="Arial"/>
                <w:sz w:val="24"/>
                <w:szCs w:val="24"/>
              </w:rPr>
            </w:pPr>
            <w:r>
              <w:rPr>
                <w:rFonts w:ascii="Arial" w:hAnsi="Arial"/>
                <w:sz w:val="24"/>
                <w:szCs w:val="24"/>
              </w:rPr>
              <w:t>Alex Chung</w:t>
            </w:r>
          </w:p>
        </w:tc>
        <w:tc>
          <w:tcPr>
            <w:tcW w:w="5812" w:type="dxa"/>
          </w:tcPr>
          <w:p w14:paraId="3E528E5D" w14:textId="5B82736D" w:rsidR="00F27979" w:rsidRPr="00465202" w:rsidRDefault="00F27979" w:rsidP="005F5DF0">
            <w:pPr>
              <w:rPr>
                <w:rFonts w:ascii="Arial" w:hAnsi="Arial" w:cs="Arial"/>
                <w:sz w:val="24"/>
                <w:szCs w:val="24"/>
              </w:rPr>
            </w:pPr>
            <w:r>
              <w:rPr>
                <w:rFonts w:ascii="Arial" w:hAnsi="Arial"/>
                <w:sz w:val="24"/>
                <w:szCs w:val="24"/>
              </w:rPr>
              <w:t>Swyddog Ymgysylltu â’r Gymuned</w:t>
            </w:r>
          </w:p>
        </w:tc>
      </w:tr>
      <w:tr w:rsidR="00F27979" w14:paraId="4F5C3E19" w14:textId="77777777" w:rsidTr="58687C23">
        <w:tc>
          <w:tcPr>
            <w:tcW w:w="3397" w:type="dxa"/>
          </w:tcPr>
          <w:p w14:paraId="0819909A" w14:textId="1284E6E2" w:rsidR="00F27979" w:rsidRPr="00465202" w:rsidRDefault="00F27979" w:rsidP="005F5DF0">
            <w:pPr>
              <w:rPr>
                <w:rFonts w:ascii="Arial" w:hAnsi="Arial" w:cs="Arial"/>
                <w:sz w:val="24"/>
                <w:szCs w:val="24"/>
              </w:rPr>
            </w:pPr>
            <w:r>
              <w:rPr>
                <w:rFonts w:ascii="Arial" w:hAnsi="Arial"/>
                <w:sz w:val="24"/>
                <w:szCs w:val="24"/>
              </w:rPr>
              <w:t>Alexander Bryant-Evans</w:t>
            </w:r>
          </w:p>
        </w:tc>
        <w:tc>
          <w:tcPr>
            <w:tcW w:w="5812" w:type="dxa"/>
          </w:tcPr>
          <w:p w14:paraId="57CD2009" w14:textId="699B8D32" w:rsidR="00F27979" w:rsidRPr="00465202" w:rsidRDefault="00F27979" w:rsidP="005F5DF0">
            <w:pPr>
              <w:rPr>
                <w:rFonts w:ascii="Arial" w:hAnsi="Arial" w:cs="Arial"/>
                <w:sz w:val="24"/>
                <w:szCs w:val="24"/>
              </w:rPr>
            </w:pPr>
            <w:r>
              <w:rPr>
                <w:rFonts w:ascii="Arial" w:hAnsi="Arial"/>
                <w:sz w:val="24"/>
                <w:szCs w:val="24"/>
              </w:rPr>
              <w:t>Rheolwr Rhanddeiliaid</w:t>
            </w:r>
          </w:p>
        </w:tc>
      </w:tr>
      <w:tr w:rsidR="00F27979" w14:paraId="6750638E" w14:textId="77777777" w:rsidTr="58687C23">
        <w:tc>
          <w:tcPr>
            <w:tcW w:w="3397" w:type="dxa"/>
          </w:tcPr>
          <w:p w14:paraId="20C71808" w14:textId="247C459B" w:rsidR="00F27979" w:rsidRPr="00465202" w:rsidRDefault="00F27979" w:rsidP="005F5DF0">
            <w:pPr>
              <w:rPr>
                <w:rFonts w:ascii="Arial" w:hAnsi="Arial" w:cs="Arial"/>
                <w:sz w:val="24"/>
                <w:szCs w:val="24"/>
              </w:rPr>
            </w:pPr>
            <w:r>
              <w:rPr>
                <w:rFonts w:ascii="Arial" w:hAnsi="Arial"/>
                <w:sz w:val="24"/>
                <w:szCs w:val="24"/>
              </w:rPr>
              <w:t>Elise Jackson</w:t>
            </w:r>
          </w:p>
        </w:tc>
        <w:tc>
          <w:tcPr>
            <w:tcW w:w="5812" w:type="dxa"/>
          </w:tcPr>
          <w:p w14:paraId="10F1A14F" w14:textId="7FFE5779" w:rsidR="00F27979" w:rsidRPr="00465202" w:rsidRDefault="00F27979" w:rsidP="005F5DF0">
            <w:pPr>
              <w:rPr>
                <w:rFonts w:ascii="Arial" w:hAnsi="Arial" w:cs="Arial"/>
                <w:sz w:val="24"/>
                <w:szCs w:val="24"/>
              </w:rPr>
            </w:pPr>
            <w:r>
              <w:rPr>
                <w:rFonts w:ascii="Arial" w:hAnsi="Arial"/>
                <w:sz w:val="24"/>
                <w:szCs w:val="24"/>
              </w:rPr>
              <w:t>Swyddog Ymgysylltu â’r Gymuned</w:t>
            </w:r>
          </w:p>
        </w:tc>
      </w:tr>
      <w:tr w:rsidR="00F27979" w14:paraId="452E65D7" w14:textId="77777777" w:rsidTr="58687C23">
        <w:tc>
          <w:tcPr>
            <w:tcW w:w="3397" w:type="dxa"/>
          </w:tcPr>
          <w:p w14:paraId="12081B6D" w14:textId="18E47B76" w:rsidR="00F27979" w:rsidRPr="00465202" w:rsidRDefault="00F27979" w:rsidP="005F5DF0">
            <w:pPr>
              <w:rPr>
                <w:rFonts w:ascii="Arial" w:hAnsi="Arial" w:cs="Arial"/>
                <w:sz w:val="24"/>
                <w:szCs w:val="24"/>
              </w:rPr>
            </w:pPr>
            <w:r>
              <w:rPr>
                <w:rFonts w:ascii="Arial" w:hAnsi="Arial"/>
                <w:sz w:val="24"/>
                <w:szCs w:val="24"/>
              </w:rPr>
              <w:t>Helen Dale</w:t>
            </w:r>
          </w:p>
        </w:tc>
        <w:tc>
          <w:tcPr>
            <w:tcW w:w="5812" w:type="dxa"/>
          </w:tcPr>
          <w:p w14:paraId="5C10DA18" w14:textId="2C0BE34D" w:rsidR="00F27979" w:rsidRPr="00465202" w:rsidRDefault="00F27979" w:rsidP="005F5DF0">
            <w:pPr>
              <w:rPr>
                <w:rFonts w:ascii="Arial" w:hAnsi="Arial" w:cs="Arial"/>
                <w:sz w:val="24"/>
                <w:szCs w:val="24"/>
              </w:rPr>
            </w:pPr>
            <w:r>
              <w:rPr>
                <w:rFonts w:ascii="Arial" w:hAnsi="Arial"/>
                <w:sz w:val="24"/>
                <w:szCs w:val="24"/>
              </w:rPr>
              <w:t>Rheolwr Rhanddeiliaid</w:t>
            </w:r>
          </w:p>
        </w:tc>
      </w:tr>
      <w:tr w:rsidR="00F27979" w14:paraId="3A16D646" w14:textId="77777777" w:rsidTr="58687C23">
        <w:tc>
          <w:tcPr>
            <w:tcW w:w="3397" w:type="dxa"/>
          </w:tcPr>
          <w:p w14:paraId="2005C173" w14:textId="4ADD80B9" w:rsidR="00F27979" w:rsidRPr="00465202" w:rsidRDefault="00F27979" w:rsidP="005F5DF0">
            <w:pPr>
              <w:rPr>
                <w:rFonts w:ascii="Arial" w:hAnsi="Arial" w:cs="Arial"/>
                <w:sz w:val="24"/>
                <w:szCs w:val="24"/>
              </w:rPr>
            </w:pPr>
            <w:r>
              <w:rPr>
                <w:rFonts w:ascii="Arial" w:hAnsi="Arial"/>
                <w:sz w:val="24"/>
                <w:szCs w:val="24"/>
              </w:rPr>
              <w:t>James Price</w:t>
            </w:r>
          </w:p>
        </w:tc>
        <w:tc>
          <w:tcPr>
            <w:tcW w:w="5812" w:type="dxa"/>
          </w:tcPr>
          <w:p w14:paraId="17DB122D" w14:textId="230086CC" w:rsidR="00F27979" w:rsidRPr="00465202" w:rsidRDefault="00F27979" w:rsidP="005F5DF0">
            <w:pPr>
              <w:rPr>
                <w:rFonts w:ascii="Arial" w:hAnsi="Arial" w:cs="Arial"/>
                <w:sz w:val="24"/>
                <w:szCs w:val="24"/>
              </w:rPr>
            </w:pPr>
            <w:r>
              <w:rPr>
                <w:rFonts w:ascii="Arial" w:hAnsi="Arial"/>
                <w:sz w:val="24"/>
                <w:szCs w:val="24"/>
              </w:rPr>
              <w:t>Prif Swyddog Gweithredol</w:t>
            </w:r>
          </w:p>
        </w:tc>
      </w:tr>
      <w:tr w:rsidR="0052721D" w14:paraId="4EE57D16" w14:textId="77777777" w:rsidTr="58687C23">
        <w:tc>
          <w:tcPr>
            <w:tcW w:w="3397" w:type="dxa"/>
          </w:tcPr>
          <w:p w14:paraId="5C43FE0E" w14:textId="04264A23" w:rsidR="0052721D" w:rsidRDefault="00FA18DD" w:rsidP="005F5DF0">
            <w:pPr>
              <w:rPr>
                <w:rFonts w:ascii="Arial" w:hAnsi="Arial" w:cs="Arial"/>
                <w:sz w:val="24"/>
                <w:szCs w:val="24"/>
              </w:rPr>
            </w:pPr>
            <w:r>
              <w:rPr>
                <w:rFonts w:ascii="Arial" w:hAnsi="Arial"/>
                <w:sz w:val="24"/>
                <w:szCs w:val="24"/>
              </w:rPr>
              <w:t>Ben Clifford</w:t>
            </w:r>
          </w:p>
        </w:tc>
        <w:tc>
          <w:tcPr>
            <w:tcW w:w="5812" w:type="dxa"/>
          </w:tcPr>
          <w:p w14:paraId="37764297" w14:textId="02CB6886" w:rsidR="0052721D" w:rsidRDefault="00FA18DD" w:rsidP="005F5DF0">
            <w:pPr>
              <w:rPr>
                <w:rFonts w:ascii="Arial" w:hAnsi="Arial" w:cs="Arial"/>
                <w:sz w:val="24"/>
                <w:szCs w:val="24"/>
              </w:rPr>
            </w:pPr>
            <w:r>
              <w:rPr>
                <w:rFonts w:ascii="Arial" w:hAnsi="Arial"/>
                <w:sz w:val="24"/>
                <w:szCs w:val="24"/>
              </w:rPr>
              <w:t>Rheolwr Newid Ffyrdd, Rheilffyrdd TrC</w:t>
            </w:r>
          </w:p>
        </w:tc>
      </w:tr>
      <w:tr w:rsidR="00FA18DD" w14:paraId="66F928F7" w14:textId="77777777" w:rsidTr="58687C23">
        <w:tc>
          <w:tcPr>
            <w:tcW w:w="3397" w:type="dxa"/>
          </w:tcPr>
          <w:p w14:paraId="67EB5B3A" w14:textId="28C2A7D5" w:rsidR="00FA18DD" w:rsidRDefault="00FA18DD" w:rsidP="005F5DF0">
            <w:pPr>
              <w:rPr>
                <w:rFonts w:ascii="Arial" w:hAnsi="Arial" w:cs="Arial"/>
                <w:sz w:val="24"/>
                <w:szCs w:val="24"/>
              </w:rPr>
            </w:pPr>
            <w:r>
              <w:rPr>
                <w:rFonts w:ascii="Arial" w:hAnsi="Arial"/>
                <w:sz w:val="24"/>
                <w:szCs w:val="24"/>
              </w:rPr>
              <w:t>Adam Terry</w:t>
            </w:r>
          </w:p>
        </w:tc>
        <w:tc>
          <w:tcPr>
            <w:tcW w:w="5812" w:type="dxa"/>
          </w:tcPr>
          <w:p w14:paraId="4B17B149" w14:textId="01B4985B" w:rsidR="00FA18DD" w:rsidRDefault="00FA18DD" w:rsidP="005F5DF0">
            <w:pPr>
              <w:rPr>
                <w:rFonts w:ascii="Arial" w:hAnsi="Arial" w:cs="Arial"/>
                <w:sz w:val="24"/>
                <w:szCs w:val="24"/>
              </w:rPr>
            </w:pPr>
            <w:r>
              <w:rPr>
                <w:rFonts w:ascii="Arial" w:hAnsi="Arial"/>
                <w:sz w:val="24"/>
                <w:szCs w:val="24"/>
              </w:rPr>
              <w:t>Pennaeth Cynllunio Gweithredol, Rheilffyrdd TrC</w:t>
            </w:r>
          </w:p>
        </w:tc>
      </w:tr>
      <w:bookmarkEnd w:id="0"/>
      <w:tr w:rsidR="00B31570" w:rsidRPr="00465202" w14:paraId="2FB9A97C" w14:textId="77777777" w:rsidTr="58687C23">
        <w:tc>
          <w:tcPr>
            <w:tcW w:w="3397" w:type="dxa"/>
          </w:tcPr>
          <w:p w14:paraId="422E8B36" w14:textId="2393B409" w:rsidR="00B31570" w:rsidRPr="00465202" w:rsidRDefault="00B31570" w:rsidP="00B31570">
            <w:pPr>
              <w:rPr>
                <w:rFonts w:ascii="Arial" w:hAnsi="Arial" w:cs="Arial"/>
                <w:sz w:val="24"/>
                <w:szCs w:val="24"/>
              </w:rPr>
            </w:pPr>
            <w:r>
              <w:rPr>
                <w:rFonts w:ascii="Arial" w:hAnsi="Arial"/>
                <w:sz w:val="24"/>
                <w:szCs w:val="24"/>
              </w:rPr>
              <w:t>Jamie Warner</w:t>
            </w:r>
          </w:p>
        </w:tc>
        <w:tc>
          <w:tcPr>
            <w:tcW w:w="5812" w:type="dxa"/>
          </w:tcPr>
          <w:p w14:paraId="0E9F65AB" w14:textId="65A7902D" w:rsidR="00B31570" w:rsidRPr="00465202" w:rsidRDefault="00B31570" w:rsidP="00B31570">
            <w:pPr>
              <w:rPr>
                <w:rFonts w:ascii="Arial" w:hAnsi="Arial" w:cs="Arial"/>
                <w:sz w:val="24"/>
                <w:szCs w:val="24"/>
              </w:rPr>
            </w:pPr>
            <w:r>
              <w:rPr>
                <w:rFonts w:ascii="Arial" w:hAnsi="Arial"/>
                <w:sz w:val="24"/>
                <w:szCs w:val="24"/>
              </w:rPr>
              <w:t>Swyddog Ymgysylltu â’r Gymuned</w:t>
            </w:r>
          </w:p>
        </w:tc>
      </w:tr>
      <w:tr w:rsidR="00B31570" w:rsidRPr="00465202" w14:paraId="11E108E6" w14:textId="77777777" w:rsidTr="58687C23">
        <w:tc>
          <w:tcPr>
            <w:tcW w:w="3397" w:type="dxa"/>
          </w:tcPr>
          <w:p w14:paraId="00A7B8B1" w14:textId="726E8E55" w:rsidR="00B31570" w:rsidRPr="00465202" w:rsidRDefault="00B31570" w:rsidP="00B31570">
            <w:pPr>
              <w:rPr>
                <w:rFonts w:ascii="Arial" w:hAnsi="Arial" w:cs="Arial"/>
                <w:sz w:val="24"/>
                <w:szCs w:val="24"/>
              </w:rPr>
            </w:pPr>
            <w:r>
              <w:rPr>
                <w:rFonts w:ascii="Arial" w:hAnsi="Arial"/>
                <w:sz w:val="24"/>
                <w:szCs w:val="24"/>
              </w:rPr>
              <w:t>Jessica Clement</w:t>
            </w:r>
          </w:p>
        </w:tc>
        <w:tc>
          <w:tcPr>
            <w:tcW w:w="5812" w:type="dxa"/>
          </w:tcPr>
          <w:p w14:paraId="3D650C15" w14:textId="4C6CF99D" w:rsidR="00B31570" w:rsidRPr="00465202" w:rsidRDefault="00B31570" w:rsidP="00B31570">
            <w:pPr>
              <w:rPr>
                <w:rFonts w:ascii="Arial" w:hAnsi="Arial" w:cs="Arial"/>
                <w:sz w:val="24"/>
                <w:szCs w:val="24"/>
              </w:rPr>
            </w:pPr>
            <w:r>
              <w:rPr>
                <w:rFonts w:ascii="Arial" w:hAnsi="Arial"/>
                <w:sz w:val="24"/>
                <w:szCs w:val="24"/>
              </w:rPr>
              <w:t>Swyddog Ymgysylltu â’r Gymuned</w:t>
            </w:r>
          </w:p>
        </w:tc>
      </w:tr>
      <w:tr w:rsidR="00B31570" w:rsidRPr="00465202" w14:paraId="057E2BE7" w14:textId="77777777" w:rsidTr="58687C23">
        <w:tc>
          <w:tcPr>
            <w:tcW w:w="3397" w:type="dxa"/>
          </w:tcPr>
          <w:p w14:paraId="011F094B" w14:textId="06E03DC9" w:rsidR="00B31570" w:rsidRPr="00465202" w:rsidRDefault="00B31570" w:rsidP="00B31570">
            <w:pPr>
              <w:rPr>
                <w:rFonts w:ascii="Arial" w:hAnsi="Arial" w:cs="Arial"/>
                <w:sz w:val="24"/>
                <w:szCs w:val="24"/>
              </w:rPr>
            </w:pPr>
            <w:bookmarkStart w:id="1" w:name="_Hlk108011450"/>
            <w:r>
              <w:rPr>
                <w:rFonts w:ascii="Arial" w:hAnsi="Arial"/>
                <w:sz w:val="24"/>
                <w:szCs w:val="24"/>
              </w:rPr>
              <w:t>Lewis Brencher</w:t>
            </w:r>
          </w:p>
        </w:tc>
        <w:tc>
          <w:tcPr>
            <w:tcW w:w="5812" w:type="dxa"/>
          </w:tcPr>
          <w:p w14:paraId="1EB43C65" w14:textId="63B6B2E0" w:rsidR="00B31570" w:rsidRPr="00465202" w:rsidRDefault="00B31570" w:rsidP="00B31570">
            <w:pPr>
              <w:rPr>
                <w:rFonts w:ascii="Arial" w:hAnsi="Arial" w:cs="Arial"/>
                <w:sz w:val="24"/>
                <w:szCs w:val="24"/>
              </w:rPr>
            </w:pPr>
            <w:r>
              <w:rPr>
                <w:rFonts w:ascii="Arial" w:hAnsi="Arial"/>
                <w:sz w:val="24"/>
                <w:szCs w:val="24"/>
              </w:rPr>
              <w:t>Cyfarwyddwr Cyfathrebu ac Ymgysylltu</w:t>
            </w:r>
          </w:p>
        </w:tc>
      </w:tr>
      <w:tr w:rsidR="00B31570" w:rsidRPr="00465202" w14:paraId="2FD61844" w14:textId="77777777" w:rsidTr="58687C23">
        <w:tc>
          <w:tcPr>
            <w:tcW w:w="3397" w:type="dxa"/>
          </w:tcPr>
          <w:p w14:paraId="5466EE68" w14:textId="3A4A6F8B" w:rsidR="00B31570" w:rsidRPr="00465202" w:rsidRDefault="00B31570" w:rsidP="00B31570">
            <w:pPr>
              <w:rPr>
                <w:rFonts w:ascii="Arial" w:hAnsi="Arial" w:cs="Arial"/>
                <w:sz w:val="24"/>
                <w:szCs w:val="24"/>
              </w:rPr>
            </w:pPr>
            <w:r>
              <w:rPr>
                <w:rFonts w:ascii="Arial" w:hAnsi="Arial"/>
                <w:sz w:val="24"/>
                <w:szCs w:val="24"/>
              </w:rPr>
              <w:lastRenderedPageBreak/>
              <w:t>Lowri Joyce</w:t>
            </w:r>
          </w:p>
        </w:tc>
        <w:tc>
          <w:tcPr>
            <w:tcW w:w="5812" w:type="dxa"/>
          </w:tcPr>
          <w:p w14:paraId="0BD4F7CB" w14:textId="25385540" w:rsidR="00B31570" w:rsidRPr="00465202" w:rsidRDefault="00B31570" w:rsidP="00B31570">
            <w:pPr>
              <w:rPr>
                <w:rFonts w:ascii="Arial" w:hAnsi="Arial" w:cs="Arial"/>
                <w:sz w:val="24"/>
                <w:szCs w:val="24"/>
              </w:rPr>
            </w:pPr>
            <w:r>
              <w:rPr>
                <w:rFonts w:ascii="Arial" w:hAnsi="Arial"/>
                <w:sz w:val="24"/>
                <w:szCs w:val="24"/>
              </w:rPr>
              <w:t>Pennaeth Cymunedol ac Ymgysylltu â Rhanddeiliaid</w:t>
            </w:r>
          </w:p>
        </w:tc>
      </w:tr>
      <w:bookmarkEnd w:id="1"/>
      <w:tr w:rsidR="00B31570" w:rsidRPr="00465202" w14:paraId="061B53DA" w14:textId="77777777" w:rsidTr="58687C23">
        <w:tc>
          <w:tcPr>
            <w:tcW w:w="3397" w:type="dxa"/>
          </w:tcPr>
          <w:p w14:paraId="5E66158E" w14:textId="47455B16" w:rsidR="00B31570" w:rsidRPr="00465202" w:rsidRDefault="00B31570" w:rsidP="00B31570">
            <w:pPr>
              <w:rPr>
                <w:rFonts w:ascii="Arial" w:hAnsi="Arial" w:cs="Arial"/>
                <w:sz w:val="24"/>
                <w:szCs w:val="24"/>
              </w:rPr>
            </w:pPr>
            <w:r>
              <w:rPr>
                <w:rFonts w:ascii="Arial" w:hAnsi="Arial"/>
                <w:sz w:val="24"/>
                <w:szCs w:val="24"/>
              </w:rPr>
              <w:t>Ross Whiting</w:t>
            </w:r>
          </w:p>
        </w:tc>
        <w:tc>
          <w:tcPr>
            <w:tcW w:w="5812" w:type="dxa"/>
          </w:tcPr>
          <w:p w14:paraId="0D55C4E7" w14:textId="0F21A748" w:rsidR="00B31570" w:rsidRPr="00465202" w:rsidRDefault="00B31570" w:rsidP="00B31570">
            <w:pPr>
              <w:rPr>
                <w:rFonts w:ascii="Arial" w:hAnsi="Arial" w:cs="Arial"/>
                <w:sz w:val="24"/>
                <w:szCs w:val="24"/>
              </w:rPr>
            </w:pPr>
            <w:r>
              <w:rPr>
                <w:rFonts w:ascii="Arial" w:hAnsi="Arial"/>
                <w:sz w:val="24"/>
                <w:szCs w:val="24"/>
              </w:rPr>
              <w:t>Swyddog Ymgysylltu â’r Gymuned</w:t>
            </w:r>
          </w:p>
        </w:tc>
      </w:tr>
      <w:tr w:rsidR="00B31570" w:rsidRPr="00465202" w14:paraId="637959FC" w14:textId="77777777" w:rsidTr="58687C23">
        <w:tc>
          <w:tcPr>
            <w:tcW w:w="3397" w:type="dxa"/>
          </w:tcPr>
          <w:p w14:paraId="616C866B" w14:textId="073B88FA" w:rsidR="00B31570" w:rsidRPr="00465202" w:rsidRDefault="00B31570" w:rsidP="00B31570">
            <w:pPr>
              <w:rPr>
                <w:rFonts w:ascii="Arial" w:hAnsi="Arial" w:cs="Arial"/>
                <w:sz w:val="24"/>
                <w:szCs w:val="24"/>
              </w:rPr>
            </w:pPr>
            <w:r>
              <w:rPr>
                <w:rFonts w:ascii="Arial" w:hAnsi="Arial"/>
                <w:sz w:val="24"/>
                <w:szCs w:val="24"/>
              </w:rPr>
              <w:t>Tomos Davies</w:t>
            </w:r>
          </w:p>
        </w:tc>
        <w:tc>
          <w:tcPr>
            <w:tcW w:w="5812" w:type="dxa"/>
          </w:tcPr>
          <w:p w14:paraId="1B6DA7DE" w14:textId="45DE3390" w:rsidR="00B31570" w:rsidRPr="00465202" w:rsidRDefault="00B31570" w:rsidP="00B31570">
            <w:pPr>
              <w:rPr>
                <w:rFonts w:ascii="Arial" w:hAnsi="Arial" w:cs="Arial"/>
                <w:sz w:val="24"/>
                <w:szCs w:val="24"/>
              </w:rPr>
            </w:pPr>
            <w:r>
              <w:rPr>
                <w:rFonts w:ascii="Arial" w:hAnsi="Arial"/>
                <w:sz w:val="24"/>
                <w:szCs w:val="24"/>
              </w:rPr>
              <w:t>Swyddog Ymgysylltu â’r Gymuned</w:t>
            </w:r>
          </w:p>
        </w:tc>
      </w:tr>
      <w:tr w:rsidR="002219BD" w:rsidRPr="00465202" w14:paraId="4F406B93" w14:textId="77777777" w:rsidTr="58687C23">
        <w:tc>
          <w:tcPr>
            <w:tcW w:w="3397" w:type="dxa"/>
          </w:tcPr>
          <w:p w14:paraId="61F72463" w14:textId="6F5C0FCA" w:rsidR="002219BD" w:rsidRDefault="608EDE04" w:rsidP="00B31570">
            <w:pPr>
              <w:rPr>
                <w:rFonts w:ascii="Arial" w:hAnsi="Arial" w:cs="Arial"/>
                <w:sz w:val="24"/>
                <w:szCs w:val="24"/>
              </w:rPr>
            </w:pPr>
            <w:r>
              <w:rPr>
                <w:rFonts w:ascii="Arial" w:hAnsi="Arial"/>
                <w:sz w:val="24"/>
                <w:szCs w:val="24"/>
              </w:rPr>
              <w:t>Andy Holder</w:t>
            </w:r>
          </w:p>
        </w:tc>
        <w:tc>
          <w:tcPr>
            <w:tcW w:w="5812" w:type="dxa"/>
          </w:tcPr>
          <w:p w14:paraId="613BD3FD" w14:textId="4372E802" w:rsidR="002219BD" w:rsidRDefault="002A69BD" w:rsidP="00B31570">
            <w:pPr>
              <w:rPr>
                <w:rFonts w:ascii="Arial" w:hAnsi="Arial" w:cs="Arial"/>
                <w:sz w:val="24"/>
                <w:szCs w:val="24"/>
              </w:rPr>
            </w:pPr>
            <w:r>
              <w:rPr>
                <w:rFonts w:ascii="Arial" w:hAnsi="Arial"/>
                <w:sz w:val="24"/>
                <w:szCs w:val="24"/>
              </w:rPr>
              <w:t>Arweinydd NTDP</w:t>
            </w:r>
          </w:p>
        </w:tc>
      </w:tr>
    </w:tbl>
    <w:p w14:paraId="3194D7FE" w14:textId="77E814D2" w:rsidR="00F831D6" w:rsidRDefault="00F831D6" w:rsidP="00EC6CC3">
      <w:pPr>
        <w:rPr>
          <w:rFonts w:ascii="Arial" w:hAnsi="Arial" w:cs="Arial"/>
          <w:sz w:val="24"/>
          <w:szCs w:val="24"/>
        </w:rPr>
      </w:pPr>
    </w:p>
    <w:p w14:paraId="13BED196" w14:textId="2AAB6F9F" w:rsidR="008C0E2C" w:rsidRPr="008C0E2C" w:rsidRDefault="008C0E2C" w:rsidP="00EC6CC3">
      <w:pPr>
        <w:rPr>
          <w:rFonts w:ascii="Arial" w:hAnsi="Arial" w:cs="Arial"/>
          <w:b/>
          <w:bCs/>
          <w:color w:val="FF0000"/>
          <w:sz w:val="24"/>
          <w:szCs w:val="24"/>
        </w:rPr>
      </w:pPr>
      <w:r>
        <w:rPr>
          <w:rFonts w:ascii="Arial" w:hAnsi="Arial"/>
          <w:b/>
          <w:bCs/>
          <w:color w:val="FF0000"/>
          <w:sz w:val="24"/>
          <w:szCs w:val="24"/>
        </w:rPr>
        <w:t xml:space="preserve">Llywodraeth Cymru </w:t>
      </w:r>
    </w:p>
    <w:tbl>
      <w:tblPr>
        <w:tblStyle w:val="TableGrid"/>
        <w:tblW w:w="0" w:type="auto"/>
        <w:tblLook w:val="04A0" w:firstRow="1" w:lastRow="0" w:firstColumn="1" w:lastColumn="0" w:noHBand="0" w:noVBand="1"/>
      </w:tblPr>
      <w:tblGrid>
        <w:gridCol w:w="3397"/>
        <w:gridCol w:w="5812"/>
      </w:tblGrid>
      <w:tr w:rsidR="0089251D" w14:paraId="01D037A2" w14:textId="77777777" w:rsidTr="42963E66">
        <w:tc>
          <w:tcPr>
            <w:tcW w:w="3397" w:type="dxa"/>
          </w:tcPr>
          <w:p w14:paraId="66DB3586" w14:textId="7B22CD2D" w:rsidR="0089251D" w:rsidRDefault="42963E66" w:rsidP="00621334">
            <w:pPr>
              <w:rPr>
                <w:rFonts w:ascii="Arial" w:hAnsi="Arial" w:cs="Arial"/>
                <w:sz w:val="24"/>
                <w:szCs w:val="24"/>
              </w:rPr>
            </w:pPr>
            <w:r>
              <w:rPr>
                <w:rFonts w:ascii="Arial" w:hAnsi="Arial"/>
                <w:sz w:val="24"/>
                <w:szCs w:val="24"/>
              </w:rPr>
              <w:t>Rebecca Johnson</w:t>
            </w:r>
          </w:p>
        </w:tc>
        <w:tc>
          <w:tcPr>
            <w:tcW w:w="5812" w:type="dxa"/>
          </w:tcPr>
          <w:p w14:paraId="02A151EA" w14:textId="5B5EFC5F" w:rsidR="0089251D" w:rsidRDefault="007B6309" w:rsidP="00621334">
            <w:pPr>
              <w:rPr>
                <w:rFonts w:ascii="Arial" w:hAnsi="Arial" w:cs="Arial"/>
                <w:sz w:val="24"/>
                <w:szCs w:val="24"/>
              </w:rPr>
            </w:pPr>
            <w:r>
              <w:rPr>
                <w:rFonts w:ascii="Arial" w:hAnsi="Arial"/>
                <w:sz w:val="24"/>
                <w:szCs w:val="24"/>
              </w:rPr>
              <w:t>Pennaeth Strategaeth Drafnidiaeth</w:t>
            </w:r>
          </w:p>
        </w:tc>
      </w:tr>
    </w:tbl>
    <w:p w14:paraId="1BA12AAE" w14:textId="7CFFCE2B" w:rsidR="00D46547" w:rsidRPr="00D46547" w:rsidRDefault="00D46547" w:rsidP="58687C23">
      <w:pPr>
        <w:rPr>
          <w:rFonts w:ascii="Arial" w:hAnsi="Arial" w:cs="Arial"/>
          <w:sz w:val="24"/>
          <w:szCs w:val="24"/>
        </w:rPr>
      </w:pPr>
    </w:p>
    <w:p w14:paraId="59678BD4" w14:textId="419C2400" w:rsidR="00152E3B" w:rsidRDefault="003639CE" w:rsidP="00152E3B">
      <w:pPr>
        <w:rPr>
          <w:rFonts w:ascii="Arial" w:hAnsi="Arial" w:cs="Arial"/>
          <w:b/>
          <w:bCs/>
          <w:color w:val="FF0000"/>
          <w:sz w:val="28"/>
          <w:szCs w:val="28"/>
        </w:rPr>
      </w:pPr>
      <w:r>
        <w:rPr>
          <w:rFonts w:ascii="Arial" w:hAnsi="Arial"/>
          <w:b/>
          <w:bCs/>
          <w:color w:val="FF0000"/>
          <w:sz w:val="28"/>
          <w:szCs w:val="28"/>
        </w:rPr>
        <w:t xml:space="preserve">Agenda </w:t>
      </w:r>
    </w:p>
    <w:p w14:paraId="1E1DE00E" w14:textId="2DA14BFE" w:rsidR="00152E3B" w:rsidRPr="00152E3B" w:rsidRDefault="00152E3B" w:rsidP="00152E3B">
      <w:pPr>
        <w:rPr>
          <w:rFonts w:ascii="Calibri" w:eastAsia="Times New Roman" w:hAnsi="Calibri" w:cs="Calibri"/>
          <w:b/>
          <w:bCs/>
          <w:sz w:val="28"/>
          <w:szCs w:val="28"/>
        </w:rPr>
      </w:pPr>
      <w:r>
        <w:rPr>
          <w:rFonts w:ascii="Calibri" w:hAnsi="Calibri"/>
          <w:b/>
          <w:bCs/>
          <w:sz w:val="28"/>
          <w:szCs w:val="28"/>
        </w:rPr>
        <w:t>Cadeirydd: Nichole Sarra, Rheolwr Rhanddeiliaid, TrC – Croeso a Threfniadau</w:t>
      </w:r>
    </w:p>
    <w:p w14:paraId="1C5815E4" w14:textId="5D1909D6" w:rsidR="005D341E" w:rsidRDefault="00DE61FD" w:rsidP="1CF3F689">
      <w:pPr>
        <w:pStyle w:val="NormalWeb"/>
        <w:spacing w:before="0" w:beforeAutospacing="0" w:after="0" w:afterAutospacing="0"/>
        <w:rPr>
          <w:rFonts w:ascii="Calibri" w:hAnsi="Calibri" w:cs="Calibri"/>
          <w:sz w:val="22"/>
          <w:szCs w:val="22"/>
        </w:rPr>
      </w:pPr>
      <w:r>
        <w:rPr>
          <w:rFonts w:ascii="Calibri" w:hAnsi="Calibri"/>
          <w:sz w:val="22"/>
          <w:szCs w:val="22"/>
        </w:rPr>
        <w:t>Croesawodd NS bawb a oedd yn bresennol i’r cyfarfod a chyflwynodd Paula Bowen fel Swyddog Ymgysylltu â’r Gymuned newydd ar gyfer ardal y Gororau, gan gymryd lle Louis Mertens sydd wedi symud i rôl newydd yn TrC fel Cydlynydd Llesiant Cenedlaethau’r Dyfodol.</w:t>
      </w:r>
    </w:p>
    <w:p w14:paraId="65C4ED99" w14:textId="22D72E32" w:rsidR="005D341E" w:rsidRDefault="00BA452E" w:rsidP="1CF3F689">
      <w:pPr>
        <w:pStyle w:val="NormalWeb"/>
        <w:spacing w:before="0" w:beforeAutospacing="0" w:after="0" w:afterAutospacing="0"/>
        <w:rPr>
          <w:rFonts w:ascii="Calibri" w:hAnsi="Calibri" w:cs="Calibri"/>
          <w:sz w:val="22"/>
          <w:szCs w:val="22"/>
        </w:rPr>
      </w:pPr>
      <w:r>
        <w:rPr>
          <w:rFonts w:ascii="Calibri" w:hAnsi="Calibri"/>
          <w:sz w:val="22"/>
          <w:szCs w:val="22"/>
        </w:rPr>
        <w:t>Rhoddodd NS drosolwg o’r trefniadau a nodyn byr i atgoffa am deithio’n saffach a rhannu ciplun o’r agenda yn y swyddogaeth sgwrsio cyn cyflwyno’r eitem gyntaf ar yr agenda.</w:t>
      </w:r>
    </w:p>
    <w:p w14:paraId="4EDBF567" w14:textId="77777777" w:rsidR="005D341E" w:rsidRDefault="005D341E" w:rsidP="005D341E">
      <w:pPr>
        <w:pStyle w:val="NormalWeb"/>
        <w:spacing w:before="0" w:beforeAutospacing="0" w:after="0" w:afterAutospacing="0"/>
        <w:rPr>
          <w:rFonts w:ascii="Calibri" w:hAnsi="Calibri" w:cs="Calibri"/>
          <w:sz w:val="22"/>
          <w:szCs w:val="22"/>
        </w:rPr>
      </w:pPr>
      <w:r>
        <w:rPr>
          <w:rFonts w:ascii="Calibri" w:hAnsi="Calibri"/>
          <w:sz w:val="22"/>
          <w:szCs w:val="22"/>
        </w:rPr>
        <w:t> </w:t>
      </w:r>
    </w:p>
    <w:p w14:paraId="71A5FB56" w14:textId="55FA308D" w:rsidR="004662F1" w:rsidRPr="009059C1" w:rsidRDefault="003B5829" w:rsidP="003B5829">
      <w:pPr>
        <w:pStyle w:val="NormalWeb"/>
        <w:spacing w:before="0" w:beforeAutospacing="0" w:after="0" w:afterAutospacing="0"/>
        <w:rPr>
          <w:rFonts w:ascii="Calibri" w:hAnsi="Calibri" w:cs="Calibri"/>
          <w:b/>
          <w:bCs/>
          <w:sz w:val="28"/>
          <w:szCs w:val="28"/>
        </w:rPr>
      </w:pPr>
      <w:r>
        <w:rPr>
          <w:rFonts w:ascii="Calibri" w:hAnsi="Calibri"/>
          <w:b/>
          <w:bCs/>
          <w:sz w:val="28"/>
          <w:szCs w:val="28"/>
        </w:rPr>
        <w:t>1.James Price, Prif Weithredwr, TrC – Trosolwg o’r Cwmni a Holi ac Ateb</w:t>
      </w:r>
    </w:p>
    <w:p w14:paraId="3EBF4F0F" w14:textId="77777777" w:rsidR="005D341E" w:rsidRPr="003B5829" w:rsidRDefault="005D341E" w:rsidP="005D341E">
      <w:pPr>
        <w:pStyle w:val="NormalWeb"/>
        <w:spacing w:before="0" w:beforeAutospacing="0" w:after="0" w:afterAutospacing="0"/>
        <w:rPr>
          <w:rFonts w:ascii="Calibri" w:hAnsi="Calibri" w:cs="Calibri"/>
          <w:b/>
          <w:bCs/>
          <w:sz w:val="28"/>
          <w:szCs w:val="28"/>
        </w:rPr>
      </w:pPr>
      <w:r>
        <w:rPr>
          <w:rFonts w:ascii="Calibri" w:hAnsi="Calibri"/>
          <w:b/>
          <w:bCs/>
          <w:sz w:val="28"/>
          <w:szCs w:val="28"/>
        </w:rPr>
        <w:t> </w:t>
      </w:r>
    </w:p>
    <w:p w14:paraId="0DB1E10D" w14:textId="3410E950" w:rsidR="00441A1E" w:rsidRDefault="00F501C8" w:rsidP="1CF3F689">
      <w:pPr>
        <w:pStyle w:val="NormalWeb"/>
        <w:spacing w:before="0" w:beforeAutospacing="0" w:after="0" w:afterAutospacing="0"/>
        <w:rPr>
          <w:rFonts w:ascii="Calibri" w:hAnsi="Calibri" w:cs="Calibri"/>
          <w:sz w:val="22"/>
          <w:szCs w:val="22"/>
        </w:rPr>
      </w:pPr>
      <w:r>
        <w:rPr>
          <w:rFonts w:ascii="Calibri" w:hAnsi="Calibri"/>
          <w:sz w:val="22"/>
          <w:szCs w:val="22"/>
        </w:rPr>
        <w:t xml:space="preserve">Dywedodd JP ei fod yn falch o fod yn bresennol a dywedodd ei fod yn awyddus i weld rhai fforymau’n cael eu cynnal wyneb yn wyneb yn y dyfodol yn hytrach nag ar Microsoft Teams. Dywedodd ei fod yn croesawu’r cyfleoedd yn ystod y fforymau i gael gwybodaeth hanfodol gan yr aelodau. </w:t>
      </w:r>
    </w:p>
    <w:p w14:paraId="67961FA7" w14:textId="1E4D1F80" w:rsidR="00F136F4" w:rsidRDefault="00C4002D" w:rsidP="58687C23">
      <w:pPr>
        <w:pStyle w:val="NormalWeb"/>
        <w:spacing w:before="0" w:beforeAutospacing="0" w:after="0" w:afterAutospacing="0"/>
        <w:rPr>
          <w:rFonts w:ascii="Calibri" w:hAnsi="Calibri" w:cs="Calibri"/>
          <w:sz w:val="22"/>
          <w:szCs w:val="22"/>
        </w:rPr>
      </w:pPr>
      <w:r>
        <w:rPr>
          <w:rFonts w:ascii="Calibri" w:hAnsi="Calibri"/>
          <w:sz w:val="22"/>
          <w:szCs w:val="22"/>
        </w:rPr>
        <w:t>Rhoddodd JP drosolwg o streiciau diweddar y diwydiant rheilffyrdd a effeithiodd ar wasanaethau rheilffyrdd TrC – at ei gilydd, roedd TrC wedi eu rheoli cystal ag y gallem, roedd yr adborth yn nodi cyfathrebu effeithiol a bod pobl yn y gymuned yn deall y sefyllfa, gan ddweud bod TrC yn gweithio’n galed i gadw allan o’r anghydfod gymaint â phosibl.</w:t>
      </w:r>
    </w:p>
    <w:p w14:paraId="1C8D8A31" w14:textId="7194A752" w:rsidR="005D341E" w:rsidRDefault="00874F70" w:rsidP="1CF3F689">
      <w:pPr>
        <w:pStyle w:val="NormalWeb"/>
        <w:spacing w:before="0" w:beforeAutospacing="0" w:after="0" w:afterAutospacing="0"/>
        <w:rPr>
          <w:rFonts w:ascii="Calibri" w:hAnsi="Calibri" w:cs="Calibri"/>
          <w:sz w:val="22"/>
          <w:szCs w:val="22"/>
        </w:rPr>
      </w:pPr>
      <w:r>
        <w:rPr>
          <w:rFonts w:ascii="Calibri" w:hAnsi="Calibri"/>
          <w:sz w:val="22"/>
          <w:szCs w:val="22"/>
        </w:rPr>
        <w:t xml:space="preserve">Cafodd y streic effaith ar adferiad TrC gydag ychydig o effaith ar ffigurau yn dilyn pandemig Covid. </w:t>
      </w:r>
    </w:p>
    <w:p w14:paraId="7CFB36CA" w14:textId="71AAD6D3" w:rsidR="005D341E" w:rsidRDefault="0052224D" w:rsidP="4368CAF6">
      <w:pPr>
        <w:pStyle w:val="NormalWeb"/>
        <w:spacing w:before="0" w:beforeAutospacing="0" w:after="0" w:afterAutospacing="0"/>
        <w:rPr>
          <w:rFonts w:ascii="Calibri" w:hAnsi="Calibri" w:cs="Calibri"/>
          <w:sz w:val="22"/>
          <w:szCs w:val="22"/>
        </w:rPr>
      </w:pPr>
      <w:r>
        <w:rPr>
          <w:rFonts w:ascii="Calibri" w:hAnsi="Calibri"/>
          <w:sz w:val="22"/>
          <w:szCs w:val="22"/>
        </w:rPr>
        <w:t xml:space="preserve">Soniodd JP am orlenwi ar wasanaethau’r Gororau, yn enwedig ar benwythnosau, sydd wedi bod yn syndod ac mae’r galw’n fwy nag ydoedd cyn covid. Dywedodd fod rheilffordd y Gororau yn her i TrC, yr effeithiwyd arni hefyd gan Gwmnïau Trên eraill yn lleihau eu gwasanaethau. Fodd bynnag, cadarnhaodd fod llawer o’r rhain bellach wedi cael eu hadfer, sydd wedi helpu’r sefyllfa. </w:t>
      </w:r>
    </w:p>
    <w:p w14:paraId="41AE4D60" w14:textId="77777777" w:rsidR="008B65D6" w:rsidRDefault="008B65D6" w:rsidP="005D341E">
      <w:pPr>
        <w:pStyle w:val="NormalWeb"/>
        <w:spacing w:before="0" w:beforeAutospacing="0" w:after="0" w:afterAutospacing="0"/>
        <w:rPr>
          <w:rFonts w:ascii="Calibri" w:hAnsi="Calibri" w:cs="Calibri"/>
          <w:sz w:val="22"/>
          <w:szCs w:val="22"/>
        </w:rPr>
      </w:pPr>
    </w:p>
    <w:p w14:paraId="4C71DE0A" w14:textId="77777777" w:rsidR="005D341E" w:rsidRPr="008B65D6" w:rsidRDefault="005D341E" w:rsidP="005D341E">
      <w:pPr>
        <w:pStyle w:val="NormalWeb"/>
        <w:spacing w:before="0" w:beforeAutospacing="0" w:after="0" w:afterAutospacing="0"/>
        <w:rPr>
          <w:rFonts w:ascii="Calibri" w:hAnsi="Calibri" w:cs="Calibri"/>
          <w:i/>
          <w:iCs/>
          <w:sz w:val="22"/>
          <w:szCs w:val="22"/>
        </w:rPr>
      </w:pPr>
      <w:r>
        <w:rPr>
          <w:rFonts w:ascii="Calibri" w:hAnsi="Calibri"/>
          <w:i/>
          <w:iCs/>
          <w:sz w:val="22"/>
          <w:szCs w:val="22"/>
        </w:rPr>
        <w:t xml:space="preserve">Wedi agor i Holi ac Ateb. </w:t>
      </w:r>
    </w:p>
    <w:p w14:paraId="47600CCF" w14:textId="5B2FDDFF" w:rsidR="005D341E" w:rsidRDefault="008B65D6" w:rsidP="1CF3F689">
      <w:pPr>
        <w:pStyle w:val="NormalWeb"/>
        <w:spacing w:before="0" w:beforeAutospacing="0" w:after="0" w:afterAutospacing="0"/>
        <w:rPr>
          <w:rFonts w:ascii="Calibri" w:hAnsi="Calibri" w:cs="Calibri"/>
          <w:sz w:val="22"/>
          <w:szCs w:val="22"/>
        </w:rPr>
      </w:pPr>
      <w:r>
        <w:rPr>
          <w:rFonts w:ascii="Calibri" w:hAnsi="Calibri"/>
          <w:sz w:val="22"/>
          <w:szCs w:val="22"/>
        </w:rPr>
        <w:t>C. LB - Mae’r farchnad Hamdden wedi gwella ac adfer ond a oes unrhyw bryderon mawr am y farchnad gymudwyr?</w:t>
      </w:r>
    </w:p>
    <w:p w14:paraId="650D186A" w14:textId="065B4841" w:rsidR="005D341E" w:rsidRDefault="008B65D6" w:rsidP="58687C23">
      <w:pPr>
        <w:pStyle w:val="NormalWeb"/>
        <w:spacing w:before="0" w:beforeAutospacing="0" w:after="0" w:afterAutospacing="0"/>
        <w:rPr>
          <w:rFonts w:ascii="Calibri" w:hAnsi="Calibri" w:cs="Calibri"/>
          <w:sz w:val="22"/>
          <w:szCs w:val="22"/>
        </w:rPr>
      </w:pPr>
      <w:r>
        <w:rPr>
          <w:rFonts w:ascii="Calibri" w:hAnsi="Calibri"/>
          <w:sz w:val="22"/>
          <w:szCs w:val="22"/>
        </w:rPr>
        <w:t>A. Dywedodd JP fod ‘hamdden’ yn bwnc wedi’i ddiffinio’n fras iawn a allai gynnwys ymweld â theulu a ffrindiau, apwyntiad ysbyty ac y gallai hyd yn oed gyfleu pobl sy’n mynd i weithio yn ystod y dydd. Mae angen i ni sicrhau yr edrychir ar deithio hamdden ac mae angen i ni ystyried hefyd mai dim ond 3% o’r farchnad gymudwyr sydd gennym. Mae angen i ni hefyd edrych yn ofalus ar deithio llesol. Mae pethau’n newid ac mae angen i ni newid yr un mor gyflym ond rhoi ystyriaeth go iawn i’r termau cyffredinol fel ‘hamdden’ y mae pobl yn eu defnyddio.</w:t>
      </w:r>
    </w:p>
    <w:p w14:paraId="1B93B467" w14:textId="4DFBADAC" w:rsidR="008B65D6" w:rsidRDefault="008B65D6" w:rsidP="58687C23">
      <w:pPr>
        <w:pStyle w:val="NormalWeb"/>
        <w:spacing w:before="0" w:beforeAutospacing="0" w:after="0" w:afterAutospacing="0"/>
        <w:rPr>
          <w:rFonts w:ascii="Calibri" w:hAnsi="Calibri" w:cs="Calibri"/>
          <w:sz w:val="22"/>
          <w:szCs w:val="22"/>
        </w:rPr>
      </w:pPr>
      <w:r>
        <w:rPr>
          <w:rFonts w:ascii="Calibri" w:hAnsi="Calibri"/>
          <w:sz w:val="22"/>
          <w:szCs w:val="22"/>
        </w:rPr>
        <w:t>C. DJ-. Rwy’n gwerthfawrogi y gall toriadau mewn gwasanaethau ddigwydd ond mae’r wybodaeth bresennol sy’n cyrraedd y cyhoedd yn wael ac mae angen rhoi sylw iddi ar unwaith. Nododd DJ fod un gwasanaeth wedi’i leihau i ddwy awr (ar reilffordd Wrecsam-Bidston) ar ddydd Sadwrn yn ddiweddar heb unrhyw wybodaeth i deithwyr. Nododd DJ fod y Grŵp Defnyddwyr Rheilffyrdd yn cysylltu â TrC yn rheolaidd i gwyno er mwyn i TrC fod yn ymwybodol ohono.</w:t>
      </w:r>
    </w:p>
    <w:p w14:paraId="426E850E" w14:textId="6A7FBA1A" w:rsidR="005D341E" w:rsidRDefault="008B65D6" w:rsidP="58687C23">
      <w:pPr>
        <w:pStyle w:val="NormalWeb"/>
        <w:spacing w:before="0" w:beforeAutospacing="0" w:after="0" w:afterAutospacing="0"/>
        <w:rPr>
          <w:rFonts w:ascii="Calibri" w:hAnsi="Calibri" w:cs="Calibri"/>
          <w:sz w:val="22"/>
          <w:szCs w:val="22"/>
        </w:rPr>
      </w:pPr>
      <w:r>
        <w:rPr>
          <w:rFonts w:ascii="Calibri" w:hAnsi="Calibri"/>
          <w:sz w:val="22"/>
          <w:szCs w:val="22"/>
        </w:rPr>
        <w:lastRenderedPageBreak/>
        <w:t>A. JP- Nid oedd yn ymwybodol o’r mater penodol hwn a dywedodd ei fod yn awyddus i ddysgu hyn a mynegodd ei rwystredigaeth nad yw teithwyr yn cael yr wybodaeth sydd ei hangen arnynt o hyd, gan fod hyn yn arbennig o bwysig iddo. Cytunodd JP ac LB i drafod ac ymchwilio ymhellach i’r ymholiad hwn.</w:t>
      </w:r>
    </w:p>
    <w:p w14:paraId="24F34F2B" w14:textId="2C9AA0EE" w:rsidR="005D341E" w:rsidRDefault="008B65D6" w:rsidP="005D341E">
      <w:pPr>
        <w:pStyle w:val="NormalWeb"/>
        <w:spacing w:before="0" w:beforeAutospacing="0" w:after="0" w:afterAutospacing="0"/>
        <w:rPr>
          <w:rFonts w:ascii="Calibri" w:hAnsi="Calibri" w:cs="Calibri"/>
          <w:sz w:val="22"/>
          <w:szCs w:val="22"/>
        </w:rPr>
      </w:pPr>
      <w:r>
        <w:rPr>
          <w:rFonts w:ascii="Calibri" w:hAnsi="Calibri"/>
          <w:sz w:val="22"/>
          <w:szCs w:val="22"/>
        </w:rPr>
        <w:t>C. AW- O ran adferiad, sut mae hyn yn edrych i deithwyr? Hefyd, o ran proffil - sut mae’r adferiad wedi digwydd? A yw hyn yn unol â thueddiadau’r DU?</w:t>
      </w:r>
    </w:p>
    <w:p w14:paraId="2530D95F" w14:textId="6DE91475" w:rsidR="005D341E" w:rsidRDefault="00D40843" w:rsidP="58687C23">
      <w:pPr>
        <w:pStyle w:val="NormalWeb"/>
        <w:spacing w:before="0" w:beforeAutospacing="0" w:after="0" w:afterAutospacing="0"/>
        <w:rPr>
          <w:rFonts w:ascii="Calibri" w:hAnsi="Calibri" w:cs="Calibri"/>
          <w:sz w:val="22"/>
          <w:szCs w:val="22"/>
        </w:rPr>
      </w:pPr>
      <w:r>
        <w:rPr>
          <w:rFonts w:ascii="Calibri" w:hAnsi="Calibri"/>
          <w:sz w:val="22"/>
          <w:szCs w:val="22"/>
        </w:rPr>
        <w:t>A. JP- Mae refeniw yn uwch na nifer y teithwyr a oedd yn yr 80% uchaf, mae refeniw yn 90-95%, ac mae pobl yn prynu llai o docynnau wedi’u prynu ymlaen llaw. Mae’r penwythnosau yn brysurach nag yn ystod yr wythnos ond nid ar bob grŵp gwasanaeth. Ar ôl darparu trosolwg lefel uchel, awgrymodd JP fod TrC yn rhoi cyflwyniad gyda’r holl niferoedd/tueddiadau a nodwyd yn y rownd nesaf o fforymau.</w:t>
      </w:r>
    </w:p>
    <w:p w14:paraId="5E0FE68E" w14:textId="1C1F39E1" w:rsidR="005D341E" w:rsidRDefault="008B65D6" w:rsidP="1CF3F689">
      <w:pPr>
        <w:pStyle w:val="NormalWeb"/>
        <w:spacing w:before="0" w:beforeAutospacing="0" w:after="0" w:afterAutospacing="0"/>
        <w:rPr>
          <w:rFonts w:ascii="Calibri" w:hAnsi="Calibri" w:cs="Calibri"/>
          <w:sz w:val="22"/>
          <w:szCs w:val="22"/>
        </w:rPr>
      </w:pPr>
      <w:r>
        <w:rPr>
          <w:rFonts w:ascii="Calibri" w:hAnsi="Calibri"/>
          <w:sz w:val="22"/>
          <w:szCs w:val="22"/>
        </w:rPr>
        <w:t>C. CS-Nifer o gysylltiadau ar wefannau ond mae dolenni ar goll i Traws Cymru hefyd wedi sôn am y metro canolog yng Nghaerdydd ond wedi holi a oes gan TrC ddiddordeb yn ei orsafoedd bysiau? Beth am weddill y rhwydwaith?</w:t>
      </w:r>
    </w:p>
    <w:p w14:paraId="230CB5A5" w14:textId="0813A434" w:rsidR="005D341E" w:rsidRDefault="007A5DEB" w:rsidP="58687C23">
      <w:pPr>
        <w:pStyle w:val="NormalWeb"/>
        <w:spacing w:before="0" w:beforeAutospacing="0" w:after="0" w:afterAutospacing="0"/>
        <w:rPr>
          <w:rFonts w:ascii="Calibri" w:hAnsi="Calibri" w:cs="Calibri"/>
          <w:sz w:val="22"/>
          <w:szCs w:val="22"/>
        </w:rPr>
      </w:pPr>
      <w:r>
        <w:rPr>
          <w:rFonts w:ascii="Calibri" w:hAnsi="Calibri"/>
          <w:sz w:val="22"/>
          <w:szCs w:val="22"/>
        </w:rPr>
        <w:t>A. JP- Wedi cynghori TrC i fynd â sylwadau’r wefan oddi yno i ymchwilio iddynt a’u cywiro er mwyn gwneud yn siŵr bod gwasanaethau TrawsCymru yn weladwy. Cyfnewidfa fysiau: Dywedodd JP fod TrC yn datganoli’r ffordd mae’n gweithio dros y misoedd nesaf, a bod TrC yn gobeithio bod yn gwbl agnostig o ran dull teithio. Dywedodd JP mai’r manteision fydd bod gan TrC un tîm sy’n cael ei rannu ar draws y rheilffyrdd a’r bysiau. Yr uchelgais yw Metro Canolog a bod Caerdydd Canolog yn cael ei redeg mewn un ffordd. Mae gan yr Awdurdod Lleol lawer o ddiddordeb gwneud hyn. Yr her yw nad yw’r gyfnewidfa yn gwneud arian ac nid yw TrC yn cael ei ariannu gan Lywodraeth Cymru, felly mae angen iddo fod mewn partneriaeth ag Awdurdodau Lleol a rhaid cyfrifo’r cyllid.</w:t>
      </w:r>
    </w:p>
    <w:p w14:paraId="76B68DAA" w14:textId="4F753F56" w:rsidR="5A1A3452" w:rsidRDefault="5A1A3452" w:rsidP="58687C23">
      <w:pPr>
        <w:pStyle w:val="NormalWeb"/>
        <w:spacing w:before="0" w:beforeAutospacing="0" w:after="0" w:afterAutospacing="0"/>
        <w:rPr>
          <w:rFonts w:asciiTheme="minorHAnsi" w:eastAsiaTheme="minorEastAsia" w:hAnsiTheme="minorHAnsi" w:cstheme="minorBidi"/>
          <w:sz w:val="22"/>
          <w:szCs w:val="22"/>
        </w:rPr>
      </w:pPr>
      <w:r>
        <w:rPr>
          <w:rFonts w:asciiTheme="minorHAnsi" w:hAnsiTheme="minorHAnsi"/>
          <w:sz w:val="22"/>
          <w:szCs w:val="22"/>
        </w:rPr>
        <w:t>C: Holodd Gwyn Smith, Rheolwr Datblygu Rhwydwaith, Sustrans Cymru (drwy’r swyddogaeth sgwrsio):</w:t>
      </w:r>
      <w:r>
        <w:rPr>
          <w:rFonts w:asciiTheme="minorHAnsi" w:hAnsiTheme="minorHAnsi"/>
          <w:color w:val="242424"/>
          <w:sz w:val="22"/>
          <w:szCs w:val="22"/>
        </w:rPr>
        <w:t xml:space="preserve"> Mae rhai cynlluniau seilwaith hefyd yn effeithio ar lwybrau teithio llesol a’r rhwydwaith beicio cenedlaethol a gellir cau’r rhain ar fyr rybudd. Byddai’n dda petai TrC fel cleient yn gallu atgoffa ei gontractwyr o’i rwymedigaethau o dan y Ddeddf Teithio Llesol a darparu dargyfeiriadau addas os bydd yn rhaid cau.</w:t>
      </w:r>
    </w:p>
    <w:p w14:paraId="0BC8E44C" w14:textId="432CB3BF" w:rsidR="3964CA5F" w:rsidRDefault="3964CA5F" w:rsidP="58687C23">
      <w:pPr>
        <w:pStyle w:val="NormalWeb"/>
        <w:spacing w:before="0" w:beforeAutospacing="0" w:after="0" w:afterAutospacing="0"/>
        <w:rPr>
          <w:rFonts w:ascii="Calibri" w:hAnsi="Calibri" w:cs="Calibri"/>
          <w:sz w:val="22"/>
          <w:szCs w:val="22"/>
        </w:rPr>
      </w:pPr>
      <w:r>
        <w:rPr>
          <w:rFonts w:ascii="Calibri" w:hAnsi="Calibri"/>
          <w:sz w:val="22"/>
          <w:szCs w:val="22"/>
        </w:rPr>
        <w:t>A:JP: Mae’n fy synnu os ydym yn gwneud hynny. Os ydych chi’n ymwybodol o unrhyw achosion lle mae hynny’n digwydd, a allwch anfon e-bost atom i roi gwybod i ni. Byddwn eisiau gweld a yw’n gynllun TrC, Awdurdod Lleol neu LlC. Yn sicr o ran TrC, yn enwedig ac ystyried targedau’r Dirprwy Weinidog, na fyddai’n dderbyniol i bobl ymddwyn felly. E.e. yn Ffynnon Taf, bu’n rhaid i ni weithio'n galed ac o bosibl symud contract gwerth £100m yn ôl, sy'n costio llawer, er mwyn symud llwybr troed o flaen amser. Byddwn yn ddiolchgar o unrhyw enghreifftiau a gallaf ymchwilio iddynt i weld a allaf wneud gwahaniaeth.</w:t>
      </w:r>
    </w:p>
    <w:p w14:paraId="2D0EEFAA" w14:textId="0D3F412E" w:rsidR="0F2E166B" w:rsidRDefault="0F2E166B" w:rsidP="58687C23">
      <w:pPr>
        <w:pStyle w:val="NormalWeb"/>
        <w:spacing w:before="0" w:beforeAutospacing="0" w:after="0" w:afterAutospacing="0"/>
        <w:rPr>
          <w:rFonts w:ascii="Calibri" w:hAnsi="Calibri" w:cs="Calibri"/>
          <w:sz w:val="22"/>
          <w:szCs w:val="22"/>
        </w:rPr>
      </w:pPr>
      <w:r>
        <w:rPr>
          <w:rFonts w:ascii="Calibri" w:hAnsi="Calibri"/>
          <w:sz w:val="22"/>
          <w:szCs w:val="22"/>
        </w:rPr>
        <w:t>GS: Diolch am eich ymateb i hynny, rwyf wedi bod yn eithaf agos at yr enghraifft yn Ffynnon Taf. O'n safbwynt i, byddwn yn awyddus iawn i wneud yn siŵr bod contractwyr yn ymwybodol o’u rhwymedigaethau ac yn bennaf o beidio ag effeithio ar raglenni fel y dywedwch, gan y gall gael effaith fawr arnynt. Rydyn ni’n gweld bod posibilrwydd arall y bydd ffordd ar gau yn Nelson - gwaith ar y bont. Rwy'n cael y neges ‘allwn ni ddim dod o hyd i ddewis arall diogel, rydyn ni’n mynd i gau’r llwybr’ a dyna ddiwedd arni. Yn aml iawn, pan fydd y rhain yn cael eu herio, mae modd eu newid yn sylweddol. Rwyf wedi gweld hyn gyda’r un problemau ar waith yr A465, mae’n fater o sicrhau bod contractwyr yn ymwybodol ohono ac yn cynllunio ar ei gyfer yn eu rhaglen yn gynnar yn y broses. Byddwn yn falch iawn pe gallech drafod hyn ymhellach.</w:t>
      </w:r>
    </w:p>
    <w:p w14:paraId="39A14F89" w14:textId="77777777" w:rsidR="005D341E" w:rsidRDefault="005D341E" w:rsidP="005D341E">
      <w:pPr>
        <w:pStyle w:val="NormalWeb"/>
        <w:spacing w:before="0" w:beforeAutospacing="0" w:after="0" w:afterAutospacing="0"/>
        <w:rPr>
          <w:rFonts w:ascii="Calibri" w:hAnsi="Calibri" w:cs="Calibri"/>
          <w:sz w:val="22"/>
          <w:szCs w:val="22"/>
        </w:rPr>
      </w:pPr>
      <w:r>
        <w:rPr>
          <w:rFonts w:ascii="Calibri" w:hAnsi="Calibri"/>
          <w:sz w:val="22"/>
          <w:szCs w:val="22"/>
        </w:rPr>
        <w:t> </w:t>
      </w:r>
    </w:p>
    <w:p w14:paraId="7C751761" w14:textId="6120AED6" w:rsidR="005D341E" w:rsidRPr="00CC3517" w:rsidRDefault="00CC3517" w:rsidP="005D341E">
      <w:pPr>
        <w:pStyle w:val="NormalWeb"/>
        <w:spacing w:before="0" w:beforeAutospacing="0" w:after="0" w:afterAutospacing="0"/>
        <w:rPr>
          <w:rFonts w:ascii="Calibri" w:hAnsi="Calibri" w:cs="Calibri"/>
          <w:b/>
          <w:bCs/>
          <w:sz w:val="28"/>
          <w:szCs w:val="28"/>
        </w:rPr>
      </w:pPr>
      <w:r>
        <w:rPr>
          <w:rFonts w:ascii="Calibri" w:hAnsi="Calibri"/>
          <w:b/>
          <w:bCs/>
          <w:sz w:val="28"/>
          <w:szCs w:val="28"/>
        </w:rPr>
        <w:t>2. Rebecca Johnston, Pennaeth Strategaeth Trafnidiaeth, Llywodraeth Cymru (yn cyflwyno ar ran Corinna James) – Cynllun Cyflawni Cenedlaethol ar gyfer Trafnidiaeth a chynlluniau trafnidiaeth rhanbarthol</w:t>
      </w:r>
    </w:p>
    <w:p w14:paraId="330ED18F" w14:textId="77777777" w:rsidR="005D341E" w:rsidRPr="00763038" w:rsidRDefault="005D341E" w:rsidP="58687C23">
      <w:pPr>
        <w:pStyle w:val="NormalWeb"/>
        <w:spacing w:before="0" w:beforeAutospacing="0" w:after="0" w:afterAutospacing="0"/>
        <w:rPr>
          <w:rFonts w:ascii="Calibri" w:hAnsi="Calibri" w:cs="Calibri"/>
          <w:i/>
          <w:iCs/>
          <w:sz w:val="22"/>
          <w:szCs w:val="22"/>
        </w:rPr>
      </w:pPr>
      <w:r>
        <w:rPr>
          <w:rFonts w:ascii="Calibri" w:hAnsi="Calibri"/>
          <w:i/>
          <w:iCs/>
          <w:sz w:val="22"/>
          <w:szCs w:val="22"/>
        </w:rPr>
        <w:t>Cyflwyniad: ‘Cynllun Cyflawni Cenedlaethol ar gyfer Trafnidiaeth’</w:t>
      </w:r>
    </w:p>
    <w:p w14:paraId="5A8A3563" w14:textId="6228E342" w:rsidR="005D341E" w:rsidRDefault="00181CDE" w:rsidP="58687C23">
      <w:pPr>
        <w:pStyle w:val="NormalWeb"/>
        <w:spacing w:before="0" w:beforeAutospacing="0" w:after="0" w:afterAutospacing="0"/>
        <w:rPr>
          <w:rFonts w:ascii="Calibri" w:hAnsi="Calibri" w:cs="Calibri"/>
          <w:sz w:val="22"/>
          <w:szCs w:val="22"/>
        </w:rPr>
      </w:pPr>
      <w:r>
        <w:rPr>
          <w:rFonts w:ascii="Calibri" w:hAnsi="Calibri"/>
          <w:sz w:val="22"/>
          <w:szCs w:val="22"/>
        </w:rPr>
        <w:t>Dogfen wedi’i chreu o’r ddogfen Llwybr Newydd i’w chyhoeddi ganol mis Gorffennaf 2022. Mae Llwybr Newydd yn hanfodol i’r NTDP.</w:t>
      </w:r>
    </w:p>
    <w:p w14:paraId="1B957FED" w14:textId="2E3E9737" w:rsidR="003A3B18" w:rsidRPr="00D97F17" w:rsidRDefault="003A3B18" w:rsidP="58687C23">
      <w:pPr>
        <w:pStyle w:val="ListParagraph"/>
        <w:ind w:left="0"/>
      </w:pPr>
      <w:r>
        <w:t xml:space="preserve">Siaradodd Rebecca ag aelodau’r fforwm am gynlluniau trafnidiaeth rhanbarthol, sy’n un o ofynion Deddf Trafnidiaeth 2000. Mae’r ddyletswydd i baratoi cynlluniau trafnidiaeth bellach wedi’i throsglwyddo o ALlau (Awdurdodau Lleol) i Gyd-bwyllgorau Corfforedig (Cyd-bwyllgorau Corfforedig), ond yr Awdurdodau Lleol sy'n parhau'n gyfrifol am ddarparu’r rhain. </w:t>
      </w:r>
    </w:p>
    <w:p w14:paraId="6CC661A2" w14:textId="099B97AC" w:rsidR="003A3B18" w:rsidRPr="00D97F17" w:rsidRDefault="003A3B18" w:rsidP="58687C23">
      <w:pPr>
        <w:pStyle w:val="ListParagraph"/>
        <w:ind w:left="0"/>
        <w:rPr>
          <w:rFonts w:eastAsiaTheme="minorEastAsia"/>
        </w:rPr>
      </w:pPr>
      <w:r>
        <w:lastRenderedPageBreak/>
        <w:t xml:space="preserve">Amlinellodd Rebecca hanes Cynlluniau Trafnidiaeth Rhanbarthol o 2008 a’r sefyllfa bresennol gyda Strategaeth Drafnidiaeth Cymru 2021. Mae naw Cynllun Trafnidiaeth Lleol yn bodoli’n barod, a chafodd y dyddiad cau ar gyfer newid y rhain ei ymestyn i 2022. Ond mae hyn bellach wedi cael ei ddisodli gan y Cyd-bwyllgorau Corfforedig. </w:t>
      </w:r>
    </w:p>
    <w:p w14:paraId="119C6350" w14:textId="77777777" w:rsidR="003A3B18" w:rsidRPr="00D97F17" w:rsidRDefault="003A3B18" w:rsidP="003A3B18">
      <w:pPr>
        <w:pStyle w:val="ListParagraph"/>
        <w:ind w:left="360"/>
      </w:pPr>
    </w:p>
    <w:p w14:paraId="379AB76D" w14:textId="77777777" w:rsidR="003A3B18" w:rsidRPr="00D97F17" w:rsidRDefault="003A3B18" w:rsidP="58687C23">
      <w:pPr>
        <w:pStyle w:val="ListParagraph"/>
        <w:ind w:left="0"/>
      </w:pPr>
      <w:r>
        <w:t xml:space="preserve">Rhaid i’r gwaith o gymeradwyo cynlluniau trafnidiaeth Cymru fynd drwy Weinidogion Cymru, rhaid iddo fod yn gyson â Strategaeth Drafnidiaeth Cymru a rhaid i’r polisïau fod yn ddigonol ar gyfer gweithredu’r strategaeth. </w:t>
      </w:r>
    </w:p>
    <w:p w14:paraId="3038AB0C" w14:textId="5EADFD6D" w:rsidR="003A3B18" w:rsidRPr="00D97F17" w:rsidRDefault="003A3B18" w:rsidP="58687C23">
      <w:pPr>
        <w:pStyle w:val="ListParagraph"/>
        <w:ind w:left="0"/>
      </w:pPr>
      <w:r>
        <w:t xml:space="preserve">Nid oes dyletswydd statudol ar Lywodraeth Cymru i ddarparu canllawiau. Ond rhaid i’r Cyd-bwyllgorau Corfforedig ystyried unrhyw ganllawiau a gyhoeddir gan Lywodraeth Cymru ar gynnwys, paratoi, addasu a chyhoeddi cynlluniau, yn ogystal ag anghenion pobl anabl (Deddf Cydraddoldeb 2010). </w:t>
      </w:r>
    </w:p>
    <w:p w14:paraId="0906BC49" w14:textId="77777777" w:rsidR="003A3B18" w:rsidRPr="00D97F17" w:rsidRDefault="003A3B18" w:rsidP="003A3B18">
      <w:pPr>
        <w:pStyle w:val="ListParagraph"/>
        <w:ind w:left="360"/>
      </w:pPr>
    </w:p>
    <w:p w14:paraId="6271F696" w14:textId="3397EDB2" w:rsidR="003A3B18" w:rsidRPr="00D97F17" w:rsidRDefault="003A3B18" w:rsidP="58687C23">
      <w:pPr>
        <w:pStyle w:val="ListParagraph"/>
        <w:ind w:left="0"/>
      </w:pPr>
      <w:r>
        <w:t xml:space="preserve">Aeth Rebecca drwy brif bwyntiau Strategaeth Drafnidiaeth Cymru a’r hyn y bydd Llywodraeth Cymru yn disgwyl i’r Cynlluniau Trafnidiaeth Rhanbarthol ganolbwyntio arno. Bydd disgwyl i’r Cyd-bwyllgorau Corfforedig edrych ar dueddiadau nawr ac yn y dyfodol, mae’n rhaid i bolisïau sydd wedi’u nodi yn y Partneriaethau Trafnidiaeth Rhanbarthol sicrhau’r nodau llesiant a chynaliadwyedd gorau posibl, gan ystyried yr Adolygiad o Lwybrau Beicio Cenedlaethol, Teithio Llesol, Bws Cymru a chynlluniau’r Metro. </w:t>
      </w:r>
    </w:p>
    <w:p w14:paraId="490DCFED" w14:textId="77777777" w:rsidR="003A3B18" w:rsidRPr="00D97F17" w:rsidRDefault="003A3B18" w:rsidP="003A3B18">
      <w:pPr>
        <w:pStyle w:val="ListParagraph"/>
        <w:ind w:left="360"/>
      </w:pPr>
    </w:p>
    <w:p w14:paraId="1C63673D" w14:textId="72570516" w:rsidR="003A3B18" w:rsidRDefault="003A3B18" w:rsidP="58687C23">
      <w:pPr>
        <w:pStyle w:val="ListParagraph"/>
        <w:ind w:left="0"/>
        <w:rPr>
          <w:rStyle w:val="normaltextrun"/>
          <w:rFonts w:ascii="Wales Sans Body" w:hAnsi="Wales Sans Body" w:cs="Arial"/>
          <w:color w:val="000000"/>
          <w:shd w:val="clear" w:color="auto" w:fill="FFFFFF"/>
        </w:rPr>
      </w:pPr>
      <w:r>
        <w:t>Rhannodd Rebecca yr amserlen arfaethedig gyda’r aelodau a dywedodd fod y Cynlluniau Trafnidiaeth Rhanbarthol yn hanfodol. Codwyd cwestiwn ynglŷn â sut y byddant yn cyflawni yn erbyn yr hyn y mae angen i ni ei gyflawni a gwthio ymlaen go iawn i gael atebion o ran trafnidiaeth integredig.  Gorffennodd ei chyflwyniad drwy gyflwyno ple ein bod i gyd yn cymryd rhan weithredol yn y gwaith o sicrhau bod y dull rhanbarthol hwnnw mor gryf â phosibl.</w:t>
      </w:r>
    </w:p>
    <w:p w14:paraId="2B4EB56D" w14:textId="77777777" w:rsidR="003A3B18" w:rsidRPr="00D97F17" w:rsidRDefault="003A3B18" w:rsidP="003A3B18">
      <w:pPr>
        <w:pStyle w:val="ListParagraph"/>
        <w:ind w:left="360"/>
        <w:rPr>
          <w:rStyle w:val="normaltextrun"/>
          <w:rFonts w:ascii="Wales Sans Body" w:hAnsi="Wales Sans Body" w:cs="Arial"/>
          <w:color w:val="000000"/>
          <w:shd w:val="clear" w:color="auto" w:fill="FFFFFF"/>
        </w:rPr>
      </w:pPr>
    </w:p>
    <w:p w14:paraId="3B9E9CD5" w14:textId="67F228C7" w:rsidR="00181CDE" w:rsidRDefault="005D341E" w:rsidP="58687C23">
      <w:pPr>
        <w:pStyle w:val="NormalWeb"/>
        <w:spacing w:before="0" w:beforeAutospacing="0" w:after="0" w:afterAutospacing="0"/>
        <w:rPr>
          <w:rFonts w:ascii="Calibri" w:hAnsi="Calibri" w:cs="Calibri"/>
          <w:sz w:val="22"/>
          <w:szCs w:val="22"/>
        </w:rPr>
      </w:pPr>
      <w:r>
        <w:rPr>
          <w:rFonts w:ascii="Calibri" w:hAnsi="Calibri"/>
          <w:sz w:val="22"/>
          <w:szCs w:val="22"/>
        </w:rPr>
        <w:t>Holi ac Ateb: Dim cwestiwn gan y gynulleidfa.</w:t>
      </w:r>
    </w:p>
    <w:p w14:paraId="032EFA06" w14:textId="46C390D9" w:rsidR="005D341E" w:rsidRDefault="00181CDE" w:rsidP="58687C23">
      <w:pPr>
        <w:pStyle w:val="NormalWeb"/>
        <w:spacing w:before="0" w:beforeAutospacing="0" w:after="0" w:afterAutospacing="0"/>
        <w:rPr>
          <w:rFonts w:ascii="Calibri" w:hAnsi="Calibri" w:cs="Calibri"/>
          <w:sz w:val="22"/>
          <w:szCs w:val="22"/>
        </w:rPr>
      </w:pPr>
      <w:r>
        <w:rPr>
          <w:rFonts w:ascii="Calibri" w:hAnsi="Calibri"/>
          <w:sz w:val="22"/>
          <w:szCs w:val="22"/>
        </w:rPr>
        <w:t>Dywedodd RJ fod cwestiwn a godwyd mewn fforymau blaenorol yn ymwneud â’r ddeddfwriaeth bysiau a gyflwynwyd, mae’n debygol y gallai’r newid olygu bod Llywodraeth Cymru yn edrych ar y cynllun nesaf, nid yw Llywodraeth Cymru yn gallu cyflawni’r strategaeth ei hun ond ein bod i gyd yn gwneud hyn yn ddull rhanbarthol.</w:t>
      </w:r>
    </w:p>
    <w:p w14:paraId="28FE952C" w14:textId="0303848A" w:rsidR="005D341E" w:rsidRDefault="005D341E" w:rsidP="58687C23">
      <w:pPr>
        <w:pStyle w:val="NormalWeb"/>
        <w:spacing w:before="0" w:beforeAutospacing="0" w:after="0" w:afterAutospacing="0"/>
        <w:ind w:left="360"/>
        <w:rPr>
          <w:rStyle w:val="normaltextrun"/>
          <w:color w:val="000000" w:themeColor="text1"/>
        </w:rPr>
      </w:pPr>
    </w:p>
    <w:p w14:paraId="49AD7F91" w14:textId="7B0DF298" w:rsidR="005D341E" w:rsidRPr="00CC3517" w:rsidRDefault="00CC3517" w:rsidP="005D341E">
      <w:pPr>
        <w:pStyle w:val="NormalWeb"/>
        <w:spacing w:before="0" w:beforeAutospacing="0" w:after="0" w:afterAutospacing="0"/>
        <w:rPr>
          <w:rFonts w:ascii="Calibri" w:hAnsi="Calibri" w:cs="Calibri"/>
          <w:b/>
          <w:bCs/>
          <w:sz w:val="28"/>
          <w:szCs w:val="28"/>
        </w:rPr>
      </w:pPr>
      <w:r>
        <w:rPr>
          <w:rFonts w:ascii="Calibri" w:hAnsi="Calibri"/>
          <w:b/>
          <w:bCs/>
          <w:sz w:val="28"/>
          <w:szCs w:val="28"/>
        </w:rPr>
        <w:t>3. Adam Terry, Pennaeth Cynllunio Gweithredol Rheilffyrdd TrC – Sut rydym yn cynllunio ein rheilffyrdd</w:t>
      </w:r>
    </w:p>
    <w:p w14:paraId="2003BB90" w14:textId="08E902AE" w:rsidR="005D341E" w:rsidRDefault="005D341E" w:rsidP="005D341E">
      <w:pPr>
        <w:pStyle w:val="NormalWeb"/>
        <w:spacing w:before="0" w:beforeAutospacing="0" w:after="0" w:afterAutospacing="0"/>
        <w:rPr>
          <w:rFonts w:ascii="Calibri" w:hAnsi="Calibri" w:cs="Calibri"/>
          <w:i/>
          <w:iCs/>
          <w:sz w:val="22"/>
          <w:szCs w:val="22"/>
        </w:rPr>
      </w:pPr>
      <w:r>
        <w:rPr>
          <w:rFonts w:ascii="Calibri" w:hAnsi="Calibri"/>
          <w:i/>
          <w:iCs/>
          <w:sz w:val="22"/>
          <w:szCs w:val="22"/>
        </w:rPr>
        <w:t>Cyflwyniad: ‘Sut rydym yn cynllunio ein hamserlen’ Rhoddodd Adam drosolwg o’r holl waith, ffactorau ac ystyriaethau, sy’n mynd ati i gynllunio amserlen trenau TrC.</w:t>
      </w:r>
    </w:p>
    <w:p w14:paraId="7149D3AB" w14:textId="77777777" w:rsidR="004F3F40" w:rsidRDefault="004F3F40" w:rsidP="004F3F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0000"/>
          <w:sz w:val="22"/>
          <w:szCs w:val="22"/>
        </w:rPr>
        <w:t>Rhannodd Adam Terry gyflwyniad PowerPoint i’r aelodau a chyflwynodd ei hun a’i rôl yn Trafnidiaeth Cymru. Nododd y byddai ei gyflwyniad yn ymdrin â chynllunio amserlenni ac yn rhoi cipolwg ar yr hyn sy’n dylanwadu arnynt. Rhoddodd enghraifft o’r cymhlethdodau sy’n gysylltiedig â cheisiadau bach i newid amserlenni, sy’n gallu arwain at oblygiadau sylweddol i’r rhwydwaith rheilffyrdd ledled y DU, oherwydd natur gysylltiedig gwasanaethau. Dangosodd hefyd pam ei bod mor bwysig sicrhau cynllunio trenau da gan ddefnyddio materion diweddar yn Lloegr fel enghraifft. Dangosodd lasbrint i’r aelodau ar gyfer cynllunio amserlenni sy’n golygu bod llawer o gamau’n mynd yn ôl 100 wythnos ar ôl mynd yn fyw.</w:t>
      </w:r>
      <w:r>
        <w:rPr>
          <w:rStyle w:val="scxw256941202"/>
          <w:rFonts w:ascii="Calibri" w:hAnsi="Calibri"/>
          <w:color w:val="000000"/>
          <w:sz w:val="22"/>
          <w:szCs w:val="22"/>
        </w:rPr>
        <w:t> </w:t>
      </w:r>
      <w:r>
        <w:rPr>
          <w:rFonts w:ascii="Calibri" w:hAnsi="Calibri"/>
          <w:color w:val="000000"/>
          <w:sz w:val="22"/>
          <w:szCs w:val="22"/>
        </w:rPr>
        <w:br/>
      </w:r>
      <w:r>
        <w:rPr>
          <w:rStyle w:val="scxw256941202"/>
          <w:rFonts w:ascii="Calibri" w:hAnsi="Calibri"/>
          <w:color w:val="000000"/>
          <w:sz w:val="22"/>
          <w:szCs w:val="22"/>
        </w:rPr>
        <w:t> </w:t>
      </w:r>
      <w:r>
        <w:rPr>
          <w:rFonts w:ascii="Calibri" w:hAnsi="Calibri"/>
          <w:color w:val="000000"/>
          <w:sz w:val="22"/>
          <w:szCs w:val="22"/>
        </w:rPr>
        <w:br/>
      </w:r>
      <w:r>
        <w:rPr>
          <w:rStyle w:val="normaltextrun"/>
          <w:rFonts w:ascii="Calibri" w:hAnsi="Calibri"/>
          <w:color w:val="000000"/>
          <w:sz w:val="22"/>
          <w:szCs w:val="22"/>
        </w:rPr>
        <w:t>Dangosodd Adam sleidiau a oedd yn ymdrin ag amrywiaeth o ffactorau y mae angen eu hystyried wrth gynllunio amserlenni. Roedd y rhain yn cynnwys:</w:t>
      </w:r>
      <w:r>
        <w:rPr>
          <w:rStyle w:val="eop"/>
          <w:rFonts w:ascii="Calibri" w:hAnsi="Calibri"/>
          <w:color w:val="000000"/>
          <w:sz w:val="22"/>
          <w:szCs w:val="22"/>
        </w:rPr>
        <w:t> </w:t>
      </w:r>
    </w:p>
    <w:p w14:paraId="384A4D52" w14:textId="77777777" w:rsidR="004F3F40" w:rsidRDefault="004F3F40" w:rsidP="004F3F40">
      <w:pPr>
        <w:pStyle w:val="paragraph"/>
        <w:numPr>
          <w:ilvl w:val="0"/>
          <w:numId w:val="25"/>
        </w:numPr>
        <w:spacing w:before="0" w:beforeAutospacing="0" w:after="0" w:afterAutospacing="0"/>
        <w:ind w:left="426" w:hanging="426"/>
        <w:textAlignment w:val="baseline"/>
        <w:rPr>
          <w:rFonts w:ascii="Calibri" w:hAnsi="Calibri" w:cs="Calibri"/>
          <w:sz w:val="22"/>
          <w:szCs w:val="22"/>
        </w:rPr>
      </w:pPr>
      <w:r>
        <w:rPr>
          <w:rFonts w:ascii="Calibri" w:hAnsi="Calibri"/>
          <w:color w:val="000000"/>
          <w:sz w:val="22"/>
          <w:szCs w:val="22"/>
        </w:rPr>
        <w:t>Diagramau Uned a Chriw</w:t>
      </w:r>
      <w:r>
        <w:rPr>
          <w:rFonts w:ascii="Calibri" w:hAnsi="Calibri"/>
          <w:color w:val="000000"/>
          <w:sz w:val="22"/>
          <w:szCs w:val="22"/>
        </w:rPr>
        <w:cr/>
      </w:r>
      <w:r>
        <w:rPr>
          <w:rFonts w:ascii="Calibri" w:hAnsi="Calibri"/>
          <w:color w:val="000000"/>
          <w:sz w:val="22"/>
          <w:szCs w:val="22"/>
        </w:rPr>
        <w:br/>
        <w:t>Mae’r rhain yn dangos pa wasanaethau y bydd uned yn eu cynnwys a’i gofynion, yn ogystal â’r hyn y bydd staff yn ei wneud ar ddiwrnod penodol, eu gofynion, a pha unedau y gallant eu gweithredu.</w:t>
      </w:r>
      <w:r>
        <w:rPr>
          <w:rStyle w:val="scxw256941202"/>
          <w:rFonts w:ascii="Calibri" w:hAnsi="Calibri"/>
          <w:color w:val="000000"/>
          <w:sz w:val="22"/>
          <w:szCs w:val="22"/>
        </w:rPr>
        <w:t> </w:t>
      </w:r>
    </w:p>
    <w:p w14:paraId="1585028E"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Galw a Chapasiti</w:t>
      </w:r>
      <w:r>
        <w:rPr>
          <w:rFonts w:ascii="Calibri" w:hAnsi="Calibri"/>
          <w:color w:val="000000"/>
          <w:sz w:val="22"/>
          <w:szCs w:val="22"/>
        </w:rPr>
        <w:cr/>
      </w:r>
      <w:r>
        <w:rPr>
          <w:rFonts w:ascii="Calibri" w:hAnsi="Calibri"/>
          <w:color w:val="000000"/>
          <w:sz w:val="22"/>
          <w:szCs w:val="22"/>
        </w:rPr>
        <w:br/>
        <w:t xml:space="preserve">Mae angen cyfateb y naill a’r llall ac mae’r tîm yn defnyddio data cymharu a rhagolygon tymor hwy i </w:t>
      </w:r>
      <w:r>
        <w:rPr>
          <w:rFonts w:ascii="Calibri" w:hAnsi="Calibri"/>
          <w:color w:val="000000"/>
          <w:sz w:val="22"/>
          <w:szCs w:val="22"/>
        </w:rPr>
        <w:lastRenderedPageBreak/>
        <w:t>wneud hyn.</w:t>
      </w:r>
      <w:r>
        <w:rPr>
          <w:rFonts w:ascii="Calibri" w:hAnsi="Calibri"/>
          <w:color w:val="000000"/>
          <w:sz w:val="22"/>
          <w:szCs w:val="22"/>
        </w:rPr>
        <w:cr/>
      </w:r>
      <w:r>
        <w:rPr>
          <w:rFonts w:ascii="Calibri" w:hAnsi="Calibri"/>
          <w:color w:val="000000"/>
          <w:sz w:val="22"/>
          <w:szCs w:val="22"/>
        </w:rPr>
        <w:br/>
      </w:r>
      <w:r>
        <w:rPr>
          <w:rStyle w:val="normaltextrun"/>
          <w:rFonts w:ascii="Calibri" w:hAnsi="Calibri"/>
          <w:color w:val="000000"/>
          <w:sz w:val="22"/>
          <w:szCs w:val="22"/>
        </w:rPr>
        <w:t xml:space="preserve"> Bydd gan drenau newydd gapasiti uwch.</w:t>
      </w:r>
      <w:r>
        <w:rPr>
          <w:rStyle w:val="scxw256941202"/>
          <w:rFonts w:ascii="Calibri" w:hAnsi="Calibri"/>
          <w:color w:val="000000"/>
          <w:sz w:val="22"/>
          <w:szCs w:val="22"/>
        </w:rPr>
        <w:t> </w:t>
      </w:r>
    </w:p>
    <w:p w14:paraId="2ABFCB2B"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Fflyd</w:t>
      </w:r>
      <w:r>
        <w:rPr>
          <w:rFonts w:ascii="Calibri" w:hAnsi="Calibri"/>
          <w:color w:val="000000"/>
          <w:sz w:val="22"/>
          <w:szCs w:val="22"/>
        </w:rPr>
        <w:cr/>
      </w:r>
      <w:r>
        <w:rPr>
          <w:rFonts w:ascii="Calibri" w:hAnsi="Calibri"/>
          <w:color w:val="000000"/>
          <w:sz w:val="22"/>
          <w:szCs w:val="22"/>
        </w:rPr>
        <w:br/>
        <w:t>Mae hyn yn cynnwys manylion cerbydau unigol, a phryderon ynghylch a all trenau gwrdd ag amseroedd rhedeg adrannau.</w:t>
      </w:r>
      <w:r>
        <w:rPr>
          <w:rStyle w:val="normaltextrun"/>
          <w:rFonts w:ascii="Calibri" w:hAnsi="Calibri"/>
          <w:color w:val="000000"/>
          <w:sz w:val="22"/>
          <w:szCs w:val="22"/>
        </w:rPr>
        <w:t xml:space="preserve"> Mae cyflymder uchaf, cyfradd cyflymu a brecio yn dylanwadu ar hyn. Mae ystyriaethau eraill yn cynnwys cyplyddion, nifer y seddi, cyfleusterau toiled, ac elfennau eraill. Mae hyn hefyd yn golygu bod rhai cerbydau ar gael ac effeithiau dilynol y gall hyn eu cael.</w:t>
      </w:r>
      <w:r>
        <w:rPr>
          <w:rStyle w:val="scxw256941202"/>
          <w:rFonts w:ascii="Calibri" w:hAnsi="Calibri"/>
          <w:color w:val="000000"/>
          <w:sz w:val="22"/>
          <w:szCs w:val="22"/>
        </w:rPr>
        <w:t> </w:t>
      </w:r>
    </w:p>
    <w:p w14:paraId="1AE1F256"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Depos a Stablau</w:t>
      </w:r>
      <w:r>
        <w:rPr>
          <w:rFonts w:ascii="Calibri" w:hAnsi="Calibri"/>
          <w:color w:val="000000"/>
          <w:sz w:val="22"/>
          <w:szCs w:val="22"/>
        </w:rPr>
        <w:cr/>
      </w:r>
      <w:r>
        <w:rPr>
          <w:rFonts w:ascii="Calibri" w:hAnsi="Calibri"/>
          <w:color w:val="000000"/>
          <w:sz w:val="22"/>
          <w:szCs w:val="22"/>
        </w:rPr>
        <w:br/>
        <w:t>Yr angen i’r trenau cywir orffen bob dydd yn y depo priodol dros nos, y gellir dylanwadu ar hyn gan danwydd, y gallu i wagio toiledau os oes angen, a lleoliad depos criwiau ar gyfer trenau penodol.</w:t>
      </w:r>
      <w:r>
        <w:rPr>
          <w:rStyle w:val="scxw256941202"/>
          <w:rFonts w:ascii="Calibri" w:hAnsi="Calibri"/>
          <w:color w:val="000000"/>
          <w:sz w:val="22"/>
          <w:szCs w:val="22"/>
        </w:rPr>
        <w:t> </w:t>
      </w:r>
    </w:p>
    <w:p w14:paraId="691A8C2E"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Seilwaith</w:t>
      </w:r>
      <w:r>
        <w:rPr>
          <w:rFonts w:ascii="Calibri" w:hAnsi="Calibri"/>
          <w:color w:val="000000"/>
          <w:sz w:val="22"/>
          <w:szCs w:val="22"/>
        </w:rPr>
        <w:cr/>
      </w:r>
      <w:r>
        <w:rPr>
          <w:rFonts w:ascii="Calibri" w:hAnsi="Calibri"/>
          <w:color w:val="000000"/>
          <w:sz w:val="22"/>
          <w:szCs w:val="22"/>
        </w:rPr>
        <w:br/>
        <w:t>Gall hyn gynnwys mesur, sy’n cyfeirio at faint a siâp gofynion trenau, gorsafoedd, twneli, pontydd, cysgodlenni, signalau, traphontydd a waliau.</w:t>
      </w:r>
      <w:r>
        <w:rPr>
          <w:rStyle w:val="normaltextrun"/>
          <w:rFonts w:ascii="Calibri" w:hAnsi="Calibri"/>
          <w:color w:val="000000"/>
          <w:sz w:val="22"/>
          <w:szCs w:val="22"/>
        </w:rPr>
        <w:t xml:space="preserve"> Gall hyn fod yn broblem benodol oherwydd oedran y seilwaith ar rwydwaith rheilffyrdd y DU a diffyg safoni hanesyddol. Gall effaith hyn olygu na fydd rhai trenau’n gallu defnyddio rhai llinellau heb waith newid sylweddol. Mae hyd y platfformau’n bwysig hefyd, ac ni all trenau sy’n rhy hir ar gyfer platfform stopio yno oni bai fod ganddynt ddrws dethol yn agor oherwydd pryderon ynghylch diogelwch teithwyr.</w:t>
      </w:r>
      <w:r>
        <w:rPr>
          <w:rStyle w:val="scxw256941202"/>
          <w:rFonts w:ascii="Calibri" w:hAnsi="Calibri"/>
          <w:color w:val="000000"/>
          <w:sz w:val="22"/>
          <w:szCs w:val="22"/>
        </w:rPr>
        <w:t> </w:t>
      </w:r>
    </w:p>
    <w:p w14:paraId="3A80B0BB" w14:textId="3BEE3E8B"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Traciau Graddiant a Dolenni Pasio</w:t>
      </w:r>
      <w:r>
        <w:rPr>
          <w:rFonts w:ascii="Calibri" w:hAnsi="Calibri"/>
          <w:color w:val="000000"/>
          <w:sz w:val="22"/>
          <w:szCs w:val="22"/>
        </w:rPr>
        <w:br/>
        <w:t>Nid yw cledrau’r rheilffordd yn wastad felly gall perfformiad unedau trenau ar wahanol raddiannau effeithio ar ba linellau y gallant weithredu arnynt os nad oes ganddynt y pŵer angenrheidiol ar y llwyth llawn.</w:t>
      </w:r>
      <w:r>
        <w:rPr>
          <w:rStyle w:val="normaltextrun"/>
          <w:rFonts w:ascii="Calibri" w:hAnsi="Calibri"/>
          <w:color w:val="000000"/>
          <w:sz w:val="22"/>
          <w:szCs w:val="22"/>
        </w:rPr>
        <w:t xml:space="preserve"> Mae traciau un llinell yn gofyn am ddolenni pasio lle mae’n rhaid i drenau fod yn y lle iawn ar yr amser iawn i basio ei gilydd er mwyn gallu gweithredu i ddau gyfeiriad. Mae hwn yn fater penodol yng nghefn gwlad Cymru ac yn y cymoedd, ac mae’r rhaglen drawsnewid yn cynnwys dolenni pasio i ganiatáu mwy o wasanaethau. </w:t>
      </w:r>
      <w:r>
        <w:rPr>
          <w:rFonts w:ascii="Calibri" w:hAnsi="Calibri"/>
          <w:color w:val="000000"/>
          <w:sz w:val="22"/>
          <w:szCs w:val="22"/>
        </w:rPr>
        <w:br/>
      </w:r>
      <w:r>
        <w:rPr>
          <w:rStyle w:val="eop"/>
          <w:rFonts w:ascii="Calibri" w:hAnsi="Calibri"/>
          <w:color w:val="000000"/>
          <w:sz w:val="22"/>
          <w:szCs w:val="22"/>
        </w:rPr>
        <w:t> </w:t>
      </w:r>
    </w:p>
    <w:p w14:paraId="7608BE9C"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Signalau</w:t>
      </w:r>
      <w:r>
        <w:rPr>
          <w:rFonts w:ascii="Calibri" w:hAnsi="Calibri"/>
          <w:color w:val="000000"/>
          <w:sz w:val="22"/>
          <w:szCs w:val="22"/>
        </w:rPr>
        <w:cr/>
      </w:r>
      <w:r>
        <w:rPr>
          <w:rFonts w:ascii="Calibri" w:hAnsi="Calibri"/>
          <w:color w:val="000000"/>
          <w:sz w:val="22"/>
          <w:szCs w:val="22"/>
        </w:rPr>
        <w:br/>
        <w:t>Gall hyn effeithio ar gynllunio rheilffyrdd gan fod signalau’n gallu dylanwadu ar ba unedau trenau a gyrwyr sy’n gallu gweithredu ar linell.</w:t>
      </w:r>
      <w:r>
        <w:rPr>
          <w:rStyle w:val="normaltextrun"/>
          <w:rFonts w:ascii="Calibri" w:hAnsi="Calibri"/>
          <w:color w:val="000000"/>
          <w:sz w:val="22"/>
          <w:szCs w:val="22"/>
        </w:rPr>
        <w:t xml:space="preserve"> Un enghraifft yw rheilffordd y Cambrian, a oedd, tan yn ddiweddar, â system signalau unigryw sydd bellach wedi cael ei huwchraddio i System Rheoli Traffig Rheilffyrdd Ewrop (ERTMS).</w:t>
      </w:r>
      <w:r>
        <w:rPr>
          <w:rStyle w:val="scxw256941202"/>
          <w:rFonts w:ascii="Calibri" w:hAnsi="Calibri"/>
          <w:color w:val="000000"/>
          <w:sz w:val="22"/>
          <w:szCs w:val="22"/>
        </w:rPr>
        <w:t> </w:t>
      </w:r>
    </w:p>
    <w:p w14:paraId="48856E38"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Perfformiad</w:t>
      </w:r>
      <w:r>
        <w:rPr>
          <w:rFonts w:ascii="Calibri" w:hAnsi="Calibri"/>
          <w:color w:val="000000"/>
          <w:sz w:val="22"/>
          <w:szCs w:val="22"/>
        </w:rPr>
        <w:cr/>
      </w:r>
      <w:r>
        <w:rPr>
          <w:rFonts w:ascii="Calibri" w:hAnsi="Calibri"/>
          <w:color w:val="000000"/>
          <w:sz w:val="22"/>
          <w:szCs w:val="22"/>
        </w:rPr>
        <w:br/>
        <w:t>Dangosodd Adam dabl perfformiad dyddiol enghreifftiol i’r aelodau a oedd yn dangos canran y trenau a oedd ar amser (o fewn tri munud) mewn gwahanol orsafoedd.</w:t>
      </w:r>
      <w:r>
        <w:rPr>
          <w:rStyle w:val="normaltextrun"/>
          <w:rFonts w:ascii="Calibri" w:hAnsi="Calibri"/>
          <w:color w:val="000000"/>
          <w:sz w:val="22"/>
          <w:szCs w:val="22"/>
        </w:rPr>
        <w:t xml:space="preserve"> Gall hyn ddatgelu patrymau mewn perfformiad sy’n gallu effeithio ar ffyrdd o feddwl wrth gynllunio amserlenni yn y dyfodol.</w:t>
      </w:r>
      <w:r>
        <w:rPr>
          <w:rStyle w:val="scxw256941202"/>
          <w:rFonts w:ascii="Calibri" w:hAnsi="Calibri"/>
          <w:color w:val="000000"/>
          <w:sz w:val="22"/>
          <w:szCs w:val="22"/>
        </w:rPr>
        <w:t> </w:t>
      </w:r>
    </w:p>
    <w:p w14:paraId="41E22473"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Adnoddau Criw</w:t>
      </w:r>
      <w:r>
        <w:rPr>
          <w:rFonts w:ascii="Calibri" w:hAnsi="Calibri"/>
          <w:color w:val="000000"/>
          <w:sz w:val="22"/>
          <w:szCs w:val="22"/>
        </w:rPr>
        <w:cr/>
      </w:r>
      <w:r>
        <w:rPr>
          <w:rFonts w:ascii="Calibri" w:hAnsi="Calibri"/>
          <w:color w:val="000000"/>
          <w:sz w:val="22"/>
          <w:szCs w:val="22"/>
        </w:rPr>
        <w:br/>
        <w:t>Mae hyn yn cynnwys sicrhau bod gyrwyr, goruchwylwyr a chriwiau eraill ar gael o ran y nifer iawn, ar yr amser iawn, ac yn y mannau iawn i fodloni gofynion cynyddol yr amserlen.</w:t>
      </w:r>
      <w:r>
        <w:rPr>
          <w:rStyle w:val="normaltextrun"/>
          <w:rFonts w:ascii="Calibri" w:hAnsi="Calibri"/>
          <w:color w:val="000000"/>
          <w:sz w:val="22"/>
          <w:szCs w:val="22"/>
        </w:rPr>
        <w:t xml:space="preserve"> Rhaid cael digon o wybodaeth am lwybr y gyrrwr a’r traffig i weithredu llwybrau a threnau penodol.</w:t>
      </w:r>
      <w:r>
        <w:rPr>
          <w:rStyle w:val="scxw256941202"/>
          <w:rFonts w:ascii="Calibri" w:hAnsi="Calibri"/>
          <w:color w:val="000000"/>
          <w:sz w:val="22"/>
          <w:szCs w:val="22"/>
        </w:rPr>
        <w:t> </w:t>
      </w:r>
    </w:p>
    <w:p w14:paraId="1B9D1BE8" w14:textId="77777777" w:rsidR="004F3F40" w:rsidRDefault="004F3F40" w:rsidP="004F3F40">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olor w:val="000000"/>
          <w:sz w:val="22"/>
          <w:szCs w:val="22"/>
        </w:rPr>
        <w:t>Trenau Eraill</w:t>
      </w:r>
      <w:r>
        <w:rPr>
          <w:rFonts w:ascii="Calibri" w:hAnsi="Calibri"/>
          <w:color w:val="000000"/>
          <w:sz w:val="22"/>
          <w:szCs w:val="22"/>
        </w:rPr>
        <w:cr/>
      </w:r>
      <w:r>
        <w:rPr>
          <w:rFonts w:ascii="Calibri" w:hAnsi="Calibri"/>
          <w:color w:val="000000"/>
          <w:sz w:val="22"/>
          <w:szCs w:val="22"/>
        </w:rPr>
        <w:br/>
        <w:t>Mae hyn yn cynnwys amserlennu i sicrhau ein bod yn gallu rhannu’r llinellau â darparwyr rheilffyrdd teithwyr eraill, trenau cynnal a chadw rheilffyrdd arbenigol, trenau deunyddiau, gwasanaethau cludo nwyddau a threnau siarter.</w:t>
      </w:r>
      <w:r>
        <w:rPr>
          <w:rStyle w:val="eop"/>
          <w:rFonts w:ascii="Calibri" w:hAnsi="Calibri"/>
          <w:color w:val="000000"/>
          <w:sz w:val="22"/>
          <w:szCs w:val="22"/>
        </w:rPr>
        <w:t> </w:t>
      </w:r>
    </w:p>
    <w:p w14:paraId="75445BBC" w14:textId="77777777" w:rsidR="004F3F40" w:rsidRDefault="004F3F40" w:rsidP="004F3F40">
      <w:pPr>
        <w:pStyle w:val="paragraph"/>
        <w:spacing w:before="0" w:beforeAutospacing="0" w:after="0" w:afterAutospacing="0"/>
        <w:textAlignment w:val="baseline"/>
        <w:rPr>
          <w:rStyle w:val="scxw256941202"/>
          <w:rFonts w:ascii="Calibri" w:hAnsi="Calibri" w:cs="Calibri"/>
          <w:color w:val="000000"/>
          <w:sz w:val="22"/>
          <w:szCs w:val="22"/>
        </w:rPr>
      </w:pPr>
    </w:p>
    <w:p w14:paraId="5A802DF0" w14:textId="77777777" w:rsidR="004F3F40" w:rsidRDefault="004F3F40" w:rsidP="58687C23">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color w:val="000000" w:themeColor="text1"/>
          <w:sz w:val="22"/>
          <w:szCs w:val="22"/>
        </w:rPr>
        <w:lastRenderedPageBreak/>
        <w:t>Crynhodd Adam ei gyflwyniad drwy nodi bod yn rhaid i’r holl ffactorau hyn ddod ynghyd a phwysleisiodd yr angen am fwy o safoni ar seilwaith a threnau.</w:t>
      </w:r>
      <w:r>
        <w:rPr>
          <w:rStyle w:val="normaltextrun"/>
          <w:rFonts w:asciiTheme="minorHAnsi" w:hAnsiTheme="minorHAnsi"/>
          <w:color w:val="000000" w:themeColor="text1"/>
          <w:sz w:val="22"/>
          <w:szCs w:val="22"/>
        </w:rPr>
        <w:t xml:space="preserve"> Ychwanegodd y gall cynllunio fod yn rhywbeth cymhleth nad yw bob amser yn bosibl ei gael yn iawn y tro cyntaf.</w:t>
      </w:r>
      <w:r>
        <w:rPr>
          <w:rStyle w:val="eop"/>
          <w:rFonts w:asciiTheme="minorHAnsi" w:hAnsiTheme="minorHAnsi"/>
          <w:color w:val="000000" w:themeColor="text1"/>
          <w:sz w:val="22"/>
          <w:szCs w:val="22"/>
        </w:rPr>
        <w:t> </w:t>
      </w:r>
    </w:p>
    <w:p w14:paraId="026F26BC" w14:textId="77777777" w:rsidR="004F3F40" w:rsidRDefault="004F3F40" w:rsidP="58687C23">
      <w:pPr>
        <w:pStyle w:val="ListParagraph"/>
        <w:ind w:left="360"/>
        <w:rPr>
          <w:rStyle w:val="normaltextrun"/>
          <w:rFonts w:asciiTheme="minorHAnsi" w:eastAsiaTheme="minorEastAsia" w:hAnsiTheme="minorHAnsi" w:cstheme="minorBidi"/>
          <w:color w:val="000000"/>
          <w:shd w:val="clear" w:color="auto" w:fill="FFFFFF"/>
        </w:rPr>
      </w:pPr>
    </w:p>
    <w:p w14:paraId="21D5D3D2" w14:textId="59F804E1" w:rsidR="004F3F40" w:rsidRDefault="004F3F40" w:rsidP="58687C23">
      <w:pPr>
        <w:pStyle w:val="ListParagraph"/>
        <w:ind w:left="0"/>
        <w:rPr>
          <w:rStyle w:val="normaltextrun"/>
          <w:rFonts w:asciiTheme="minorHAnsi" w:eastAsiaTheme="minorEastAsia" w:hAnsiTheme="minorHAnsi" w:cstheme="minorBidi"/>
          <w:color w:val="000000"/>
          <w:shd w:val="clear" w:color="auto" w:fill="FFFFFF"/>
        </w:rPr>
      </w:pPr>
      <w:r>
        <w:t xml:space="preserve">Amlinellodd Adam Terry wefan Real Time Trains: </w:t>
      </w:r>
      <w:hyperlink r:id="rId13" w:history="1">
        <w:r>
          <w:rPr>
            <w:rStyle w:val="Hyperlink"/>
            <w:rFonts w:asciiTheme="minorHAnsi" w:hAnsiTheme="minorHAnsi"/>
            <w:shd w:val="clear" w:color="auto" w:fill="FFFFFF"/>
          </w:rPr>
          <w:t>www.realtimetrains.co.uk</w:t>
        </w:r>
      </w:hyperlink>
      <w:r>
        <w:t xml:space="preserve"> gwefan ddefnyddiol i hyrwyddo gwasanaethau trên nawr ac yn y dyfodol.</w:t>
      </w:r>
      <w:r>
        <w:rPr>
          <w:rStyle w:val="normaltextrun"/>
          <w:rFonts w:asciiTheme="minorHAnsi" w:hAnsiTheme="minorHAnsi"/>
          <w:color w:val="000000"/>
          <w:shd w:val="clear" w:color="auto" w:fill="FFFFFF"/>
        </w:rPr>
        <w:t xml:space="preserve"> Dywedodd fod nodwedd benodol ar y wefan yn caniatáu i chi edrych ar wasanaeth penodol i weld faint o gerbydau oedd ar y trên hwnnw ac a oedd ar amser ai peidio. </w:t>
      </w:r>
    </w:p>
    <w:p w14:paraId="4533DA48" w14:textId="2E23FBED" w:rsidR="004F3F40" w:rsidRPr="00763038" w:rsidRDefault="004F3F40" w:rsidP="58687C23">
      <w:pPr>
        <w:pStyle w:val="NormalWeb"/>
        <w:spacing w:before="0" w:beforeAutospacing="0" w:after="0" w:afterAutospacing="0"/>
        <w:rPr>
          <w:i/>
          <w:iCs/>
        </w:rPr>
      </w:pPr>
    </w:p>
    <w:p w14:paraId="1DDC9B40" w14:textId="77777777" w:rsidR="005C7C4F" w:rsidRDefault="005D341E" w:rsidP="005D341E">
      <w:pPr>
        <w:pStyle w:val="NormalWeb"/>
        <w:spacing w:before="0" w:beforeAutospacing="0" w:after="0" w:afterAutospacing="0"/>
        <w:rPr>
          <w:rFonts w:ascii="Calibri" w:hAnsi="Calibri" w:cs="Calibri"/>
          <w:sz w:val="22"/>
          <w:szCs w:val="22"/>
        </w:rPr>
      </w:pPr>
      <w:r>
        <w:rPr>
          <w:rFonts w:ascii="Calibri" w:hAnsi="Calibri"/>
          <w:sz w:val="22"/>
          <w:szCs w:val="22"/>
        </w:rPr>
        <w:t xml:space="preserve">Holi ac Ateb </w:t>
      </w:r>
    </w:p>
    <w:p w14:paraId="4A3F4DA4" w14:textId="7205BF72" w:rsidR="005D341E" w:rsidRDefault="005C7C4F" w:rsidP="58687C23">
      <w:pPr>
        <w:pStyle w:val="NormalWeb"/>
        <w:spacing w:before="0" w:beforeAutospacing="0" w:after="0" w:afterAutospacing="0"/>
        <w:rPr>
          <w:rFonts w:ascii="Calibri" w:hAnsi="Calibri" w:cs="Calibri"/>
          <w:sz w:val="22"/>
          <w:szCs w:val="22"/>
        </w:rPr>
      </w:pPr>
      <w:r>
        <w:rPr>
          <w:rFonts w:ascii="Calibri" w:hAnsi="Calibri"/>
          <w:sz w:val="22"/>
          <w:szCs w:val="22"/>
        </w:rPr>
        <w:t>C. CS- Mae’n ymddangos bod yr hyn rydych chi wedi’i gyflwyno yn cynnwys ochr fasnachol yr amserlen yn ogystal ag ochr weithredol gwneud i amserlen benodol weithio bob dydd – mae’r rhain yn ddau beth gwahanol. Esboniodd sut roedd elfennau masnachol a gweithredol yn amrywio o ran effaith ar amserlenni.</w:t>
      </w:r>
    </w:p>
    <w:p w14:paraId="47F1BDCC" w14:textId="77777777" w:rsidR="00642793" w:rsidRDefault="00642793" w:rsidP="005D341E">
      <w:pPr>
        <w:pStyle w:val="NormalWeb"/>
        <w:spacing w:before="0" w:beforeAutospacing="0" w:after="0" w:afterAutospacing="0"/>
        <w:rPr>
          <w:rFonts w:ascii="Calibri" w:hAnsi="Calibri" w:cs="Calibri"/>
          <w:sz w:val="22"/>
          <w:szCs w:val="22"/>
        </w:rPr>
      </w:pPr>
    </w:p>
    <w:p w14:paraId="31DB1DF1" w14:textId="48F898D0" w:rsidR="00B72A39" w:rsidRDefault="00B72A39" w:rsidP="7EB9326F">
      <w:pPr>
        <w:pStyle w:val="NormalWeb"/>
        <w:spacing w:before="0" w:beforeAutospacing="0" w:after="0" w:afterAutospacing="0"/>
        <w:rPr>
          <w:rFonts w:asciiTheme="minorHAnsi" w:eastAsiaTheme="minorEastAsia" w:hAnsiTheme="minorHAnsi" w:cstheme="minorBidi"/>
          <w:sz w:val="22"/>
          <w:szCs w:val="22"/>
        </w:rPr>
      </w:pPr>
      <w:r>
        <w:rPr>
          <w:rFonts w:ascii="Calibri" w:hAnsi="Calibri"/>
          <w:sz w:val="22"/>
          <w:szCs w:val="22"/>
        </w:rPr>
        <w:t xml:space="preserve">A. AT- Cwestiwn da. </w:t>
      </w:r>
      <w:r>
        <w:rPr>
          <w:sz w:val="22"/>
          <w:szCs w:val="22"/>
        </w:rPr>
        <w:t>Credaf fod un yn arwain at y llall, mae gennym amcanion strategol ynghylch yr hyn yr ydym yn gobeithio ei gyflawni o fewn y rhwydwaith a lefel y gwasanaeth yr ydym yn bwriadu ei ddarparu, wedi’i gyfarwyddo’n bennaf gan Lywodraeth Cymru a chafodd hyn ei lunio amser maith yn ôl, llawer ohono'n rhan o’r broses ymgeisio pan ymgymerodd KeolisAmey â’r fasnachfraint ac mae hynny i gyd wedi’i fodelu i ragweld y galw o gwmpas hynny.</w:t>
      </w:r>
      <w:r>
        <w:rPr>
          <w:rFonts w:asciiTheme="minorHAnsi" w:hAnsiTheme="minorHAnsi"/>
          <w:sz w:val="22"/>
          <w:szCs w:val="22"/>
        </w:rPr>
        <w:t xml:space="preserve"> Sgil-gynnyrch hynny yw bod angen i ni adeiladu’r proffil cerbydau, a’r proffil staffio i bennu’r hyn a all gyflawni’r amserlen honno, ond hefyd mae effaith fasnachol hynny wedi’i modelu hefyd. Nid dim ond ein gwasanaethau ni sy’n cael eu modelu fel rhan o hynny, a fydd yn cynnwys rhyngweithio â gwasanaethau eraill, cwmnïau trenau eraill a chysylltiad â rhannau eraill o’r wlad. Mae pob math o ffactorau’n cael eu hystyried, gan gynnwys rhai masnachol, y galw a rhai gweithredol.</w:t>
      </w:r>
    </w:p>
    <w:p w14:paraId="3AA0AB8A" w14:textId="075D1FBC" w:rsidR="005D341E" w:rsidRDefault="005D341E" w:rsidP="7EB9326F">
      <w:pPr>
        <w:pStyle w:val="NormalWeb"/>
        <w:spacing w:before="0" w:beforeAutospacing="0" w:after="0" w:afterAutospacing="0"/>
        <w:rPr>
          <w:rFonts w:asciiTheme="minorHAnsi" w:eastAsiaTheme="minorEastAsia" w:hAnsiTheme="minorHAnsi" w:cstheme="minorBidi"/>
          <w:sz w:val="22"/>
          <w:szCs w:val="22"/>
        </w:rPr>
      </w:pPr>
    </w:p>
    <w:p w14:paraId="40E1A6E6" w14:textId="3DE0227B" w:rsidR="005D341E" w:rsidRPr="00763038" w:rsidRDefault="00763038" w:rsidP="005D341E">
      <w:pPr>
        <w:pStyle w:val="NormalWeb"/>
        <w:spacing w:before="0" w:beforeAutospacing="0" w:after="0" w:afterAutospacing="0"/>
        <w:rPr>
          <w:rFonts w:ascii="Calibri" w:hAnsi="Calibri" w:cs="Calibri"/>
          <w:b/>
          <w:bCs/>
          <w:sz w:val="28"/>
          <w:szCs w:val="28"/>
        </w:rPr>
      </w:pPr>
      <w:r>
        <w:rPr>
          <w:rFonts w:ascii="Calibri" w:hAnsi="Calibri"/>
          <w:b/>
          <w:bCs/>
          <w:sz w:val="28"/>
          <w:szCs w:val="28"/>
        </w:rPr>
        <w:t>4. Alex Hinshelwood, Rheolwr Rhaglen, Network Rail – Golwg gyffredinol ar Raglen Gwytnwch Aber Afon Hafren</w:t>
      </w:r>
    </w:p>
    <w:p w14:paraId="2BCC9BB9" w14:textId="77777777" w:rsidR="005D341E" w:rsidRPr="00763038" w:rsidRDefault="005D341E" w:rsidP="005D341E">
      <w:pPr>
        <w:pStyle w:val="NormalWeb"/>
        <w:spacing w:before="0" w:beforeAutospacing="0" w:after="0" w:afterAutospacing="0"/>
        <w:rPr>
          <w:rFonts w:ascii="Calibri" w:hAnsi="Calibri" w:cs="Calibri"/>
          <w:i/>
          <w:iCs/>
          <w:sz w:val="22"/>
          <w:szCs w:val="22"/>
        </w:rPr>
      </w:pPr>
      <w:r>
        <w:rPr>
          <w:rFonts w:ascii="Calibri" w:hAnsi="Calibri"/>
          <w:i/>
          <w:iCs/>
          <w:sz w:val="22"/>
          <w:szCs w:val="22"/>
        </w:rPr>
        <w:t>Cyflwyniad: ‘Trosolwg o Raglen Gwytnwch Aber Afon Hafren’</w:t>
      </w:r>
    </w:p>
    <w:p w14:paraId="637EDDB3" w14:textId="45B405CB" w:rsidR="005D341E" w:rsidRDefault="00A55ECD" w:rsidP="005D341E">
      <w:pPr>
        <w:pStyle w:val="NormalWeb"/>
        <w:spacing w:before="0" w:beforeAutospacing="0" w:after="0" w:afterAutospacing="0"/>
        <w:rPr>
          <w:rFonts w:ascii="Calibri" w:hAnsi="Calibri" w:cs="Calibri"/>
          <w:sz w:val="22"/>
          <w:szCs w:val="22"/>
        </w:rPr>
      </w:pPr>
      <w:r>
        <w:rPr>
          <w:rFonts w:ascii="Calibri" w:hAnsi="Calibri"/>
          <w:sz w:val="22"/>
          <w:szCs w:val="22"/>
        </w:rPr>
        <w:t>Rhannodd Alex fideo a oedd yn rhoi trosolwg o’r gwaith sydd ar y gweill a fideo drôn yn dangos gwaith adfer blaenorol ar dirlithriadau ar y rheilffordd, gan dynnu sylw at bwysigrwydd y gwaith gwytnwch mawr hwn.</w:t>
      </w:r>
    </w:p>
    <w:p w14:paraId="150BFF89" w14:textId="2CAA7D7D" w:rsidR="005D341E" w:rsidRDefault="005D341E" w:rsidP="005D341E">
      <w:pPr>
        <w:pStyle w:val="NormalWeb"/>
        <w:spacing w:before="0" w:beforeAutospacing="0" w:after="0" w:afterAutospacing="0"/>
        <w:rPr>
          <w:rFonts w:ascii="Calibri" w:hAnsi="Calibri" w:cs="Calibri"/>
          <w:sz w:val="22"/>
          <w:szCs w:val="22"/>
        </w:rPr>
      </w:pPr>
      <w:r>
        <w:rPr>
          <w:rFonts w:ascii="Calibri" w:hAnsi="Calibri"/>
          <w:sz w:val="22"/>
          <w:szCs w:val="22"/>
        </w:rPr>
        <w:t xml:space="preserve">O fewn y darn 3 milltir, bydd tua milltir o waith ymyrraeth. </w:t>
      </w:r>
    </w:p>
    <w:p w14:paraId="0856E6A4" w14:textId="7D39FE8A" w:rsidR="005D341E" w:rsidRDefault="006B65B4" w:rsidP="005D341E">
      <w:pPr>
        <w:pStyle w:val="NormalWeb"/>
        <w:spacing w:before="0" w:beforeAutospacing="0" w:after="0" w:afterAutospacing="0"/>
        <w:rPr>
          <w:rFonts w:ascii="Calibri" w:hAnsi="Calibri" w:cs="Calibri"/>
          <w:sz w:val="22"/>
          <w:szCs w:val="22"/>
        </w:rPr>
      </w:pPr>
      <w:r>
        <w:rPr>
          <w:rFonts w:ascii="Calibri" w:hAnsi="Calibri"/>
          <w:sz w:val="22"/>
          <w:szCs w:val="22"/>
        </w:rPr>
        <w:t>Dywedodd AH y bydd y llinell ar gau am 6.5 wythnos o’r wythnos nesaf ymlaen. Mae angen symud 30,000 tunnell o bridd i Westbury yn Wiltshire i’w ddefnyddio ymhellach.</w:t>
      </w:r>
    </w:p>
    <w:p w14:paraId="4EECE318" w14:textId="71B04E2B" w:rsidR="005D341E" w:rsidRDefault="00EE119A" w:rsidP="005D341E">
      <w:pPr>
        <w:pStyle w:val="NormalWeb"/>
        <w:spacing w:before="0" w:beforeAutospacing="0" w:after="0" w:afterAutospacing="0"/>
        <w:rPr>
          <w:rFonts w:ascii="Calibri" w:hAnsi="Calibri" w:cs="Calibri"/>
          <w:sz w:val="22"/>
          <w:szCs w:val="22"/>
        </w:rPr>
      </w:pPr>
      <w:r>
        <w:rPr>
          <w:rFonts w:ascii="Calibri" w:hAnsi="Calibri"/>
          <w:sz w:val="22"/>
          <w:szCs w:val="22"/>
        </w:rPr>
        <w:t>Bydd miloedd o fetrau o rwyll yn cael eu defnyddio dros y safle hwn. Bydd rhwystrau yn cael eu gosod. Mae gan yr adferiad hwn oes ddylunio o dros 50 mlynedd ac nid oes angen rhagor o ymyriadau brys.</w:t>
      </w:r>
    </w:p>
    <w:p w14:paraId="70D0E18A" w14:textId="77777777" w:rsidR="005D341E" w:rsidRDefault="005D341E" w:rsidP="005D341E">
      <w:pPr>
        <w:pStyle w:val="NormalWeb"/>
        <w:spacing w:before="0" w:beforeAutospacing="0" w:after="0" w:afterAutospacing="0"/>
        <w:rPr>
          <w:rFonts w:ascii="Calibri" w:hAnsi="Calibri" w:cs="Calibri"/>
          <w:sz w:val="22"/>
          <w:szCs w:val="22"/>
        </w:rPr>
      </w:pPr>
      <w:r>
        <w:rPr>
          <w:rFonts w:ascii="Calibri" w:hAnsi="Calibri"/>
          <w:sz w:val="22"/>
          <w:szCs w:val="22"/>
        </w:rPr>
        <w:t>Holi ac Ateb</w:t>
      </w:r>
    </w:p>
    <w:p w14:paraId="18695276" w14:textId="0449EB3B" w:rsidR="005D341E" w:rsidRDefault="008619B3" w:rsidP="005D341E">
      <w:pPr>
        <w:pStyle w:val="NormalWeb"/>
        <w:spacing w:before="0" w:beforeAutospacing="0" w:after="0" w:afterAutospacing="0"/>
        <w:rPr>
          <w:rFonts w:ascii="Calibri" w:hAnsi="Calibri" w:cs="Calibri"/>
          <w:sz w:val="22"/>
          <w:szCs w:val="22"/>
        </w:rPr>
      </w:pPr>
      <w:r>
        <w:rPr>
          <w:rFonts w:ascii="Calibri" w:hAnsi="Calibri"/>
          <w:sz w:val="22"/>
          <w:szCs w:val="22"/>
        </w:rPr>
        <w:t>C. GC- Er bod gwaith yn mynd rhagddo a oes unrhyw darfu wedi’i gynllunio ar dwnnel Hafren neu Birmingham i Henffordd</w:t>
      </w:r>
    </w:p>
    <w:p w14:paraId="6B583387" w14:textId="53636CF7" w:rsidR="008619B3" w:rsidRDefault="008619B3" w:rsidP="005D341E">
      <w:pPr>
        <w:pStyle w:val="NormalWeb"/>
        <w:spacing w:before="0" w:beforeAutospacing="0" w:after="0" w:afterAutospacing="0"/>
        <w:rPr>
          <w:rFonts w:ascii="Calibri" w:hAnsi="Calibri" w:cs="Calibri"/>
          <w:sz w:val="22"/>
          <w:szCs w:val="22"/>
        </w:rPr>
      </w:pPr>
      <w:r>
        <w:rPr>
          <w:rFonts w:ascii="Calibri" w:hAnsi="Calibri"/>
          <w:sz w:val="22"/>
          <w:szCs w:val="22"/>
        </w:rPr>
        <w:t>A. AH-Nac oes. Dewiswyd cyfnod yr haf oherwydd pwysigrwydd y llinell hon i fyfyrwyr. Caeodd Twnnel Hafren i Gaerloyw am y pythefnos cyntaf, yna bydd y llinell yn cael ei chau o Lydney i Gaerloyw am weddill y blocâd.</w:t>
      </w:r>
    </w:p>
    <w:p w14:paraId="1FF79062" w14:textId="0340F0CE" w:rsidR="00AA03FC" w:rsidRDefault="008619B3" w:rsidP="005D341E">
      <w:pPr>
        <w:pStyle w:val="NormalWeb"/>
        <w:spacing w:before="0" w:beforeAutospacing="0" w:after="0" w:afterAutospacing="0"/>
        <w:rPr>
          <w:rFonts w:ascii="Calibri" w:hAnsi="Calibri" w:cs="Calibri"/>
          <w:sz w:val="22"/>
          <w:szCs w:val="22"/>
        </w:rPr>
      </w:pPr>
      <w:r>
        <w:rPr>
          <w:rFonts w:ascii="Calibri" w:hAnsi="Calibri"/>
          <w:sz w:val="22"/>
          <w:szCs w:val="22"/>
        </w:rPr>
        <w:t>C. RN- A oes bwriad i ddal meddiant ar fwy o ardaloedd ar gyfer y flwyddyn nesaf?</w:t>
      </w:r>
    </w:p>
    <w:p w14:paraId="4E3D8E0D" w14:textId="44EE6042" w:rsidR="005D341E" w:rsidRPr="00BC434A" w:rsidRDefault="00AA03FC" w:rsidP="1CF3F689">
      <w:pPr>
        <w:pStyle w:val="NormalWeb"/>
        <w:spacing w:before="0" w:beforeAutospacing="0" w:after="0" w:afterAutospacing="0"/>
        <w:rPr>
          <w:rFonts w:ascii="Calibri" w:hAnsi="Calibri" w:cs="Calibri"/>
          <w:sz w:val="22"/>
          <w:szCs w:val="22"/>
        </w:rPr>
      </w:pPr>
      <w:r>
        <w:rPr>
          <w:rFonts w:ascii="Calibri" w:hAnsi="Calibri"/>
          <w:sz w:val="22"/>
          <w:szCs w:val="22"/>
        </w:rPr>
        <w:t xml:space="preserve">A. AH- Rydym wedi neilltuo tair wythnos dros gyfnod yr haf 2023 ond nid ydym yn gwybod eto a fydd angen hyn arnom ar hyn o bryd. Byddwn yn gwybod ar ôl y blocâd hwn a fydd angen yr wythnosau hynny arnom yr haf nesaf, ond mae NR yn gwneud popeth o fewn eu gallu i sicrhau bod cyn lleied â phosibl o darfu ar deithwyr. </w:t>
      </w:r>
    </w:p>
    <w:p w14:paraId="57348527" w14:textId="77777777" w:rsidR="00817B3A" w:rsidRDefault="00817B3A" w:rsidP="005D341E">
      <w:pPr>
        <w:pStyle w:val="NormalWeb"/>
        <w:spacing w:before="0" w:beforeAutospacing="0" w:after="0" w:afterAutospacing="0"/>
        <w:rPr>
          <w:rFonts w:ascii="Calibri" w:hAnsi="Calibri" w:cs="Calibri"/>
          <w:sz w:val="22"/>
          <w:szCs w:val="22"/>
        </w:rPr>
      </w:pPr>
    </w:p>
    <w:p w14:paraId="28637D8E" w14:textId="097DC3D3" w:rsidR="005D341E" w:rsidRDefault="00A03E66" w:rsidP="58687C23">
      <w:pPr>
        <w:pStyle w:val="NormalWeb"/>
        <w:spacing w:before="0" w:beforeAutospacing="0" w:after="0" w:afterAutospacing="0"/>
        <w:rPr>
          <w:rFonts w:ascii="Calibri" w:hAnsi="Calibri" w:cs="Calibri"/>
          <w:sz w:val="22"/>
          <w:szCs w:val="22"/>
        </w:rPr>
      </w:pPr>
      <w:r>
        <w:rPr>
          <w:rFonts w:ascii="Calibri" w:hAnsi="Calibri"/>
          <w:sz w:val="22"/>
          <w:szCs w:val="22"/>
        </w:rPr>
        <w:t xml:space="preserve">Rhoddodd Ben Clifford, Rheolwr Trafnidiaeth Ffyrdd, Rheilffyrdd TrC drosolwg o wasanaethau TrC yn lle trenau yn ystod Prosiect Gwytnwch Aber Afon Hafren (SERP) sydd ar y gweill. Eglurodd Ben ei fod yn </w:t>
      </w:r>
      <w:r>
        <w:rPr>
          <w:rFonts w:ascii="Calibri" w:hAnsi="Calibri"/>
          <w:sz w:val="22"/>
          <w:szCs w:val="22"/>
        </w:rPr>
        <w:lastRenderedPageBreak/>
        <w:t>waith mawr i TrC gan y byddwn yn cynnig dull gwahanol i drên dros gyfnod o saith wythnos dros yr haf. Eglurodd Ben fod TrC yn cydweithio’n agos â phartneriaid i darfu cyn lleied â phosibl. Bydd bysiau moethus maint llawn yn cael eu darparu a fydd yn gwbl hygyrch.</w:t>
      </w:r>
    </w:p>
    <w:p w14:paraId="0BD485A2" w14:textId="0B0DEE2B" w:rsidR="005D341E" w:rsidRPr="007B29A6" w:rsidRDefault="00210F05" w:rsidP="58687C23">
      <w:pPr>
        <w:rPr>
          <w:rFonts w:ascii="Calibri" w:hAnsi="Calibri" w:cs="Calibri"/>
        </w:rPr>
      </w:pPr>
      <w:r>
        <w:rPr>
          <w:rFonts w:ascii="Calibri" w:hAnsi="Calibri"/>
        </w:rPr>
        <w:t>Eglurodd Ben y bydd staff ychwanegol yn cael eu lleoli mewn mannau cyfnewid ar gyfer rhan gyntaf y blocâd yn; Cyffordd Twnnel Hafren, Caerloyw a Chas-gwent ac ail ran y blocâd yn; Lydney a Chaerloyw i gefnogi teithwyr. Bydd cerbydau wrth gefn hefyd ar gyfer unrhyw ddigwyddiadau gweithredol.</w:t>
      </w:r>
    </w:p>
    <w:p w14:paraId="5CF92394" w14:textId="33B7DD5D" w:rsidR="007C5458" w:rsidRDefault="007C5458" w:rsidP="00817B3A">
      <w:pPr>
        <w:pStyle w:val="NormalWeb"/>
        <w:spacing w:before="0" w:beforeAutospacing="0" w:after="0" w:afterAutospacing="0"/>
        <w:rPr>
          <w:rFonts w:ascii="Calibri" w:hAnsi="Calibri" w:cs="Calibri"/>
          <w:sz w:val="22"/>
          <w:szCs w:val="22"/>
        </w:rPr>
      </w:pPr>
      <w:r>
        <w:rPr>
          <w:rFonts w:ascii="Calibri" w:hAnsi="Calibri"/>
          <w:sz w:val="22"/>
          <w:szCs w:val="22"/>
        </w:rPr>
        <w:t>Holi ac Ateb: Dim</w:t>
      </w:r>
    </w:p>
    <w:p w14:paraId="60A03C74" w14:textId="0E38081C" w:rsidR="005D341E" w:rsidRDefault="005D341E" w:rsidP="005D341E">
      <w:pPr>
        <w:pStyle w:val="NormalWeb"/>
        <w:spacing w:before="0" w:beforeAutospacing="0" w:after="0" w:afterAutospacing="0"/>
        <w:rPr>
          <w:rFonts w:ascii="Calibri" w:hAnsi="Calibri" w:cs="Calibri"/>
          <w:sz w:val="22"/>
          <w:szCs w:val="22"/>
        </w:rPr>
      </w:pPr>
      <w:r>
        <w:rPr>
          <w:rFonts w:ascii="Calibri" w:hAnsi="Calibri"/>
          <w:sz w:val="22"/>
          <w:szCs w:val="22"/>
        </w:rPr>
        <w:t>  </w:t>
      </w:r>
    </w:p>
    <w:p w14:paraId="7E3C0AD3" w14:textId="497A70CA" w:rsidR="005D341E" w:rsidRPr="00A47CFA" w:rsidRDefault="00A47CFA" w:rsidP="58687C23">
      <w:pPr>
        <w:pStyle w:val="NormalWeb"/>
        <w:spacing w:before="0" w:beforeAutospacing="0" w:after="0" w:afterAutospacing="0"/>
        <w:rPr>
          <w:i/>
          <w:iCs/>
        </w:rPr>
      </w:pPr>
      <w:r>
        <w:rPr>
          <w:rFonts w:ascii="Calibri" w:hAnsi="Calibri"/>
          <w:b/>
          <w:bCs/>
          <w:sz w:val="28"/>
          <w:szCs w:val="28"/>
        </w:rPr>
        <w:t>6. Helen Dale, Rheolwr Rhanddeiliaid, TrC – Cyflwyniad a throsolwg o Swyddogion Ymgysylltu â’r Gymuned a’r gwaith maent yn ei wneud yn ein cymunedau</w:t>
      </w:r>
    </w:p>
    <w:p w14:paraId="11341969" w14:textId="5D01FCD2" w:rsidR="005D341E" w:rsidRDefault="00B93733" w:rsidP="58687C23">
      <w:pPr>
        <w:pStyle w:val="NormalWeb"/>
        <w:spacing w:before="0" w:beforeAutospacing="0" w:after="0" w:afterAutospacing="0"/>
        <w:rPr>
          <w:rFonts w:ascii="Calibri" w:hAnsi="Calibri" w:cs="Calibri"/>
          <w:sz w:val="22"/>
          <w:szCs w:val="22"/>
        </w:rPr>
      </w:pPr>
      <w:r>
        <w:rPr>
          <w:rFonts w:ascii="Calibri" w:hAnsi="Calibri"/>
          <w:sz w:val="22"/>
          <w:szCs w:val="22"/>
        </w:rPr>
        <w:t xml:space="preserve">Rhoddodd Helen drosolwg rhagarweiniol o bwrpas ac amcanion y Swyddogion Ymgysylltu â’r Gymuned. Cyflwynodd y tîm o Swyddogion Ymgysylltu â’r Gymuned TrC yr wybodaeth ddiweddaraf yn unigol am eu portffolios a’u prosiectau gwaith a manylion am flaenoriaethau allweddol. </w:t>
      </w:r>
    </w:p>
    <w:p w14:paraId="4ED65C56" w14:textId="77777777" w:rsidR="005D341E" w:rsidRDefault="005D341E" w:rsidP="005D341E">
      <w:pPr>
        <w:pStyle w:val="NormalWeb"/>
        <w:spacing w:before="0" w:beforeAutospacing="0" w:after="0" w:afterAutospacing="0"/>
        <w:rPr>
          <w:rFonts w:ascii="Calibri" w:hAnsi="Calibri" w:cs="Calibri"/>
          <w:sz w:val="22"/>
          <w:szCs w:val="22"/>
        </w:rPr>
      </w:pPr>
      <w:r>
        <w:rPr>
          <w:rFonts w:ascii="Calibri" w:hAnsi="Calibri"/>
          <w:sz w:val="22"/>
          <w:szCs w:val="22"/>
        </w:rPr>
        <w:t> </w:t>
      </w:r>
    </w:p>
    <w:p w14:paraId="10A1221E" w14:textId="1339B372" w:rsidR="005D341E" w:rsidRPr="004D07E3" w:rsidRDefault="004D07E3" w:rsidP="005D341E">
      <w:pPr>
        <w:pStyle w:val="NormalWeb"/>
        <w:spacing w:before="0" w:beforeAutospacing="0" w:after="0" w:afterAutospacing="0"/>
        <w:rPr>
          <w:rFonts w:ascii="Calibri" w:hAnsi="Calibri" w:cs="Calibri"/>
          <w:b/>
          <w:bCs/>
          <w:sz w:val="28"/>
          <w:szCs w:val="28"/>
        </w:rPr>
      </w:pPr>
      <w:r>
        <w:rPr>
          <w:rFonts w:ascii="Calibri" w:hAnsi="Calibri"/>
          <w:b/>
          <w:bCs/>
          <w:sz w:val="28"/>
          <w:szCs w:val="28"/>
        </w:rPr>
        <w:t>7. Nichole Sarra, Rheolwr Rhanddeiliaid, TrC</w:t>
      </w:r>
    </w:p>
    <w:p w14:paraId="10A68855" w14:textId="7019182C" w:rsidR="005D341E" w:rsidRDefault="005D341E" w:rsidP="58687C23">
      <w:pPr>
        <w:pStyle w:val="NormalWeb"/>
        <w:spacing w:before="0" w:beforeAutospacing="0" w:after="0" w:afterAutospacing="0"/>
        <w:rPr>
          <w:rFonts w:ascii="Calibri" w:hAnsi="Calibri" w:cs="Calibri"/>
          <w:sz w:val="22"/>
          <w:szCs w:val="22"/>
        </w:rPr>
      </w:pPr>
      <w:r>
        <w:rPr>
          <w:rFonts w:ascii="Calibri" w:hAnsi="Calibri"/>
          <w:sz w:val="22"/>
          <w:szCs w:val="22"/>
        </w:rPr>
        <w:t>Unrhyw fater arall: Ni chodwyd unrhyw eitemau. Diolchodd NS i’r siaradwyr a phawb oedd yn bresennol am eu hamser ac atgoffodd bawb i roi gwybod iddi am unrhyw awgrymiadau ar gyfer eitemau ar yr agenda mewn fforymau yn y dyfodol cyn cau’r cyfarfod am 12:40pm.</w:t>
      </w:r>
    </w:p>
    <w:p w14:paraId="7DCC5094" w14:textId="0A5F0AC1" w:rsidR="008E68A5" w:rsidRDefault="008E68A5" w:rsidP="00F149A8">
      <w:pPr>
        <w:rPr>
          <w:rFonts w:ascii="Arial" w:hAnsi="Arial" w:cs="Arial"/>
          <w:sz w:val="24"/>
          <w:szCs w:val="24"/>
        </w:rPr>
      </w:pPr>
    </w:p>
    <w:tbl>
      <w:tblPr>
        <w:tblW w:w="10514" w:type="dxa"/>
        <w:tblInd w:w="-714" w:type="dxa"/>
        <w:tblLook w:val="04A0" w:firstRow="1" w:lastRow="0" w:firstColumn="1" w:lastColumn="0" w:noHBand="0" w:noVBand="1"/>
      </w:tblPr>
      <w:tblGrid>
        <w:gridCol w:w="2754"/>
        <w:gridCol w:w="4240"/>
        <w:gridCol w:w="1880"/>
        <w:gridCol w:w="1640"/>
      </w:tblGrid>
      <w:tr w:rsidR="00EA44F1" w:rsidRPr="00EA44F1" w14:paraId="6A5F51C4" w14:textId="77777777" w:rsidTr="58687C23">
        <w:trPr>
          <w:trHeight w:val="290"/>
        </w:trPr>
        <w:tc>
          <w:tcPr>
            <w:tcW w:w="27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C0A46" w14:textId="77777777" w:rsidR="00EA44F1" w:rsidRPr="00EA44F1" w:rsidRDefault="00EA44F1" w:rsidP="00EA44F1">
            <w:pPr>
              <w:spacing w:after="0" w:line="240" w:lineRule="auto"/>
              <w:rPr>
                <w:rFonts w:ascii="Calibri" w:eastAsia="Times New Roman" w:hAnsi="Calibri" w:cs="Calibri"/>
                <w:b/>
                <w:bCs/>
                <w:color w:val="000000"/>
              </w:rPr>
            </w:pPr>
            <w:r>
              <w:rPr>
                <w:rFonts w:ascii="Calibri" w:hAnsi="Calibri"/>
                <w:b/>
                <w:bCs/>
                <w:color w:val="000000"/>
              </w:rPr>
              <w:t>Trafodaeth</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14:paraId="4673155E" w14:textId="77777777" w:rsidR="00EA44F1" w:rsidRPr="00EA44F1" w:rsidRDefault="00EA44F1" w:rsidP="00EA44F1">
            <w:pPr>
              <w:spacing w:after="0" w:line="240" w:lineRule="auto"/>
              <w:rPr>
                <w:rFonts w:ascii="Calibri" w:eastAsia="Times New Roman" w:hAnsi="Calibri" w:cs="Calibri"/>
                <w:b/>
                <w:bCs/>
                <w:color w:val="000000"/>
              </w:rPr>
            </w:pPr>
            <w:r>
              <w:rPr>
                <w:rFonts w:ascii="Calibri" w:hAnsi="Calibri"/>
                <w:b/>
                <w:bCs/>
                <w:color w:val="000000"/>
              </w:rPr>
              <w:t>Cam Gweithredu</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48078D64" w14:textId="77777777" w:rsidR="00EA44F1" w:rsidRPr="00EA44F1" w:rsidRDefault="00EA44F1" w:rsidP="00EA44F1">
            <w:pPr>
              <w:spacing w:after="0" w:line="240" w:lineRule="auto"/>
              <w:rPr>
                <w:rFonts w:ascii="Calibri" w:eastAsia="Times New Roman" w:hAnsi="Calibri" w:cs="Calibri"/>
                <w:b/>
                <w:bCs/>
                <w:color w:val="000000"/>
              </w:rPr>
            </w:pPr>
            <w:r>
              <w:rPr>
                <w:rFonts w:ascii="Calibri" w:hAnsi="Calibri"/>
                <w:b/>
                <w:bCs/>
                <w:color w:val="000000"/>
              </w:rPr>
              <w:t>Codwyd gan</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C811CA" w14:textId="77777777" w:rsidR="00EA44F1" w:rsidRPr="00EA44F1" w:rsidRDefault="00EA44F1" w:rsidP="00EA44F1">
            <w:pPr>
              <w:spacing w:after="0" w:line="240" w:lineRule="auto"/>
              <w:rPr>
                <w:rFonts w:ascii="Calibri" w:eastAsia="Times New Roman" w:hAnsi="Calibri" w:cs="Calibri"/>
                <w:b/>
                <w:bCs/>
                <w:color w:val="000000"/>
              </w:rPr>
            </w:pPr>
            <w:r>
              <w:rPr>
                <w:rFonts w:ascii="Calibri" w:hAnsi="Calibri"/>
                <w:b/>
                <w:bCs/>
                <w:color w:val="000000"/>
              </w:rPr>
              <w:t>Cyfrifoldeb</w:t>
            </w:r>
          </w:p>
        </w:tc>
      </w:tr>
      <w:tr w:rsidR="00EA44F1" w:rsidRPr="00EA44F1" w14:paraId="08DCB8DB" w14:textId="77777777" w:rsidTr="58687C23">
        <w:trPr>
          <w:trHeight w:val="580"/>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65D0AECF" w14:textId="55C03764" w:rsidR="00EA44F1" w:rsidRPr="00EA44F1" w:rsidRDefault="00EA44F1" w:rsidP="58687C23">
            <w:pPr>
              <w:spacing w:after="0" w:line="240" w:lineRule="auto"/>
              <w:rPr>
                <w:rFonts w:eastAsiaTheme="minorEastAsia"/>
              </w:rPr>
            </w:pPr>
            <w:r>
              <w:rPr>
                <w:rFonts w:ascii="Calibri" w:hAnsi="Calibri"/>
                <w:color w:val="000000" w:themeColor="text1"/>
              </w:rPr>
              <w:t> </w:t>
            </w:r>
            <w:r>
              <w:rPr>
                <w:color w:val="242424"/>
              </w:rPr>
              <w:t xml:space="preserve"> Mae rhai cynlluniau seilwaith hefyd yn effeithio ar lwybrau teithio llesol a’r rhwydwaith beicio cenedlaethol a gellir cau’r rhain ar fyr rybudd. Byddai’n dda petai TrC fel cleient yn gallu atgoffa ei gontractwyr o’i rwymedigaethau o dan y Ddeddf Teithio Llesol a darparu dargyfeiriadau addas os bydd yn rhaid cau.</w:t>
            </w:r>
          </w:p>
        </w:tc>
        <w:tc>
          <w:tcPr>
            <w:tcW w:w="4240" w:type="dxa"/>
            <w:tcBorders>
              <w:top w:val="nil"/>
              <w:left w:val="nil"/>
              <w:bottom w:val="single" w:sz="4" w:space="0" w:color="auto"/>
              <w:right w:val="single" w:sz="4" w:space="0" w:color="auto"/>
            </w:tcBorders>
            <w:shd w:val="clear" w:color="auto" w:fill="auto"/>
            <w:vAlign w:val="center"/>
            <w:hideMark/>
          </w:tcPr>
          <w:p w14:paraId="11CF168A" w14:textId="77777777" w:rsidR="00EA44F1" w:rsidRPr="00EA44F1" w:rsidRDefault="00EA44F1" w:rsidP="00EA44F1">
            <w:pPr>
              <w:spacing w:after="0" w:line="240" w:lineRule="auto"/>
              <w:rPr>
                <w:rFonts w:ascii="Calibri" w:eastAsia="Times New Roman" w:hAnsi="Calibri" w:cs="Calibri"/>
                <w:color w:val="000000"/>
              </w:rPr>
            </w:pPr>
            <w:r>
              <w:rPr>
                <w:rFonts w:ascii="Calibri" w:hAnsi="Calibri"/>
                <w:color w:val="000000"/>
              </w:rPr>
              <w:t>Cytunodd James Price a Lewis Brencher i ymchwilio ymhellach i’r ymholiad hwn.</w:t>
            </w:r>
          </w:p>
        </w:tc>
        <w:tc>
          <w:tcPr>
            <w:tcW w:w="1880" w:type="dxa"/>
            <w:tcBorders>
              <w:top w:val="nil"/>
              <w:left w:val="nil"/>
              <w:bottom w:val="single" w:sz="4" w:space="0" w:color="auto"/>
              <w:right w:val="single" w:sz="4" w:space="0" w:color="auto"/>
            </w:tcBorders>
            <w:shd w:val="clear" w:color="auto" w:fill="auto"/>
            <w:vAlign w:val="center"/>
            <w:hideMark/>
          </w:tcPr>
          <w:p w14:paraId="50A06FB8" w14:textId="77777777" w:rsidR="00EA44F1" w:rsidRPr="00EA44F1" w:rsidRDefault="00EA44F1" w:rsidP="00EA44F1">
            <w:pPr>
              <w:spacing w:after="0" w:line="240" w:lineRule="auto"/>
              <w:rPr>
                <w:rFonts w:ascii="Calibri" w:eastAsia="Times New Roman" w:hAnsi="Calibri" w:cs="Calibri"/>
                <w:color w:val="000000"/>
              </w:rPr>
            </w:pPr>
            <w:r>
              <w:rPr>
                <w:rFonts w:ascii="Calibri" w:hAnsi="Calibri"/>
                <w:color w:val="000000"/>
              </w:rPr>
              <w:t>Gwyn Smith-Sustrains Cymru</w:t>
            </w:r>
          </w:p>
        </w:tc>
        <w:tc>
          <w:tcPr>
            <w:tcW w:w="1640" w:type="dxa"/>
            <w:tcBorders>
              <w:top w:val="nil"/>
              <w:left w:val="nil"/>
              <w:bottom w:val="single" w:sz="4" w:space="0" w:color="auto"/>
              <w:right w:val="single" w:sz="4" w:space="0" w:color="auto"/>
            </w:tcBorders>
            <w:shd w:val="clear" w:color="auto" w:fill="auto"/>
            <w:vAlign w:val="bottom"/>
            <w:hideMark/>
          </w:tcPr>
          <w:p w14:paraId="35EAB98A" w14:textId="77777777" w:rsidR="00EA44F1" w:rsidRPr="00EA44F1" w:rsidRDefault="00EA44F1" w:rsidP="00EA44F1">
            <w:pPr>
              <w:spacing w:after="0" w:line="240" w:lineRule="auto"/>
              <w:rPr>
                <w:rFonts w:ascii="Calibri" w:eastAsia="Times New Roman" w:hAnsi="Calibri" w:cs="Calibri"/>
                <w:color w:val="000000"/>
              </w:rPr>
            </w:pPr>
            <w:r>
              <w:rPr>
                <w:rFonts w:ascii="Calibri" w:hAnsi="Calibri"/>
                <w:color w:val="000000"/>
              </w:rPr>
              <w:t>James Price</w:t>
            </w:r>
            <w:r>
              <w:rPr>
                <w:rFonts w:ascii="Calibri" w:hAnsi="Calibri"/>
                <w:color w:val="000000"/>
              </w:rPr>
              <w:br/>
              <w:t>Lewis Brencher</w:t>
            </w:r>
          </w:p>
        </w:tc>
      </w:tr>
      <w:tr w:rsidR="00EA44F1" w:rsidRPr="00EA44F1" w14:paraId="48C6438A" w14:textId="77777777" w:rsidTr="58687C23">
        <w:trPr>
          <w:trHeight w:val="870"/>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16AC553F" w14:textId="55B07659" w:rsidR="00EA44F1" w:rsidRPr="00EA44F1" w:rsidRDefault="00EA44F1" w:rsidP="58687C23">
            <w:pPr>
              <w:spacing w:after="0" w:line="240" w:lineRule="auto"/>
              <w:rPr>
                <w:rFonts w:ascii="Calibri" w:eastAsia="Times New Roman" w:hAnsi="Calibri" w:cs="Calibri"/>
                <w:color w:val="000000"/>
              </w:rPr>
            </w:pPr>
            <w:r>
              <w:rPr>
                <w:rFonts w:ascii="Calibri" w:hAnsi="Calibri"/>
                <w:color w:val="000000" w:themeColor="text1"/>
              </w:rPr>
              <w:t>Nid yw gwasanaethau bws Traws Cymru i’w gweld yn glir ar wefan TrC</w:t>
            </w:r>
          </w:p>
        </w:tc>
        <w:tc>
          <w:tcPr>
            <w:tcW w:w="4240" w:type="dxa"/>
            <w:tcBorders>
              <w:top w:val="nil"/>
              <w:left w:val="nil"/>
              <w:bottom w:val="single" w:sz="4" w:space="0" w:color="auto"/>
              <w:right w:val="single" w:sz="4" w:space="0" w:color="auto"/>
            </w:tcBorders>
            <w:shd w:val="clear" w:color="auto" w:fill="auto"/>
            <w:vAlign w:val="center"/>
            <w:hideMark/>
          </w:tcPr>
          <w:p w14:paraId="6C4F0164" w14:textId="1B8D847E" w:rsidR="00EA44F1" w:rsidRPr="00EA44F1" w:rsidRDefault="00EA44F1" w:rsidP="00EA44F1">
            <w:pPr>
              <w:spacing w:after="0" w:line="240" w:lineRule="auto"/>
              <w:rPr>
                <w:rFonts w:ascii="Calibri" w:eastAsia="Times New Roman" w:hAnsi="Calibri" w:cs="Calibri"/>
                <w:color w:val="000000"/>
              </w:rPr>
            </w:pPr>
            <w:r>
              <w:rPr>
                <w:rFonts w:ascii="Calibri" w:hAnsi="Calibri"/>
                <w:color w:val="000000"/>
              </w:rPr>
              <w:t>Bydd TrC yn ymchwilio ymhellach i’r sylwadau ar y wefan ac yn cymryd camau er mwyn gwneud yn siŵr bod gwasanaethau Traws Cymru yn weladwy.</w:t>
            </w:r>
          </w:p>
        </w:tc>
        <w:tc>
          <w:tcPr>
            <w:tcW w:w="1880" w:type="dxa"/>
            <w:tcBorders>
              <w:top w:val="nil"/>
              <w:left w:val="nil"/>
              <w:bottom w:val="single" w:sz="4" w:space="0" w:color="auto"/>
              <w:right w:val="single" w:sz="4" w:space="0" w:color="auto"/>
            </w:tcBorders>
            <w:shd w:val="clear" w:color="auto" w:fill="auto"/>
            <w:vAlign w:val="center"/>
            <w:hideMark/>
          </w:tcPr>
          <w:p w14:paraId="2DF53950" w14:textId="174E5702" w:rsidR="00EA44F1" w:rsidRPr="00EA44F1" w:rsidRDefault="00EA44F1" w:rsidP="58687C23">
            <w:pPr>
              <w:spacing w:after="0" w:line="240" w:lineRule="auto"/>
              <w:rPr>
                <w:rFonts w:ascii="Calibri" w:eastAsia="Symbol" w:hAnsi="Calibri" w:cs="Symbol"/>
                <w:color w:val="000000"/>
              </w:rPr>
            </w:pPr>
            <w:r>
              <w:rPr>
                <w:rFonts w:ascii="Calibri" w:hAnsi="Calibri"/>
                <w:color w:val="000000" w:themeColor="text1"/>
              </w:rPr>
              <w:t>Christian Schmidt</w:t>
            </w:r>
          </w:p>
        </w:tc>
        <w:tc>
          <w:tcPr>
            <w:tcW w:w="1640" w:type="dxa"/>
            <w:tcBorders>
              <w:top w:val="nil"/>
              <w:left w:val="nil"/>
              <w:bottom w:val="single" w:sz="4" w:space="0" w:color="auto"/>
              <w:right w:val="single" w:sz="4" w:space="0" w:color="auto"/>
            </w:tcBorders>
            <w:shd w:val="clear" w:color="auto" w:fill="auto"/>
            <w:noWrap/>
            <w:vAlign w:val="bottom"/>
            <w:hideMark/>
          </w:tcPr>
          <w:p w14:paraId="33A47FC4" w14:textId="44DB8156" w:rsidR="00EA44F1" w:rsidRPr="00EA44F1" w:rsidRDefault="00EA44F1" w:rsidP="00EA44F1">
            <w:pPr>
              <w:spacing w:after="0" w:line="240" w:lineRule="auto"/>
              <w:rPr>
                <w:rFonts w:ascii="Calibri" w:eastAsia="Times New Roman" w:hAnsi="Calibri" w:cs="Calibri"/>
                <w:color w:val="000000"/>
              </w:rPr>
            </w:pPr>
            <w:r>
              <w:rPr>
                <w:rFonts w:ascii="Calibri" w:hAnsi="Calibri"/>
                <w:color w:val="000000" w:themeColor="text1"/>
              </w:rPr>
              <w:t>Nichole Sarra </w:t>
            </w:r>
          </w:p>
        </w:tc>
      </w:tr>
      <w:tr w:rsidR="58687C23" w14:paraId="50F66F80" w14:textId="77777777" w:rsidTr="58687C23">
        <w:trPr>
          <w:trHeight w:val="870"/>
        </w:trPr>
        <w:tc>
          <w:tcPr>
            <w:tcW w:w="2754" w:type="dxa"/>
            <w:tcBorders>
              <w:top w:val="nil"/>
              <w:left w:val="single" w:sz="4" w:space="0" w:color="auto"/>
              <w:bottom w:val="single" w:sz="4" w:space="0" w:color="auto"/>
              <w:right w:val="single" w:sz="4" w:space="0" w:color="auto"/>
            </w:tcBorders>
            <w:shd w:val="clear" w:color="auto" w:fill="auto"/>
            <w:vAlign w:val="center"/>
            <w:hideMark/>
          </w:tcPr>
          <w:p w14:paraId="51581C6E" w14:textId="49E3D0C6" w:rsidR="0DB22D92" w:rsidRDefault="0DB22D92" w:rsidP="58687C23">
            <w:pPr>
              <w:spacing w:line="240" w:lineRule="auto"/>
              <w:rPr>
                <w:rFonts w:ascii="Calibri" w:hAnsi="Calibri" w:cs="Calibri"/>
              </w:rPr>
            </w:pPr>
            <w:r>
              <w:rPr>
                <w:rFonts w:ascii="Calibri" w:hAnsi="Calibri"/>
              </w:rPr>
              <w:t>Rwy’n gwerthfawrogi y gall toriadau mewn gwasanaethau ddigwydd ond mae’r wybodaeth bresennol sy’n cyrraedd y cyhoedd yn wael ac mae angen rhoi sylw iddi ar unwaith.</w:t>
            </w:r>
          </w:p>
          <w:p w14:paraId="1271C3A8" w14:textId="7CA2A1CB" w:rsidR="58687C23" w:rsidRDefault="58687C23" w:rsidP="58687C23">
            <w:pPr>
              <w:spacing w:line="240" w:lineRule="auto"/>
              <w:rPr>
                <w:rFonts w:ascii="Calibri" w:eastAsia="Symbol" w:hAnsi="Calibri" w:cs="Symbol"/>
                <w:color w:val="000000" w:themeColor="text1"/>
                <w:lang w:eastAsia="en-GB"/>
              </w:rPr>
            </w:pPr>
          </w:p>
        </w:tc>
        <w:tc>
          <w:tcPr>
            <w:tcW w:w="4240" w:type="dxa"/>
            <w:tcBorders>
              <w:top w:val="nil"/>
              <w:left w:val="nil"/>
              <w:bottom w:val="single" w:sz="4" w:space="0" w:color="auto"/>
              <w:right w:val="single" w:sz="4" w:space="0" w:color="auto"/>
            </w:tcBorders>
            <w:shd w:val="clear" w:color="auto" w:fill="auto"/>
            <w:vAlign w:val="center"/>
            <w:hideMark/>
          </w:tcPr>
          <w:p w14:paraId="66E61DEE" w14:textId="4FB54E5A" w:rsidR="2E33CEDF" w:rsidRDefault="2E33CEDF" w:rsidP="58687C23">
            <w:pPr>
              <w:spacing w:line="240" w:lineRule="auto"/>
              <w:rPr>
                <w:rFonts w:ascii="Calibri" w:hAnsi="Calibri" w:cs="Calibri"/>
              </w:rPr>
            </w:pPr>
            <w:r>
              <w:rPr>
                <w:rFonts w:ascii="Calibri" w:hAnsi="Calibri"/>
              </w:rPr>
              <w:t>Cytunodd JP ac LB i drafod ac ymchwilio ymhellach i’r ymholiad hwn.</w:t>
            </w:r>
          </w:p>
        </w:tc>
        <w:tc>
          <w:tcPr>
            <w:tcW w:w="1880" w:type="dxa"/>
            <w:tcBorders>
              <w:top w:val="nil"/>
              <w:left w:val="nil"/>
              <w:bottom w:val="single" w:sz="4" w:space="0" w:color="auto"/>
              <w:right w:val="single" w:sz="4" w:space="0" w:color="auto"/>
            </w:tcBorders>
            <w:shd w:val="clear" w:color="auto" w:fill="auto"/>
            <w:vAlign w:val="center"/>
            <w:hideMark/>
          </w:tcPr>
          <w:p w14:paraId="61C731AB" w14:textId="25956006" w:rsidR="106B5CAC" w:rsidRDefault="106B5CAC" w:rsidP="58687C23">
            <w:pPr>
              <w:spacing w:line="240" w:lineRule="auto"/>
              <w:rPr>
                <w:rFonts w:ascii="Calibri" w:eastAsia="Symbol" w:hAnsi="Calibri" w:cs="Symbol"/>
                <w:color w:val="000000" w:themeColor="text1"/>
              </w:rPr>
            </w:pPr>
            <w:r>
              <w:rPr>
                <w:rFonts w:ascii="Calibri" w:hAnsi="Calibri"/>
                <w:color w:val="000000" w:themeColor="text1"/>
              </w:rPr>
              <w:t>David Jones</w:t>
            </w:r>
          </w:p>
        </w:tc>
        <w:tc>
          <w:tcPr>
            <w:tcW w:w="1640" w:type="dxa"/>
            <w:tcBorders>
              <w:top w:val="nil"/>
              <w:left w:val="nil"/>
              <w:bottom w:val="single" w:sz="4" w:space="0" w:color="auto"/>
              <w:right w:val="single" w:sz="4" w:space="0" w:color="auto"/>
            </w:tcBorders>
            <w:shd w:val="clear" w:color="auto" w:fill="auto"/>
            <w:noWrap/>
            <w:vAlign w:val="bottom"/>
            <w:hideMark/>
          </w:tcPr>
          <w:p w14:paraId="720D606F" w14:textId="258614D1" w:rsidR="6363A207" w:rsidRDefault="6363A207" w:rsidP="58687C23">
            <w:pPr>
              <w:spacing w:after="0" w:line="240" w:lineRule="auto"/>
              <w:rPr>
                <w:rFonts w:ascii="Calibri" w:eastAsia="Times New Roman" w:hAnsi="Calibri" w:cs="Calibri"/>
                <w:color w:val="000000" w:themeColor="text1"/>
              </w:rPr>
            </w:pPr>
            <w:r>
              <w:rPr>
                <w:rFonts w:ascii="Calibri" w:hAnsi="Calibri"/>
                <w:color w:val="000000" w:themeColor="text1"/>
              </w:rPr>
              <w:t>James Price / Lewis Brencher</w:t>
            </w:r>
          </w:p>
        </w:tc>
      </w:tr>
    </w:tbl>
    <w:p w14:paraId="4F9979D1" w14:textId="77777777" w:rsidR="00EA44F1" w:rsidRDefault="00EA44F1"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rPr>
        <w:t xml:space="preserve">Y Fforwm Rhanddeiliaid Rhanbarthol Nesaf </w:t>
      </w:r>
    </w:p>
    <w:p w14:paraId="62700DD5" w14:textId="77777777" w:rsidR="009F011B" w:rsidRPr="00D861C6" w:rsidRDefault="009F011B" w:rsidP="009F011B">
      <w:pPr>
        <w:rPr>
          <w:b/>
          <w:bCs/>
        </w:rPr>
      </w:pPr>
    </w:p>
    <w:p w14:paraId="3BAC85A1" w14:textId="4FF0D833" w:rsidR="44FA6B73" w:rsidRDefault="44FA6B73" w:rsidP="4368CAF6">
      <w:pPr>
        <w:rPr>
          <w:rFonts w:ascii="Arial" w:hAnsi="Arial" w:cs="Arial"/>
          <w:sz w:val="24"/>
          <w:szCs w:val="24"/>
        </w:rPr>
      </w:pPr>
      <w:r>
        <w:rPr>
          <w:rFonts w:ascii="Arial" w:hAnsi="Arial"/>
          <w:sz w:val="24"/>
          <w:szCs w:val="24"/>
        </w:rPr>
        <w:t>28</w:t>
      </w:r>
      <w:r>
        <w:rPr>
          <w:rFonts w:ascii="Arial" w:hAnsi="Arial"/>
          <w:sz w:val="24"/>
          <w:szCs w:val="24"/>
          <w:vertAlign w:val="superscript"/>
        </w:rPr>
        <w:t xml:space="preserve"> </w:t>
      </w:r>
      <w:r>
        <w:rPr>
          <w:rFonts w:ascii="Arial" w:hAnsi="Arial"/>
          <w:sz w:val="24"/>
          <w:szCs w:val="24"/>
        </w:rPr>
        <w:t xml:space="preserve">Medi 2022 </w:t>
      </w:r>
    </w:p>
    <w:sectPr w:rsidR="44FA6B73" w:rsidSect="0001558F">
      <w:headerReference w:type="default" r:id="rId14"/>
      <w:footerReference w:type="default" r:id="rId15"/>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85C1" w14:textId="77777777" w:rsidR="00592501" w:rsidRDefault="00592501" w:rsidP="00443CB1">
      <w:pPr>
        <w:spacing w:after="0" w:line="240" w:lineRule="auto"/>
      </w:pPr>
      <w:r>
        <w:separator/>
      </w:r>
    </w:p>
  </w:endnote>
  <w:endnote w:type="continuationSeparator" w:id="0">
    <w:p w14:paraId="4873E4DB" w14:textId="77777777" w:rsidR="00592501" w:rsidRDefault="00592501" w:rsidP="00443CB1">
      <w:pPr>
        <w:spacing w:after="0" w:line="240" w:lineRule="auto"/>
      </w:pPr>
      <w:r>
        <w:continuationSeparator/>
      </w:r>
    </w:p>
  </w:endnote>
  <w:endnote w:type="continuationNotice" w:id="1">
    <w:p w14:paraId="4FF442E6" w14:textId="77777777" w:rsidR="00592501" w:rsidRDefault="00592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Pr>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774063A7" w:rsidR="00F36D17" w:rsidRDefault="00DB4763" w:rsidP="0008441C">
                          <w:pPr>
                            <w:spacing w:after="0" w:line="240" w:lineRule="auto"/>
                            <w:rPr>
                              <w:sz w:val="20"/>
                              <w:szCs w:val="20"/>
                            </w:rPr>
                          </w:pPr>
                          <w:r>
                            <w:rPr>
                              <w:b/>
                              <w:sz w:val="20"/>
                              <w:szCs w:val="20"/>
                            </w:rPr>
                            <w:t>Enw'r Ddogfen:</w:t>
                          </w:r>
                          <w:r>
                            <w:rPr>
                              <w:sz w:val="20"/>
                              <w:szCs w:val="20"/>
                            </w:rPr>
                            <w:t xml:space="preserve"> xxxxxx xxx xxxxxxx Fforwm Rhanbarthol Rhanddeiliaid  </w:t>
                          </w:r>
                        </w:p>
                        <w:p w14:paraId="4B54FB9A" w14:textId="24C22998" w:rsidR="00767656" w:rsidRPr="00543004" w:rsidRDefault="00DB4763" w:rsidP="0008441C">
                          <w:pPr>
                            <w:spacing w:after="0" w:line="240" w:lineRule="auto"/>
                            <w:rPr>
                              <w:sz w:val="20"/>
                              <w:szCs w:val="20"/>
                            </w:rPr>
                          </w:pPr>
                          <w:r>
                            <w:rPr>
                              <w:b/>
                              <w:sz w:val="20"/>
                              <w:szCs w:val="20"/>
                            </w:rPr>
                            <w:t>Fersiwn:</w:t>
                          </w:r>
                          <w:r>
                            <w:rPr>
                              <w:sz w:val="20"/>
                              <w:szCs w:val="20"/>
                            </w:rPr>
                            <w:t xml:space="preserve"> xx xxxxxxx 2021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774063A7" w:rsidR="00F36D17" w:rsidRDefault="00DB4763" w:rsidP="0008441C">
                    <w:pPr>
                      <w:spacing w:after="0" w:line="240" w:lineRule="auto"/>
                      <w:rPr>
                        <w:sz w:val="20"/>
                        <w:szCs w:val="20"/>
                      </w:rPr>
                    </w:pPr>
                    <w:r>
                      <w:rPr>
                        <w:b/>
                        <w:sz w:val="20"/>
                        <w:szCs w:val="20"/>
                      </w:rPr>
                      <w:t>Enw'r Ddogfen:</w:t>
                    </w:r>
                    <w:r>
                      <w:rPr>
                        <w:sz w:val="20"/>
                        <w:szCs w:val="20"/>
                      </w:rPr>
                      <w:t xml:space="preserve"> xxxxxx xxx xxxxxxx Fforwm Rhanbarthol Rhanddeiliaid  </w:t>
                    </w:r>
                  </w:p>
                  <w:p w14:paraId="4B54FB9A" w14:textId="24C22998" w:rsidR="00767656" w:rsidRPr="00543004" w:rsidRDefault="00DB4763" w:rsidP="0008441C">
                    <w:pPr>
                      <w:spacing w:after="0" w:line="240" w:lineRule="auto"/>
                      <w:rPr>
                        <w:sz w:val="20"/>
                        <w:szCs w:val="20"/>
                      </w:rPr>
                    </w:pPr>
                    <w:r>
                      <w:rPr>
                        <w:b/>
                        <w:sz w:val="20"/>
                        <w:szCs w:val="20"/>
                      </w:rPr>
                      <w:t>Fersiwn:</w:t>
                    </w:r>
                    <w:r>
                      <w:rPr>
                        <w:sz w:val="20"/>
                        <w:szCs w:val="20"/>
                      </w:rPr>
                      <w:t xml:space="preserve"> xx xxxxxxx 2021</w:t>
                    </w:r>
                  </w:p>
                  <w:p w14:paraId="2574CCA9" w14:textId="77777777" w:rsidR="00534D5E" w:rsidRDefault="00534D5E"/>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4A21D1">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2ADA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r>
      <w:rPr>
        <w:sz w:val="20"/>
        <w:szCs w:val="20"/>
      </w:rPr>
      <w:t xml:space="preserve">TrC </w:t>
    </w:r>
    <w:r>
      <w:rPr>
        <w:b/>
        <w:color w:val="FF0000"/>
        <w:sz w:val="20"/>
        <w:szCs w:val="20"/>
      </w:rPr>
      <w:t>|</w:t>
    </w:r>
    <w:r>
      <w:rPr>
        <w:sz w:val="20"/>
        <w:szCs w:val="20"/>
      </w:rPr>
      <w:t xml:space="preserve"> Tudalen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sz w:val="20"/>
        <w:szCs w:val="20"/>
      </w:rPr>
      <w:t>1</w:t>
    </w:r>
    <w:r w:rsidR="009F2E29" w:rsidRPr="009F2E29">
      <w:rPr>
        <w:rFonts w:eastAsiaTheme="majorEastAsia" w:cstheme="minorHAnsi"/>
        <w:b/>
        <w:bCs/>
        <w:sz w:val="20"/>
        <w:szCs w:val="20"/>
      </w:rPr>
      <w:fldChar w:fldCharType="end"/>
    </w:r>
    <w:r>
      <w:rPr>
        <w:sz w:val="20"/>
        <w:szCs w:val="20"/>
      </w:rPr>
      <w:t xml:space="preserve"> o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0C82" w14:textId="77777777" w:rsidR="00592501" w:rsidRDefault="00592501" w:rsidP="00443CB1">
      <w:pPr>
        <w:spacing w:after="0" w:line="240" w:lineRule="auto"/>
      </w:pPr>
      <w:r>
        <w:separator/>
      </w:r>
    </w:p>
  </w:footnote>
  <w:footnote w:type="continuationSeparator" w:id="0">
    <w:p w14:paraId="32FBAE02" w14:textId="77777777" w:rsidR="00592501" w:rsidRDefault="00592501" w:rsidP="00443CB1">
      <w:pPr>
        <w:spacing w:after="0" w:line="240" w:lineRule="auto"/>
      </w:pPr>
      <w:r>
        <w:continuationSeparator/>
      </w:r>
    </w:p>
  </w:footnote>
  <w:footnote w:type="continuationNotice" w:id="1">
    <w:p w14:paraId="0BCFD627" w14:textId="77777777" w:rsidR="00592501" w:rsidRDefault="00592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430AE"/>
    <w:multiLevelType w:val="multilevel"/>
    <w:tmpl w:val="7A7EDB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6E733EC"/>
    <w:multiLevelType w:val="hybridMultilevel"/>
    <w:tmpl w:val="FB50DB14"/>
    <w:lvl w:ilvl="0" w:tplc="02806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D2CAA"/>
    <w:multiLevelType w:val="hybridMultilevel"/>
    <w:tmpl w:val="7BAA9E58"/>
    <w:lvl w:ilvl="0" w:tplc="090425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60246"/>
    <w:multiLevelType w:val="hybridMultilevel"/>
    <w:tmpl w:val="C5C8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762DD"/>
    <w:multiLevelType w:val="hybridMultilevel"/>
    <w:tmpl w:val="041280D2"/>
    <w:lvl w:ilvl="0" w:tplc="90323A3A">
      <w:start w:val="1"/>
      <w:numFmt w:val="bullet"/>
      <w:lvlText w:val=""/>
      <w:lvlJc w:val="left"/>
      <w:pPr>
        <w:tabs>
          <w:tab w:val="num" w:pos="720"/>
        </w:tabs>
        <w:ind w:left="720" w:hanging="360"/>
      </w:pPr>
      <w:rPr>
        <w:rFonts w:ascii="Wingdings" w:hAnsi="Wingdings" w:hint="default"/>
      </w:rPr>
    </w:lvl>
    <w:lvl w:ilvl="1" w:tplc="0C9E63FE" w:tentative="1">
      <w:start w:val="1"/>
      <w:numFmt w:val="bullet"/>
      <w:lvlText w:val=""/>
      <w:lvlJc w:val="left"/>
      <w:pPr>
        <w:tabs>
          <w:tab w:val="num" w:pos="1440"/>
        </w:tabs>
        <w:ind w:left="1440" w:hanging="360"/>
      </w:pPr>
      <w:rPr>
        <w:rFonts w:ascii="Wingdings" w:hAnsi="Wingdings" w:hint="default"/>
      </w:rPr>
    </w:lvl>
    <w:lvl w:ilvl="2" w:tplc="96B64554" w:tentative="1">
      <w:start w:val="1"/>
      <w:numFmt w:val="bullet"/>
      <w:lvlText w:val=""/>
      <w:lvlJc w:val="left"/>
      <w:pPr>
        <w:tabs>
          <w:tab w:val="num" w:pos="2160"/>
        </w:tabs>
        <w:ind w:left="2160" w:hanging="360"/>
      </w:pPr>
      <w:rPr>
        <w:rFonts w:ascii="Wingdings" w:hAnsi="Wingdings" w:hint="default"/>
      </w:rPr>
    </w:lvl>
    <w:lvl w:ilvl="3" w:tplc="F3FE0B3A" w:tentative="1">
      <w:start w:val="1"/>
      <w:numFmt w:val="bullet"/>
      <w:lvlText w:val=""/>
      <w:lvlJc w:val="left"/>
      <w:pPr>
        <w:tabs>
          <w:tab w:val="num" w:pos="2880"/>
        </w:tabs>
        <w:ind w:left="2880" w:hanging="360"/>
      </w:pPr>
      <w:rPr>
        <w:rFonts w:ascii="Wingdings" w:hAnsi="Wingdings" w:hint="default"/>
      </w:rPr>
    </w:lvl>
    <w:lvl w:ilvl="4" w:tplc="0554DF1A" w:tentative="1">
      <w:start w:val="1"/>
      <w:numFmt w:val="bullet"/>
      <w:lvlText w:val=""/>
      <w:lvlJc w:val="left"/>
      <w:pPr>
        <w:tabs>
          <w:tab w:val="num" w:pos="3600"/>
        </w:tabs>
        <w:ind w:left="3600" w:hanging="360"/>
      </w:pPr>
      <w:rPr>
        <w:rFonts w:ascii="Wingdings" w:hAnsi="Wingdings" w:hint="default"/>
      </w:rPr>
    </w:lvl>
    <w:lvl w:ilvl="5" w:tplc="87AC5A74" w:tentative="1">
      <w:start w:val="1"/>
      <w:numFmt w:val="bullet"/>
      <w:lvlText w:val=""/>
      <w:lvlJc w:val="left"/>
      <w:pPr>
        <w:tabs>
          <w:tab w:val="num" w:pos="4320"/>
        </w:tabs>
        <w:ind w:left="4320" w:hanging="360"/>
      </w:pPr>
      <w:rPr>
        <w:rFonts w:ascii="Wingdings" w:hAnsi="Wingdings" w:hint="default"/>
      </w:rPr>
    </w:lvl>
    <w:lvl w:ilvl="6" w:tplc="9E48E03A" w:tentative="1">
      <w:start w:val="1"/>
      <w:numFmt w:val="bullet"/>
      <w:lvlText w:val=""/>
      <w:lvlJc w:val="left"/>
      <w:pPr>
        <w:tabs>
          <w:tab w:val="num" w:pos="5040"/>
        </w:tabs>
        <w:ind w:left="5040" w:hanging="360"/>
      </w:pPr>
      <w:rPr>
        <w:rFonts w:ascii="Wingdings" w:hAnsi="Wingdings" w:hint="default"/>
      </w:rPr>
    </w:lvl>
    <w:lvl w:ilvl="7" w:tplc="B75CCEEC" w:tentative="1">
      <w:start w:val="1"/>
      <w:numFmt w:val="bullet"/>
      <w:lvlText w:val=""/>
      <w:lvlJc w:val="left"/>
      <w:pPr>
        <w:tabs>
          <w:tab w:val="num" w:pos="5760"/>
        </w:tabs>
        <w:ind w:left="5760" w:hanging="360"/>
      </w:pPr>
      <w:rPr>
        <w:rFonts w:ascii="Wingdings" w:hAnsi="Wingdings" w:hint="default"/>
      </w:rPr>
    </w:lvl>
    <w:lvl w:ilvl="8" w:tplc="CD4A35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C2A2E"/>
    <w:multiLevelType w:val="hybridMultilevel"/>
    <w:tmpl w:val="5FEEACB2"/>
    <w:lvl w:ilvl="0" w:tplc="D20A4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613E6"/>
    <w:multiLevelType w:val="hybridMultilevel"/>
    <w:tmpl w:val="C66E196A"/>
    <w:lvl w:ilvl="0" w:tplc="1638D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60380"/>
    <w:multiLevelType w:val="hybridMultilevel"/>
    <w:tmpl w:val="EEB8C1DE"/>
    <w:lvl w:ilvl="0" w:tplc="1F427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0E5215"/>
    <w:multiLevelType w:val="hybridMultilevel"/>
    <w:tmpl w:val="15B8A100"/>
    <w:lvl w:ilvl="0" w:tplc="F66AF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D656AD"/>
    <w:multiLevelType w:val="hybridMultilevel"/>
    <w:tmpl w:val="2EB432C6"/>
    <w:lvl w:ilvl="0" w:tplc="2AFED4C0">
      <w:start w:val="1"/>
      <w:numFmt w:val="bullet"/>
      <w:lvlText w:val=""/>
      <w:lvlJc w:val="left"/>
      <w:pPr>
        <w:ind w:left="720" w:hanging="360"/>
      </w:pPr>
      <w:rPr>
        <w:rFonts w:ascii="Symbol" w:hAnsi="Symbol" w:hint="default"/>
      </w:rPr>
    </w:lvl>
    <w:lvl w:ilvl="1" w:tplc="74DCA0B0">
      <w:start w:val="1"/>
      <w:numFmt w:val="bullet"/>
      <w:lvlText w:val="o"/>
      <w:lvlJc w:val="left"/>
      <w:pPr>
        <w:ind w:left="1440" w:hanging="360"/>
      </w:pPr>
      <w:rPr>
        <w:rFonts w:ascii="Courier New" w:hAnsi="Courier New" w:hint="default"/>
      </w:rPr>
    </w:lvl>
    <w:lvl w:ilvl="2" w:tplc="0B4CD402">
      <w:start w:val="1"/>
      <w:numFmt w:val="bullet"/>
      <w:lvlText w:val=""/>
      <w:lvlJc w:val="left"/>
      <w:pPr>
        <w:ind w:left="2160" w:hanging="360"/>
      </w:pPr>
      <w:rPr>
        <w:rFonts w:ascii="Wingdings" w:hAnsi="Wingdings" w:hint="default"/>
      </w:rPr>
    </w:lvl>
    <w:lvl w:ilvl="3" w:tplc="0C789B46">
      <w:start w:val="1"/>
      <w:numFmt w:val="bullet"/>
      <w:lvlText w:val=""/>
      <w:lvlJc w:val="left"/>
      <w:pPr>
        <w:ind w:left="2880" w:hanging="360"/>
      </w:pPr>
      <w:rPr>
        <w:rFonts w:ascii="Symbol" w:hAnsi="Symbol" w:hint="default"/>
      </w:rPr>
    </w:lvl>
    <w:lvl w:ilvl="4" w:tplc="705861D6">
      <w:start w:val="1"/>
      <w:numFmt w:val="bullet"/>
      <w:lvlText w:val="o"/>
      <w:lvlJc w:val="left"/>
      <w:pPr>
        <w:ind w:left="3600" w:hanging="360"/>
      </w:pPr>
      <w:rPr>
        <w:rFonts w:ascii="Courier New" w:hAnsi="Courier New" w:hint="default"/>
      </w:rPr>
    </w:lvl>
    <w:lvl w:ilvl="5" w:tplc="D6CAA818">
      <w:start w:val="1"/>
      <w:numFmt w:val="bullet"/>
      <w:lvlText w:val=""/>
      <w:lvlJc w:val="left"/>
      <w:pPr>
        <w:ind w:left="4320" w:hanging="360"/>
      </w:pPr>
      <w:rPr>
        <w:rFonts w:ascii="Wingdings" w:hAnsi="Wingdings" w:hint="default"/>
      </w:rPr>
    </w:lvl>
    <w:lvl w:ilvl="6" w:tplc="096E4092">
      <w:start w:val="1"/>
      <w:numFmt w:val="bullet"/>
      <w:lvlText w:val=""/>
      <w:lvlJc w:val="left"/>
      <w:pPr>
        <w:ind w:left="5040" w:hanging="360"/>
      </w:pPr>
      <w:rPr>
        <w:rFonts w:ascii="Symbol" w:hAnsi="Symbol" w:hint="default"/>
      </w:rPr>
    </w:lvl>
    <w:lvl w:ilvl="7" w:tplc="A0E84F34">
      <w:start w:val="1"/>
      <w:numFmt w:val="bullet"/>
      <w:lvlText w:val="o"/>
      <w:lvlJc w:val="left"/>
      <w:pPr>
        <w:ind w:left="5760" w:hanging="360"/>
      </w:pPr>
      <w:rPr>
        <w:rFonts w:ascii="Courier New" w:hAnsi="Courier New" w:hint="default"/>
      </w:rPr>
    </w:lvl>
    <w:lvl w:ilvl="8" w:tplc="CD105F4A">
      <w:start w:val="1"/>
      <w:numFmt w:val="bullet"/>
      <w:lvlText w:val=""/>
      <w:lvlJc w:val="left"/>
      <w:pPr>
        <w:ind w:left="6480" w:hanging="360"/>
      </w:pPr>
      <w:rPr>
        <w:rFonts w:ascii="Wingdings" w:hAnsi="Wingdings" w:hint="default"/>
      </w:rPr>
    </w:lvl>
  </w:abstractNum>
  <w:num w:numId="1" w16cid:durableId="861431438">
    <w:abstractNumId w:val="24"/>
  </w:num>
  <w:num w:numId="2" w16cid:durableId="2115710722">
    <w:abstractNumId w:val="13"/>
  </w:num>
  <w:num w:numId="3" w16cid:durableId="948045895">
    <w:abstractNumId w:val="10"/>
  </w:num>
  <w:num w:numId="4" w16cid:durableId="1654139192">
    <w:abstractNumId w:val="22"/>
  </w:num>
  <w:num w:numId="5" w16cid:durableId="1530753751">
    <w:abstractNumId w:val="3"/>
  </w:num>
  <w:num w:numId="6" w16cid:durableId="1554735392">
    <w:abstractNumId w:val="7"/>
  </w:num>
  <w:num w:numId="7" w16cid:durableId="1561210300">
    <w:abstractNumId w:val="20"/>
  </w:num>
  <w:num w:numId="8" w16cid:durableId="616715470">
    <w:abstractNumId w:val="8"/>
  </w:num>
  <w:num w:numId="9" w16cid:durableId="1139608941">
    <w:abstractNumId w:val="9"/>
  </w:num>
  <w:num w:numId="10" w16cid:durableId="1307129255">
    <w:abstractNumId w:val="21"/>
  </w:num>
  <w:num w:numId="11" w16cid:durableId="1832329109">
    <w:abstractNumId w:val="19"/>
  </w:num>
  <w:num w:numId="12" w16cid:durableId="1267807612">
    <w:abstractNumId w:val="0"/>
  </w:num>
  <w:num w:numId="13" w16cid:durableId="1229002605">
    <w:abstractNumId w:val="4"/>
  </w:num>
  <w:num w:numId="14" w16cid:durableId="1529951124">
    <w:abstractNumId w:val="2"/>
  </w:num>
  <w:num w:numId="15" w16cid:durableId="654183682">
    <w:abstractNumId w:val="16"/>
  </w:num>
  <w:num w:numId="16" w16cid:durableId="2082831659">
    <w:abstractNumId w:val="1"/>
  </w:num>
  <w:num w:numId="17" w16cid:durableId="300767079">
    <w:abstractNumId w:val="6"/>
  </w:num>
  <w:num w:numId="18" w16cid:durableId="1412971941">
    <w:abstractNumId w:val="17"/>
  </w:num>
  <w:num w:numId="19" w16cid:durableId="1731690176">
    <w:abstractNumId w:val="11"/>
  </w:num>
  <w:num w:numId="20" w16cid:durableId="1357385787">
    <w:abstractNumId w:val="18"/>
  </w:num>
  <w:num w:numId="21" w16cid:durableId="1983921275">
    <w:abstractNumId w:val="15"/>
  </w:num>
  <w:num w:numId="22" w16cid:durableId="2089426382">
    <w:abstractNumId w:val="23"/>
  </w:num>
  <w:num w:numId="23" w16cid:durableId="514735242">
    <w:abstractNumId w:val="14"/>
  </w:num>
  <w:num w:numId="24" w16cid:durableId="981077476">
    <w:abstractNumId w:val="5"/>
  </w:num>
  <w:num w:numId="25" w16cid:durableId="553124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6D0"/>
    <w:rsid w:val="00005CA1"/>
    <w:rsid w:val="00006A8F"/>
    <w:rsid w:val="00011767"/>
    <w:rsid w:val="00011DC6"/>
    <w:rsid w:val="0001211E"/>
    <w:rsid w:val="00013EEC"/>
    <w:rsid w:val="0001558F"/>
    <w:rsid w:val="00026AFA"/>
    <w:rsid w:val="000346F0"/>
    <w:rsid w:val="000439CE"/>
    <w:rsid w:val="00045318"/>
    <w:rsid w:val="00053EFE"/>
    <w:rsid w:val="000670C4"/>
    <w:rsid w:val="0006BCF3"/>
    <w:rsid w:val="0007282C"/>
    <w:rsid w:val="00084081"/>
    <w:rsid w:val="0008441C"/>
    <w:rsid w:val="000848B2"/>
    <w:rsid w:val="00084C44"/>
    <w:rsid w:val="00084F99"/>
    <w:rsid w:val="000862D0"/>
    <w:rsid w:val="000875FA"/>
    <w:rsid w:val="00090C50"/>
    <w:rsid w:val="000918B7"/>
    <w:rsid w:val="00092A40"/>
    <w:rsid w:val="000A09C2"/>
    <w:rsid w:val="000A2540"/>
    <w:rsid w:val="000C14AD"/>
    <w:rsid w:val="000C2FAD"/>
    <w:rsid w:val="000C4130"/>
    <w:rsid w:val="000E03D4"/>
    <w:rsid w:val="000E1F50"/>
    <w:rsid w:val="000E2FF0"/>
    <w:rsid w:val="000E3687"/>
    <w:rsid w:val="000E3EBD"/>
    <w:rsid w:val="000E4518"/>
    <w:rsid w:val="000F16C5"/>
    <w:rsid w:val="000F36A8"/>
    <w:rsid w:val="0010106F"/>
    <w:rsid w:val="0011031F"/>
    <w:rsid w:val="00110527"/>
    <w:rsid w:val="00110E29"/>
    <w:rsid w:val="0011429E"/>
    <w:rsid w:val="00115BD7"/>
    <w:rsid w:val="00115DCF"/>
    <w:rsid w:val="001225C1"/>
    <w:rsid w:val="001272ED"/>
    <w:rsid w:val="00133DD5"/>
    <w:rsid w:val="001376F1"/>
    <w:rsid w:val="00137ED2"/>
    <w:rsid w:val="001407A0"/>
    <w:rsid w:val="0014153B"/>
    <w:rsid w:val="001422AC"/>
    <w:rsid w:val="0014584D"/>
    <w:rsid w:val="00146637"/>
    <w:rsid w:val="00146CFC"/>
    <w:rsid w:val="00151E54"/>
    <w:rsid w:val="00152E3B"/>
    <w:rsid w:val="001536F1"/>
    <w:rsid w:val="00163EAA"/>
    <w:rsid w:val="0017169F"/>
    <w:rsid w:val="00171D0E"/>
    <w:rsid w:val="00173E67"/>
    <w:rsid w:val="001751A4"/>
    <w:rsid w:val="00180525"/>
    <w:rsid w:val="00180D13"/>
    <w:rsid w:val="00181CDE"/>
    <w:rsid w:val="0018207E"/>
    <w:rsid w:val="00187198"/>
    <w:rsid w:val="0019131D"/>
    <w:rsid w:val="001937E6"/>
    <w:rsid w:val="00194370"/>
    <w:rsid w:val="00194EA5"/>
    <w:rsid w:val="00196B74"/>
    <w:rsid w:val="001975BF"/>
    <w:rsid w:val="00197D28"/>
    <w:rsid w:val="001A243E"/>
    <w:rsid w:val="001A2DFF"/>
    <w:rsid w:val="001A492E"/>
    <w:rsid w:val="001A4CE8"/>
    <w:rsid w:val="001A4FD6"/>
    <w:rsid w:val="001A5347"/>
    <w:rsid w:val="001A7674"/>
    <w:rsid w:val="001B365F"/>
    <w:rsid w:val="001B674C"/>
    <w:rsid w:val="001C1358"/>
    <w:rsid w:val="001C1370"/>
    <w:rsid w:val="001C19BB"/>
    <w:rsid w:val="001C28F5"/>
    <w:rsid w:val="001D2062"/>
    <w:rsid w:val="001D27E6"/>
    <w:rsid w:val="001D48CE"/>
    <w:rsid w:val="001E1CB5"/>
    <w:rsid w:val="001E2291"/>
    <w:rsid w:val="001E6584"/>
    <w:rsid w:val="001E7297"/>
    <w:rsid w:val="001F0C5C"/>
    <w:rsid w:val="001F1741"/>
    <w:rsid w:val="001F64E9"/>
    <w:rsid w:val="001F69CC"/>
    <w:rsid w:val="0020204F"/>
    <w:rsid w:val="00210F05"/>
    <w:rsid w:val="0021101B"/>
    <w:rsid w:val="00211C5B"/>
    <w:rsid w:val="00211CE6"/>
    <w:rsid w:val="00213300"/>
    <w:rsid w:val="00215B59"/>
    <w:rsid w:val="002219BD"/>
    <w:rsid w:val="00222FE2"/>
    <w:rsid w:val="00234B64"/>
    <w:rsid w:val="002362EB"/>
    <w:rsid w:val="00237625"/>
    <w:rsid w:val="00240059"/>
    <w:rsid w:val="00240ACB"/>
    <w:rsid w:val="00240BAE"/>
    <w:rsid w:val="00240E5D"/>
    <w:rsid w:val="0025184A"/>
    <w:rsid w:val="00251C8F"/>
    <w:rsid w:val="0025558D"/>
    <w:rsid w:val="00256132"/>
    <w:rsid w:val="00256540"/>
    <w:rsid w:val="00256C43"/>
    <w:rsid w:val="0026298F"/>
    <w:rsid w:val="0026511E"/>
    <w:rsid w:val="0027043E"/>
    <w:rsid w:val="00271296"/>
    <w:rsid w:val="00271763"/>
    <w:rsid w:val="002721A0"/>
    <w:rsid w:val="00273BD5"/>
    <w:rsid w:val="0027588F"/>
    <w:rsid w:val="002772BA"/>
    <w:rsid w:val="00281A5D"/>
    <w:rsid w:val="00291969"/>
    <w:rsid w:val="0029462B"/>
    <w:rsid w:val="002A01A7"/>
    <w:rsid w:val="002A12FC"/>
    <w:rsid w:val="002A14ED"/>
    <w:rsid w:val="002A69BD"/>
    <w:rsid w:val="002B118C"/>
    <w:rsid w:val="002B4440"/>
    <w:rsid w:val="002B5B11"/>
    <w:rsid w:val="002B7EBE"/>
    <w:rsid w:val="002C23A2"/>
    <w:rsid w:val="002C40C3"/>
    <w:rsid w:val="002D3C5D"/>
    <w:rsid w:val="002D58F8"/>
    <w:rsid w:val="002D6AEB"/>
    <w:rsid w:val="002D77FE"/>
    <w:rsid w:val="002E13C5"/>
    <w:rsid w:val="002E1D28"/>
    <w:rsid w:val="002E2364"/>
    <w:rsid w:val="002F0548"/>
    <w:rsid w:val="002F12AB"/>
    <w:rsid w:val="002F31CD"/>
    <w:rsid w:val="002F32AA"/>
    <w:rsid w:val="002F3A28"/>
    <w:rsid w:val="002F3E87"/>
    <w:rsid w:val="002F456B"/>
    <w:rsid w:val="002F7301"/>
    <w:rsid w:val="002F7C83"/>
    <w:rsid w:val="003021E8"/>
    <w:rsid w:val="00305BDF"/>
    <w:rsid w:val="00306972"/>
    <w:rsid w:val="00310765"/>
    <w:rsid w:val="003110CF"/>
    <w:rsid w:val="00311786"/>
    <w:rsid w:val="0031222D"/>
    <w:rsid w:val="00312A40"/>
    <w:rsid w:val="003147AA"/>
    <w:rsid w:val="00315F5D"/>
    <w:rsid w:val="00321BC7"/>
    <w:rsid w:val="00325CFC"/>
    <w:rsid w:val="00333B2B"/>
    <w:rsid w:val="003529BE"/>
    <w:rsid w:val="00352A18"/>
    <w:rsid w:val="0035589B"/>
    <w:rsid w:val="003570A8"/>
    <w:rsid w:val="00362CD9"/>
    <w:rsid w:val="003639CE"/>
    <w:rsid w:val="003661DC"/>
    <w:rsid w:val="00373A80"/>
    <w:rsid w:val="00374329"/>
    <w:rsid w:val="00374A6A"/>
    <w:rsid w:val="00377418"/>
    <w:rsid w:val="00377A4F"/>
    <w:rsid w:val="00382F18"/>
    <w:rsid w:val="00383654"/>
    <w:rsid w:val="003903BF"/>
    <w:rsid w:val="00394E68"/>
    <w:rsid w:val="003A243E"/>
    <w:rsid w:val="003A3B18"/>
    <w:rsid w:val="003A5217"/>
    <w:rsid w:val="003A663C"/>
    <w:rsid w:val="003B0F53"/>
    <w:rsid w:val="003B5829"/>
    <w:rsid w:val="003B73C1"/>
    <w:rsid w:val="003C03A4"/>
    <w:rsid w:val="003C0D4F"/>
    <w:rsid w:val="003C1B64"/>
    <w:rsid w:val="003D4BEE"/>
    <w:rsid w:val="003E04B3"/>
    <w:rsid w:val="003E15DA"/>
    <w:rsid w:val="003E3BDD"/>
    <w:rsid w:val="003E3F31"/>
    <w:rsid w:val="003E6796"/>
    <w:rsid w:val="003E6FC8"/>
    <w:rsid w:val="003E7BDB"/>
    <w:rsid w:val="003F664F"/>
    <w:rsid w:val="003F760E"/>
    <w:rsid w:val="00401053"/>
    <w:rsid w:val="004035C9"/>
    <w:rsid w:val="00404F69"/>
    <w:rsid w:val="004051E1"/>
    <w:rsid w:val="00406781"/>
    <w:rsid w:val="00407FA8"/>
    <w:rsid w:val="004106CC"/>
    <w:rsid w:val="0041096D"/>
    <w:rsid w:val="00413E60"/>
    <w:rsid w:val="00414DBC"/>
    <w:rsid w:val="00417A31"/>
    <w:rsid w:val="004236F1"/>
    <w:rsid w:val="004268C0"/>
    <w:rsid w:val="00432854"/>
    <w:rsid w:val="00441A1E"/>
    <w:rsid w:val="00443CB1"/>
    <w:rsid w:val="00446499"/>
    <w:rsid w:val="00450888"/>
    <w:rsid w:val="00451685"/>
    <w:rsid w:val="00454CD8"/>
    <w:rsid w:val="004579A9"/>
    <w:rsid w:val="00460998"/>
    <w:rsid w:val="00460E93"/>
    <w:rsid w:val="004632FB"/>
    <w:rsid w:val="00464590"/>
    <w:rsid w:val="00465202"/>
    <w:rsid w:val="004662F1"/>
    <w:rsid w:val="004725BA"/>
    <w:rsid w:val="00474972"/>
    <w:rsid w:val="004749A7"/>
    <w:rsid w:val="0048086D"/>
    <w:rsid w:val="004828A8"/>
    <w:rsid w:val="00483158"/>
    <w:rsid w:val="00483C79"/>
    <w:rsid w:val="00484D6B"/>
    <w:rsid w:val="00486876"/>
    <w:rsid w:val="00486B09"/>
    <w:rsid w:val="00487624"/>
    <w:rsid w:val="00491618"/>
    <w:rsid w:val="00497164"/>
    <w:rsid w:val="004A2804"/>
    <w:rsid w:val="004A3B96"/>
    <w:rsid w:val="004A4F62"/>
    <w:rsid w:val="004A50B5"/>
    <w:rsid w:val="004A51E6"/>
    <w:rsid w:val="004B7753"/>
    <w:rsid w:val="004C3F34"/>
    <w:rsid w:val="004D07E3"/>
    <w:rsid w:val="004D14C9"/>
    <w:rsid w:val="004D3C46"/>
    <w:rsid w:val="004D4AEF"/>
    <w:rsid w:val="004D5DF9"/>
    <w:rsid w:val="004E332C"/>
    <w:rsid w:val="004E4AA9"/>
    <w:rsid w:val="004E5D3D"/>
    <w:rsid w:val="004E5DB0"/>
    <w:rsid w:val="004E5F18"/>
    <w:rsid w:val="004E713A"/>
    <w:rsid w:val="004F206A"/>
    <w:rsid w:val="004F3F40"/>
    <w:rsid w:val="004F4605"/>
    <w:rsid w:val="004F4AC6"/>
    <w:rsid w:val="004F55E5"/>
    <w:rsid w:val="004F55FD"/>
    <w:rsid w:val="004F7E10"/>
    <w:rsid w:val="00500558"/>
    <w:rsid w:val="00501744"/>
    <w:rsid w:val="00502D26"/>
    <w:rsid w:val="00503A3B"/>
    <w:rsid w:val="00503CD9"/>
    <w:rsid w:val="0050432B"/>
    <w:rsid w:val="005068AC"/>
    <w:rsid w:val="00510695"/>
    <w:rsid w:val="00511B35"/>
    <w:rsid w:val="00520451"/>
    <w:rsid w:val="0052224D"/>
    <w:rsid w:val="00524E43"/>
    <w:rsid w:val="005256FF"/>
    <w:rsid w:val="0052721D"/>
    <w:rsid w:val="00527F45"/>
    <w:rsid w:val="00534638"/>
    <w:rsid w:val="00534D5E"/>
    <w:rsid w:val="0053516D"/>
    <w:rsid w:val="0054070E"/>
    <w:rsid w:val="00543004"/>
    <w:rsid w:val="00546A6D"/>
    <w:rsid w:val="00546E03"/>
    <w:rsid w:val="00551148"/>
    <w:rsid w:val="0055691A"/>
    <w:rsid w:val="00564116"/>
    <w:rsid w:val="0057066C"/>
    <w:rsid w:val="00570C62"/>
    <w:rsid w:val="00570E28"/>
    <w:rsid w:val="00572AAA"/>
    <w:rsid w:val="00573F52"/>
    <w:rsid w:val="00574596"/>
    <w:rsid w:val="0057657F"/>
    <w:rsid w:val="0058004D"/>
    <w:rsid w:val="00581D4B"/>
    <w:rsid w:val="005824EF"/>
    <w:rsid w:val="00583694"/>
    <w:rsid w:val="00585540"/>
    <w:rsid w:val="005864F4"/>
    <w:rsid w:val="00592501"/>
    <w:rsid w:val="00593775"/>
    <w:rsid w:val="00595058"/>
    <w:rsid w:val="005962C3"/>
    <w:rsid w:val="00596C06"/>
    <w:rsid w:val="00597435"/>
    <w:rsid w:val="005A1DC2"/>
    <w:rsid w:val="005A3413"/>
    <w:rsid w:val="005A468B"/>
    <w:rsid w:val="005A63D3"/>
    <w:rsid w:val="005A7E30"/>
    <w:rsid w:val="005B7D52"/>
    <w:rsid w:val="005C1D52"/>
    <w:rsid w:val="005C2AED"/>
    <w:rsid w:val="005C2C54"/>
    <w:rsid w:val="005C2D6A"/>
    <w:rsid w:val="005C4AF5"/>
    <w:rsid w:val="005C62D4"/>
    <w:rsid w:val="005C7C4F"/>
    <w:rsid w:val="005D341E"/>
    <w:rsid w:val="005D4B36"/>
    <w:rsid w:val="005E04D3"/>
    <w:rsid w:val="005E1578"/>
    <w:rsid w:val="005E2E00"/>
    <w:rsid w:val="005E6DC0"/>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707"/>
    <w:rsid w:val="006115C9"/>
    <w:rsid w:val="00612751"/>
    <w:rsid w:val="0061361E"/>
    <w:rsid w:val="00615F2E"/>
    <w:rsid w:val="00617907"/>
    <w:rsid w:val="00620FAF"/>
    <w:rsid w:val="006255BF"/>
    <w:rsid w:val="00627264"/>
    <w:rsid w:val="006310BE"/>
    <w:rsid w:val="0063112D"/>
    <w:rsid w:val="00631C1C"/>
    <w:rsid w:val="00635B0F"/>
    <w:rsid w:val="00636116"/>
    <w:rsid w:val="00640D52"/>
    <w:rsid w:val="00641608"/>
    <w:rsid w:val="00642793"/>
    <w:rsid w:val="00642C75"/>
    <w:rsid w:val="006455A1"/>
    <w:rsid w:val="00651435"/>
    <w:rsid w:val="00651495"/>
    <w:rsid w:val="0065424B"/>
    <w:rsid w:val="00654254"/>
    <w:rsid w:val="00654630"/>
    <w:rsid w:val="0066721F"/>
    <w:rsid w:val="00671987"/>
    <w:rsid w:val="00671D3B"/>
    <w:rsid w:val="00672F88"/>
    <w:rsid w:val="00673686"/>
    <w:rsid w:val="00680992"/>
    <w:rsid w:val="00680F85"/>
    <w:rsid w:val="00684CAF"/>
    <w:rsid w:val="0068580B"/>
    <w:rsid w:val="006858B5"/>
    <w:rsid w:val="0068621E"/>
    <w:rsid w:val="00687663"/>
    <w:rsid w:val="006878D9"/>
    <w:rsid w:val="00690455"/>
    <w:rsid w:val="0069450E"/>
    <w:rsid w:val="006A05DA"/>
    <w:rsid w:val="006A0D58"/>
    <w:rsid w:val="006A21C7"/>
    <w:rsid w:val="006A2467"/>
    <w:rsid w:val="006A3FEF"/>
    <w:rsid w:val="006B36C2"/>
    <w:rsid w:val="006B65B4"/>
    <w:rsid w:val="006B6D63"/>
    <w:rsid w:val="006B6ECE"/>
    <w:rsid w:val="006B7048"/>
    <w:rsid w:val="006B7186"/>
    <w:rsid w:val="006B742E"/>
    <w:rsid w:val="006C1D8D"/>
    <w:rsid w:val="006C1D95"/>
    <w:rsid w:val="006C57F0"/>
    <w:rsid w:val="006C7785"/>
    <w:rsid w:val="006C7A83"/>
    <w:rsid w:val="006D4DFA"/>
    <w:rsid w:val="006D64A0"/>
    <w:rsid w:val="006E5965"/>
    <w:rsid w:val="006E7391"/>
    <w:rsid w:val="006F0BBD"/>
    <w:rsid w:val="006F49D4"/>
    <w:rsid w:val="006F7450"/>
    <w:rsid w:val="006F7487"/>
    <w:rsid w:val="00702B8E"/>
    <w:rsid w:val="007036BA"/>
    <w:rsid w:val="007039CA"/>
    <w:rsid w:val="00704FED"/>
    <w:rsid w:val="007053F8"/>
    <w:rsid w:val="00705434"/>
    <w:rsid w:val="00711728"/>
    <w:rsid w:val="00714029"/>
    <w:rsid w:val="00714279"/>
    <w:rsid w:val="00717517"/>
    <w:rsid w:val="00717B57"/>
    <w:rsid w:val="007203A4"/>
    <w:rsid w:val="00724581"/>
    <w:rsid w:val="00727A2C"/>
    <w:rsid w:val="00727F1A"/>
    <w:rsid w:val="00731FD4"/>
    <w:rsid w:val="007359CE"/>
    <w:rsid w:val="007453BA"/>
    <w:rsid w:val="00746898"/>
    <w:rsid w:val="007573D5"/>
    <w:rsid w:val="00760DCB"/>
    <w:rsid w:val="00763038"/>
    <w:rsid w:val="00765CB2"/>
    <w:rsid w:val="00767656"/>
    <w:rsid w:val="007678E7"/>
    <w:rsid w:val="007705B0"/>
    <w:rsid w:val="00771F14"/>
    <w:rsid w:val="007757CD"/>
    <w:rsid w:val="007770D7"/>
    <w:rsid w:val="00781700"/>
    <w:rsid w:val="0078797B"/>
    <w:rsid w:val="00791110"/>
    <w:rsid w:val="00794C3C"/>
    <w:rsid w:val="0079682F"/>
    <w:rsid w:val="0079741E"/>
    <w:rsid w:val="007A1F6D"/>
    <w:rsid w:val="007A56D1"/>
    <w:rsid w:val="007A5DEB"/>
    <w:rsid w:val="007A73A4"/>
    <w:rsid w:val="007A7BCD"/>
    <w:rsid w:val="007B29A6"/>
    <w:rsid w:val="007B3026"/>
    <w:rsid w:val="007B5A95"/>
    <w:rsid w:val="007B6309"/>
    <w:rsid w:val="007B6FDC"/>
    <w:rsid w:val="007C1560"/>
    <w:rsid w:val="007C16A1"/>
    <w:rsid w:val="007C51FB"/>
    <w:rsid w:val="007C5458"/>
    <w:rsid w:val="007C61DC"/>
    <w:rsid w:val="007D1BAE"/>
    <w:rsid w:val="007D20B0"/>
    <w:rsid w:val="007D45D6"/>
    <w:rsid w:val="007D5574"/>
    <w:rsid w:val="007D6ED1"/>
    <w:rsid w:val="007E101C"/>
    <w:rsid w:val="007E10A1"/>
    <w:rsid w:val="007E2283"/>
    <w:rsid w:val="007E5D1F"/>
    <w:rsid w:val="007E65BD"/>
    <w:rsid w:val="007E7070"/>
    <w:rsid w:val="007F0E5F"/>
    <w:rsid w:val="007F1C5E"/>
    <w:rsid w:val="007F4540"/>
    <w:rsid w:val="007F6516"/>
    <w:rsid w:val="0081199E"/>
    <w:rsid w:val="008137CD"/>
    <w:rsid w:val="00814F45"/>
    <w:rsid w:val="00817B3A"/>
    <w:rsid w:val="008210F5"/>
    <w:rsid w:val="00825E74"/>
    <w:rsid w:val="00840016"/>
    <w:rsid w:val="00840B95"/>
    <w:rsid w:val="008500FF"/>
    <w:rsid w:val="008505F0"/>
    <w:rsid w:val="00857737"/>
    <w:rsid w:val="00860D57"/>
    <w:rsid w:val="00860EFA"/>
    <w:rsid w:val="008619B3"/>
    <w:rsid w:val="008623EA"/>
    <w:rsid w:val="00863C34"/>
    <w:rsid w:val="00870659"/>
    <w:rsid w:val="00871E0B"/>
    <w:rsid w:val="00873683"/>
    <w:rsid w:val="00874F70"/>
    <w:rsid w:val="00882662"/>
    <w:rsid w:val="00885F67"/>
    <w:rsid w:val="0089051D"/>
    <w:rsid w:val="0089251D"/>
    <w:rsid w:val="00893DFF"/>
    <w:rsid w:val="00894280"/>
    <w:rsid w:val="008A3A05"/>
    <w:rsid w:val="008B19CD"/>
    <w:rsid w:val="008B3002"/>
    <w:rsid w:val="008B3EE5"/>
    <w:rsid w:val="008B4718"/>
    <w:rsid w:val="008B4935"/>
    <w:rsid w:val="008B4C90"/>
    <w:rsid w:val="008B65D6"/>
    <w:rsid w:val="008B66FB"/>
    <w:rsid w:val="008C0E2C"/>
    <w:rsid w:val="008C2629"/>
    <w:rsid w:val="008C3D01"/>
    <w:rsid w:val="008C4C81"/>
    <w:rsid w:val="008C4E5D"/>
    <w:rsid w:val="008D0AB8"/>
    <w:rsid w:val="008D0C45"/>
    <w:rsid w:val="008D193C"/>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059C1"/>
    <w:rsid w:val="0091067B"/>
    <w:rsid w:val="0091171C"/>
    <w:rsid w:val="00912EA2"/>
    <w:rsid w:val="00934A4F"/>
    <w:rsid w:val="00937418"/>
    <w:rsid w:val="00947ECD"/>
    <w:rsid w:val="00950AF8"/>
    <w:rsid w:val="009537E1"/>
    <w:rsid w:val="00954E1F"/>
    <w:rsid w:val="009635C5"/>
    <w:rsid w:val="00972EAB"/>
    <w:rsid w:val="00974AEF"/>
    <w:rsid w:val="00982B93"/>
    <w:rsid w:val="00984022"/>
    <w:rsid w:val="009879AA"/>
    <w:rsid w:val="00992CEB"/>
    <w:rsid w:val="0099527A"/>
    <w:rsid w:val="00996A00"/>
    <w:rsid w:val="009A05CA"/>
    <w:rsid w:val="009A4864"/>
    <w:rsid w:val="009A4D0E"/>
    <w:rsid w:val="009A65B5"/>
    <w:rsid w:val="009B75A5"/>
    <w:rsid w:val="009C49EB"/>
    <w:rsid w:val="009E12F6"/>
    <w:rsid w:val="009E47D4"/>
    <w:rsid w:val="009E4C9B"/>
    <w:rsid w:val="009E6D2D"/>
    <w:rsid w:val="009F011B"/>
    <w:rsid w:val="009F12E0"/>
    <w:rsid w:val="009F2E29"/>
    <w:rsid w:val="009F4596"/>
    <w:rsid w:val="009F4FFD"/>
    <w:rsid w:val="009F57AB"/>
    <w:rsid w:val="009F60D9"/>
    <w:rsid w:val="009F71E9"/>
    <w:rsid w:val="009F757B"/>
    <w:rsid w:val="00A01EF6"/>
    <w:rsid w:val="00A024B2"/>
    <w:rsid w:val="00A03E66"/>
    <w:rsid w:val="00A14329"/>
    <w:rsid w:val="00A16688"/>
    <w:rsid w:val="00A17740"/>
    <w:rsid w:val="00A20793"/>
    <w:rsid w:val="00A2700D"/>
    <w:rsid w:val="00A30DDC"/>
    <w:rsid w:val="00A32311"/>
    <w:rsid w:val="00A37347"/>
    <w:rsid w:val="00A4135F"/>
    <w:rsid w:val="00A44520"/>
    <w:rsid w:val="00A47CFA"/>
    <w:rsid w:val="00A47D55"/>
    <w:rsid w:val="00A50105"/>
    <w:rsid w:val="00A55C7B"/>
    <w:rsid w:val="00A55ECD"/>
    <w:rsid w:val="00A57EB4"/>
    <w:rsid w:val="00A613D8"/>
    <w:rsid w:val="00A63F4A"/>
    <w:rsid w:val="00A65EC4"/>
    <w:rsid w:val="00A71F9A"/>
    <w:rsid w:val="00A7219F"/>
    <w:rsid w:val="00A7369D"/>
    <w:rsid w:val="00A73A08"/>
    <w:rsid w:val="00A74002"/>
    <w:rsid w:val="00A746C2"/>
    <w:rsid w:val="00A8126A"/>
    <w:rsid w:val="00A903BB"/>
    <w:rsid w:val="00A93060"/>
    <w:rsid w:val="00A9459F"/>
    <w:rsid w:val="00A945EC"/>
    <w:rsid w:val="00A96220"/>
    <w:rsid w:val="00AA03FC"/>
    <w:rsid w:val="00AA4664"/>
    <w:rsid w:val="00AA5BB4"/>
    <w:rsid w:val="00AA669B"/>
    <w:rsid w:val="00AB058F"/>
    <w:rsid w:val="00AB207A"/>
    <w:rsid w:val="00AB29A2"/>
    <w:rsid w:val="00AB3D44"/>
    <w:rsid w:val="00AB5553"/>
    <w:rsid w:val="00AB588C"/>
    <w:rsid w:val="00AC3383"/>
    <w:rsid w:val="00AC5538"/>
    <w:rsid w:val="00AC7D4F"/>
    <w:rsid w:val="00AC7FC9"/>
    <w:rsid w:val="00AD26F5"/>
    <w:rsid w:val="00AD4057"/>
    <w:rsid w:val="00AE189A"/>
    <w:rsid w:val="00AE599D"/>
    <w:rsid w:val="00AF0F9F"/>
    <w:rsid w:val="00AF284B"/>
    <w:rsid w:val="00AF34CA"/>
    <w:rsid w:val="00AF42EE"/>
    <w:rsid w:val="00AF5C77"/>
    <w:rsid w:val="00AF63E0"/>
    <w:rsid w:val="00B016D8"/>
    <w:rsid w:val="00B01FE9"/>
    <w:rsid w:val="00B06C02"/>
    <w:rsid w:val="00B0743A"/>
    <w:rsid w:val="00B156B4"/>
    <w:rsid w:val="00B2638C"/>
    <w:rsid w:val="00B2786A"/>
    <w:rsid w:val="00B31570"/>
    <w:rsid w:val="00B32D47"/>
    <w:rsid w:val="00B36F46"/>
    <w:rsid w:val="00B37791"/>
    <w:rsid w:val="00B4031C"/>
    <w:rsid w:val="00B41CF3"/>
    <w:rsid w:val="00B43509"/>
    <w:rsid w:val="00B45EF0"/>
    <w:rsid w:val="00B4619D"/>
    <w:rsid w:val="00B47082"/>
    <w:rsid w:val="00B50B59"/>
    <w:rsid w:val="00B559C9"/>
    <w:rsid w:val="00B62843"/>
    <w:rsid w:val="00B637F5"/>
    <w:rsid w:val="00B664EC"/>
    <w:rsid w:val="00B66D08"/>
    <w:rsid w:val="00B67CD9"/>
    <w:rsid w:val="00B72A39"/>
    <w:rsid w:val="00B74672"/>
    <w:rsid w:val="00B81013"/>
    <w:rsid w:val="00B83149"/>
    <w:rsid w:val="00B83A36"/>
    <w:rsid w:val="00B91A56"/>
    <w:rsid w:val="00B93733"/>
    <w:rsid w:val="00B94302"/>
    <w:rsid w:val="00B954C5"/>
    <w:rsid w:val="00B95FA4"/>
    <w:rsid w:val="00B97D2D"/>
    <w:rsid w:val="00BA0231"/>
    <w:rsid w:val="00BA070D"/>
    <w:rsid w:val="00BA2D9D"/>
    <w:rsid w:val="00BA452E"/>
    <w:rsid w:val="00BA4A90"/>
    <w:rsid w:val="00BA75F1"/>
    <w:rsid w:val="00BA76EF"/>
    <w:rsid w:val="00BB0EAE"/>
    <w:rsid w:val="00BB3BFD"/>
    <w:rsid w:val="00BC0072"/>
    <w:rsid w:val="00BC1608"/>
    <w:rsid w:val="00BC434A"/>
    <w:rsid w:val="00BC4755"/>
    <w:rsid w:val="00BC59E9"/>
    <w:rsid w:val="00BC6279"/>
    <w:rsid w:val="00BE3738"/>
    <w:rsid w:val="00BE4030"/>
    <w:rsid w:val="00BE670E"/>
    <w:rsid w:val="00BF1642"/>
    <w:rsid w:val="00BF3D7D"/>
    <w:rsid w:val="00BF72A1"/>
    <w:rsid w:val="00C02C3F"/>
    <w:rsid w:val="00C06751"/>
    <w:rsid w:val="00C10028"/>
    <w:rsid w:val="00C12FCD"/>
    <w:rsid w:val="00C14224"/>
    <w:rsid w:val="00C16D12"/>
    <w:rsid w:val="00C2396D"/>
    <w:rsid w:val="00C2698D"/>
    <w:rsid w:val="00C27E98"/>
    <w:rsid w:val="00C30EE0"/>
    <w:rsid w:val="00C34385"/>
    <w:rsid w:val="00C34F56"/>
    <w:rsid w:val="00C360C4"/>
    <w:rsid w:val="00C4002D"/>
    <w:rsid w:val="00C40A22"/>
    <w:rsid w:val="00C414F9"/>
    <w:rsid w:val="00C44D80"/>
    <w:rsid w:val="00C50A6E"/>
    <w:rsid w:val="00C52B21"/>
    <w:rsid w:val="00C56792"/>
    <w:rsid w:val="00C61E8C"/>
    <w:rsid w:val="00C62E84"/>
    <w:rsid w:val="00C64CC1"/>
    <w:rsid w:val="00C671B6"/>
    <w:rsid w:val="00C674DF"/>
    <w:rsid w:val="00C719D0"/>
    <w:rsid w:val="00C72730"/>
    <w:rsid w:val="00C81F10"/>
    <w:rsid w:val="00C83C8D"/>
    <w:rsid w:val="00C86AD8"/>
    <w:rsid w:val="00C900CA"/>
    <w:rsid w:val="00C901C7"/>
    <w:rsid w:val="00C90FDA"/>
    <w:rsid w:val="00C97055"/>
    <w:rsid w:val="00C97096"/>
    <w:rsid w:val="00CA2186"/>
    <w:rsid w:val="00CC3517"/>
    <w:rsid w:val="00CD1BFF"/>
    <w:rsid w:val="00CD40F5"/>
    <w:rsid w:val="00CD7099"/>
    <w:rsid w:val="00CD7532"/>
    <w:rsid w:val="00CE1591"/>
    <w:rsid w:val="00CE1807"/>
    <w:rsid w:val="00CE3EBE"/>
    <w:rsid w:val="00CF0527"/>
    <w:rsid w:val="00CF0786"/>
    <w:rsid w:val="00CF2CC6"/>
    <w:rsid w:val="00CF3C75"/>
    <w:rsid w:val="00CF7CFB"/>
    <w:rsid w:val="00D004EE"/>
    <w:rsid w:val="00D01FBB"/>
    <w:rsid w:val="00D11EAF"/>
    <w:rsid w:val="00D120DE"/>
    <w:rsid w:val="00D141A4"/>
    <w:rsid w:val="00D2161E"/>
    <w:rsid w:val="00D21C37"/>
    <w:rsid w:val="00D23737"/>
    <w:rsid w:val="00D23B30"/>
    <w:rsid w:val="00D26FAD"/>
    <w:rsid w:val="00D3300E"/>
    <w:rsid w:val="00D33799"/>
    <w:rsid w:val="00D3441C"/>
    <w:rsid w:val="00D36EED"/>
    <w:rsid w:val="00D37673"/>
    <w:rsid w:val="00D40843"/>
    <w:rsid w:val="00D42D0A"/>
    <w:rsid w:val="00D46547"/>
    <w:rsid w:val="00D4657B"/>
    <w:rsid w:val="00D47DB6"/>
    <w:rsid w:val="00D52016"/>
    <w:rsid w:val="00D531CE"/>
    <w:rsid w:val="00D53629"/>
    <w:rsid w:val="00D563AF"/>
    <w:rsid w:val="00D62165"/>
    <w:rsid w:val="00D640E2"/>
    <w:rsid w:val="00D678FB"/>
    <w:rsid w:val="00D67D75"/>
    <w:rsid w:val="00D71AA2"/>
    <w:rsid w:val="00D724F7"/>
    <w:rsid w:val="00D72609"/>
    <w:rsid w:val="00D75FEB"/>
    <w:rsid w:val="00D76D7A"/>
    <w:rsid w:val="00D8148A"/>
    <w:rsid w:val="00D81F06"/>
    <w:rsid w:val="00D861C6"/>
    <w:rsid w:val="00D86D44"/>
    <w:rsid w:val="00D91443"/>
    <w:rsid w:val="00D9168C"/>
    <w:rsid w:val="00D91F01"/>
    <w:rsid w:val="00D92D07"/>
    <w:rsid w:val="00D93B5E"/>
    <w:rsid w:val="00D95D52"/>
    <w:rsid w:val="00D9659D"/>
    <w:rsid w:val="00D97F17"/>
    <w:rsid w:val="00DA1ED7"/>
    <w:rsid w:val="00DA4AB3"/>
    <w:rsid w:val="00DA7358"/>
    <w:rsid w:val="00DB4763"/>
    <w:rsid w:val="00DB6563"/>
    <w:rsid w:val="00DC13BC"/>
    <w:rsid w:val="00DC4B4A"/>
    <w:rsid w:val="00DC4E09"/>
    <w:rsid w:val="00DD1DAB"/>
    <w:rsid w:val="00DD38D4"/>
    <w:rsid w:val="00DD5386"/>
    <w:rsid w:val="00DE178C"/>
    <w:rsid w:val="00DE192A"/>
    <w:rsid w:val="00DE305A"/>
    <w:rsid w:val="00DE39B8"/>
    <w:rsid w:val="00DE3AF0"/>
    <w:rsid w:val="00DE4ED6"/>
    <w:rsid w:val="00DE61FD"/>
    <w:rsid w:val="00DE7336"/>
    <w:rsid w:val="00DF0DF7"/>
    <w:rsid w:val="00DF4DB3"/>
    <w:rsid w:val="00DF5D4A"/>
    <w:rsid w:val="00DF7E7F"/>
    <w:rsid w:val="00E02925"/>
    <w:rsid w:val="00E06EE7"/>
    <w:rsid w:val="00E10008"/>
    <w:rsid w:val="00E13652"/>
    <w:rsid w:val="00E1405C"/>
    <w:rsid w:val="00E14177"/>
    <w:rsid w:val="00E14682"/>
    <w:rsid w:val="00E14A5D"/>
    <w:rsid w:val="00E1685C"/>
    <w:rsid w:val="00E16CE3"/>
    <w:rsid w:val="00E1795A"/>
    <w:rsid w:val="00E20235"/>
    <w:rsid w:val="00E20C39"/>
    <w:rsid w:val="00E21E9D"/>
    <w:rsid w:val="00E223D3"/>
    <w:rsid w:val="00E26214"/>
    <w:rsid w:val="00E30127"/>
    <w:rsid w:val="00E41FA1"/>
    <w:rsid w:val="00E4440A"/>
    <w:rsid w:val="00E504CE"/>
    <w:rsid w:val="00E51C7D"/>
    <w:rsid w:val="00E54251"/>
    <w:rsid w:val="00E560B9"/>
    <w:rsid w:val="00E56FF9"/>
    <w:rsid w:val="00E57C92"/>
    <w:rsid w:val="00E57ECA"/>
    <w:rsid w:val="00E60D70"/>
    <w:rsid w:val="00E625C8"/>
    <w:rsid w:val="00E630C9"/>
    <w:rsid w:val="00E63FF6"/>
    <w:rsid w:val="00E6617D"/>
    <w:rsid w:val="00E6644D"/>
    <w:rsid w:val="00E67C24"/>
    <w:rsid w:val="00E71EE6"/>
    <w:rsid w:val="00E73A5F"/>
    <w:rsid w:val="00E77282"/>
    <w:rsid w:val="00E80969"/>
    <w:rsid w:val="00E8231F"/>
    <w:rsid w:val="00E87D4C"/>
    <w:rsid w:val="00E943E6"/>
    <w:rsid w:val="00E975FD"/>
    <w:rsid w:val="00EA00CA"/>
    <w:rsid w:val="00EA07C7"/>
    <w:rsid w:val="00EA152D"/>
    <w:rsid w:val="00EA44F1"/>
    <w:rsid w:val="00EB1505"/>
    <w:rsid w:val="00EB152B"/>
    <w:rsid w:val="00EB66F2"/>
    <w:rsid w:val="00EB7D11"/>
    <w:rsid w:val="00EC6CC3"/>
    <w:rsid w:val="00ED113D"/>
    <w:rsid w:val="00ED4599"/>
    <w:rsid w:val="00ED6A2A"/>
    <w:rsid w:val="00ED6BFD"/>
    <w:rsid w:val="00ED7A42"/>
    <w:rsid w:val="00EE119A"/>
    <w:rsid w:val="00EE3B33"/>
    <w:rsid w:val="00EE5AF5"/>
    <w:rsid w:val="00EE7D9F"/>
    <w:rsid w:val="00EF00D8"/>
    <w:rsid w:val="00EF2853"/>
    <w:rsid w:val="00EF3F29"/>
    <w:rsid w:val="00EF4997"/>
    <w:rsid w:val="00F01458"/>
    <w:rsid w:val="00F04F7F"/>
    <w:rsid w:val="00F10656"/>
    <w:rsid w:val="00F11A33"/>
    <w:rsid w:val="00F12BF8"/>
    <w:rsid w:val="00F12D6F"/>
    <w:rsid w:val="00F136F4"/>
    <w:rsid w:val="00F149A8"/>
    <w:rsid w:val="00F15ADF"/>
    <w:rsid w:val="00F23059"/>
    <w:rsid w:val="00F27979"/>
    <w:rsid w:val="00F32287"/>
    <w:rsid w:val="00F32419"/>
    <w:rsid w:val="00F35FDD"/>
    <w:rsid w:val="00F36D17"/>
    <w:rsid w:val="00F370AA"/>
    <w:rsid w:val="00F37D44"/>
    <w:rsid w:val="00F45577"/>
    <w:rsid w:val="00F45D94"/>
    <w:rsid w:val="00F462AD"/>
    <w:rsid w:val="00F501C8"/>
    <w:rsid w:val="00F50946"/>
    <w:rsid w:val="00F510FF"/>
    <w:rsid w:val="00F52713"/>
    <w:rsid w:val="00F53159"/>
    <w:rsid w:val="00F5394E"/>
    <w:rsid w:val="00F54BE0"/>
    <w:rsid w:val="00F54F75"/>
    <w:rsid w:val="00F57599"/>
    <w:rsid w:val="00F61A56"/>
    <w:rsid w:val="00F62B1C"/>
    <w:rsid w:val="00F6462F"/>
    <w:rsid w:val="00F67897"/>
    <w:rsid w:val="00F702AC"/>
    <w:rsid w:val="00F810B4"/>
    <w:rsid w:val="00F831D6"/>
    <w:rsid w:val="00F91D5C"/>
    <w:rsid w:val="00F932CD"/>
    <w:rsid w:val="00F932E6"/>
    <w:rsid w:val="00F93DCD"/>
    <w:rsid w:val="00F9613C"/>
    <w:rsid w:val="00FA062C"/>
    <w:rsid w:val="00FA18DD"/>
    <w:rsid w:val="00FA484D"/>
    <w:rsid w:val="00FA5F45"/>
    <w:rsid w:val="00FA6D80"/>
    <w:rsid w:val="00FB44AF"/>
    <w:rsid w:val="00FB4FEC"/>
    <w:rsid w:val="00FC2089"/>
    <w:rsid w:val="00FC3AD7"/>
    <w:rsid w:val="00FC55AF"/>
    <w:rsid w:val="00FD38B7"/>
    <w:rsid w:val="00FD57AD"/>
    <w:rsid w:val="00FD79C8"/>
    <w:rsid w:val="00FE1BCD"/>
    <w:rsid w:val="00FE2B68"/>
    <w:rsid w:val="00FE5CA2"/>
    <w:rsid w:val="00FE659F"/>
    <w:rsid w:val="00FF0D4C"/>
    <w:rsid w:val="00FF13CD"/>
    <w:rsid w:val="00FF495E"/>
    <w:rsid w:val="00FF62DA"/>
    <w:rsid w:val="01038D1A"/>
    <w:rsid w:val="041683E1"/>
    <w:rsid w:val="04FA8306"/>
    <w:rsid w:val="0579537D"/>
    <w:rsid w:val="066D5357"/>
    <w:rsid w:val="0840D67D"/>
    <w:rsid w:val="0870A259"/>
    <w:rsid w:val="087AB46F"/>
    <w:rsid w:val="08CB9767"/>
    <w:rsid w:val="08F961A7"/>
    <w:rsid w:val="092AC85E"/>
    <w:rsid w:val="09DCA6DE"/>
    <w:rsid w:val="09E5D2CD"/>
    <w:rsid w:val="0A302CD1"/>
    <w:rsid w:val="0A8E3C42"/>
    <w:rsid w:val="0AC698BF"/>
    <w:rsid w:val="0ACCBDB4"/>
    <w:rsid w:val="0BF3EE76"/>
    <w:rsid w:val="0D334FE2"/>
    <w:rsid w:val="0D766448"/>
    <w:rsid w:val="0DB22D92"/>
    <w:rsid w:val="0E558FC8"/>
    <w:rsid w:val="0F2E166B"/>
    <w:rsid w:val="0FA9F0D0"/>
    <w:rsid w:val="101690BF"/>
    <w:rsid w:val="106B5CAC"/>
    <w:rsid w:val="109174AD"/>
    <w:rsid w:val="11075E5A"/>
    <w:rsid w:val="11714AEC"/>
    <w:rsid w:val="12735982"/>
    <w:rsid w:val="12DE7732"/>
    <w:rsid w:val="137BD113"/>
    <w:rsid w:val="13BB3534"/>
    <w:rsid w:val="143EFF1C"/>
    <w:rsid w:val="14A90096"/>
    <w:rsid w:val="14E209C4"/>
    <w:rsid w:val="14EE9F22"/>
    <w:rsid w:val="152D8C78"/>
    <w:rsid w:val="16420A44"/>
    <w:rsid w:val="16737532"/>
    <w:rsid w:val="16933027"/>
    <w:rsid w:val="17D5724D"/>
    <w:rsid w:val="181BB07B"/>
    <w:rsid w:val="1928416B"/>
    <w:rsid w:val="19633474"/>
    <w:rsid w:val="197142AE"/>
    <w:rsid w:val="19F0F9C5"/>
    <w:rsid w:val="1A21CB98"/>
    <w:rsid w:val="1A6D6DF9"/>
    <w:rsid w:val="1AA792C6"/>
    <w:rsid w:val="1AF7FDE7"/>
    <w:rsid w:val="1B80E785"/>
    <w:rsid w:val="1B96888F"/>
    <w:rsid w:val="1C01136B"/>
    <w:rsid w:val="1CAB7E9A"/>
    <w:rsid w:val="1CF3F689"/>
    <w:rsid w:val="1CF99EE9"/>
    <w:rsid w:val="1D270EEA"/>
    <w:rsid w:val="1D8E2FE2"/>
    <w:rsid w:val="1E2F9EA9"/>
    <w:rsid w:val="1EF7A35D"/>
    <w:rsid w:val="209E1C1A"/>
    <w:rsid w:val="20B44A5A"/>
    <w:rsid w:val="20BD9A2E"/>
    <w:rsid w:val="20D8C49D"/>
    <w:rsid w:val="21356782"/>
    <w:rsid w:val="21AF5C8D"/>
    <w:rsid w:val="2205CA13"/>
    <w:rsid w:val="22FFA2E2"/>
    <w:rsid w:val="2309732C"/>
    <w:rsid w:val="238C6537"/>
    <w:rsid w:val="24BF350C"/>
    <w:rsid w:val="24C7CD77"/>
    <w:rsid w:val="252DFDB6"/>
    <w:rsid w:val="253D6AD5"/>
    <w:rsid w:val="256E2053"/>
    <w:rsid w:val="25E2F29F"/>
    <w:rsid w:val="263743A4"/>
    <w:rsid w:val="26A2DA7A"/>
    <w:rsid w:val="26FA8A8D"/>
    <w:rsid w:val="27C26509"/>
    <w:rsid w:val="27F92495"/>
    <w:rsid w:val="27FDEE8F"/>
    <w:rsid w:val="2892F062"/>
    <w:rsid w:val="28A35658"/>
    <w:rsid w:val="28B9C6D8"/>
    <w:rsid w:val="2A10DBF8"/>
    <w:rsid w:val="2A15A922"/>
    <w:rsid w:val="2A6A6966"/>
    <w:rsid w:val="2AEB768E"/>
    <w:rsid w:val="2B4095B0"/>
    <w:rsid w:val="2B556D74"/>
    <w:rsid w:val="2BDD61D7"/>
    <w:rsid w:val="2BEA2AB7"/>
    <w:rsid w:val="2E19463E"/>
    <w:rsid w:val="2E231750"/>
    <w:rsid w:val="2E33CEDF"/>
    <w:rsid w:val="2E4B4686"/>
    <w:rsid w:val="2E960FD7"/>
    <w:rsid w:val="2EEC4842"/>
    <w:rsid w:val="2FBEE7B1"/>
    <w:rsid w:val="2FEBE2D8"/>
    <w:rsid w:val="30054BEE"/>
    <w:rsid w:val="30D9AAEA"/>
    <w:rsid w:val="31076F89"/>
    <w:rsid w:val="32B14B2C"/>
    <w:rsid w:val="32F68873"/>
    <w:rsid w:val="334A0E66"/>
    <w:rsid w:val="3381495D"/>
    <w:rsid w:val="33AA7687"/>
    <w:rsid w:val="344D1B8D"/>
    <w:rsid w:val="347969D3"/>
    <w:rsid w:val="3498C10B"/>
    <w:rsid w:val="34E7CEC0"/>
    <w:rsid w:val="354EB6D9"/>
    <w:rsid w:val="359C8290"/>
    <w:rsid w:val="362E6B8A"/>
    <w:rsid w:val="3715F9C0"/>
    <w:rsid w:val="374095EC"/>
    <w:rsid w:val="37C4C16C"/>
    <w:rsid w:val="38C167A8"/>
    <w:rsid w:val="38FD6A5A"/>
    <w:rsid w:val="3964CA5F"/>
    <w:rsid w:val="3965C9F7"/>
    <w:rsid w:val="3966FD44"/>
    <w:rsid w:val="396E68DB"/>
    <w:rsid w:val="3984500C"/>
    <w:rsid w:val="3A1C0A58"/>
    <w:rsid w:val="3A711971"/>
    <w:rsid w:val="3AC67A3E"/>
    <w:rsid w:val="3B588FBD"/>
    <w:rsid w:val="3C1D32E1"/>
    <w:rsid w:val="3C86BB92"/>
    <w:rsid w:val="3CEE60A2"/>
    <w:rsid w:val="3D22FA2E"/>
    <w:rsid w:val="3D93770A"/>
    <w:rsid w:val="3DC2CD43"/>
    <w:rsid w:val="3DCEC649"/>
    <w:rsid w:val="3DD0DB7D"/>
    <w:rsid w:val="3F3CF12F"/>
    <w:rsid w:val="3F55A019"/>
    <w:rsid w:val="3FD07000"/>
    <w:rsid w:val="3FF2F046"/>
    <w:rsid w:val="4003563C"/>
    <w:rsid w:val="4073DD27"/>
    <w:rsid w:val="40908173"/>
    <w:rsid w:val="40FA6E05"/>
    <w:rsid w:val="41338C1B"/>
    <w:rsid w:val="41C7D141"/>
    <w:rsid w:val="42237832"/>
    <w:rsid w:val="426AB4AB"/>
    <w:rsid w:val="4273A5A8"/>
    <w:rsid w:val="428B2443"/>
    <w:rsid w:val="42963E66"/>
    <w:rsid w:val="4368CAF6"/>
    <w:rsid w:val="44A87C9E"/>
    <w:rsid w:val="44FA6B73"/>
    <w:rsid w:val="4595AD22"/>
    <w:rsid w:val="45F0346C"/>
    <w:rsid w:val="4606FD3E"/>
    <w:rsid w:val="47665AB3"/>
    <w:rsid w:val="48010FF8"/>
    <w:rsid w:val="48CC2DC4"/>
    <w:rsid w:val="48CD555C"/>
    <w:rsid w:val="491B90DA"/>
    <w:rsid w:val="49276646"/>
    <w:rsid w:val="497D48D8"/>
    <w:rsid w:val="49B7FDAF"/>
    <w:rsid w:val="4A4CB745"/>
    <w:rsid w:val="4B25F115"/>
    <w:rsid w:val="4B40ED9B"/>
    <w:rsid w:val="4BEE226F"/>
    <w:rsid w:val="4C2EFC10"/>
    <w:rsid w:val="4C39CBD6"/>
    <w:rsid w:val="4C4AFB49"/>
    <w:rsid w:val="4CAE9417"/>
    <w:rsid w:val="4D2DD0A3"/>
    <w:rsid w:val="4DC47DAA"/>
    <w:rsid w:val="4DE1AF0C"/>
    <w:rsid w:val="4E18EA03"/>
    <w:rsid w:val="4E7A363A"/>
    <w:rsid w:val="4EBE8AD1"/>
    <w:rsid w:val="4EFF0F46"/>
    <w:rsid w:val="4FDDE78E"/>
    <w:rsid w:val="4FE039DB"/>
    <w:rsid w:val="5021678C"/>
    <w:rsid w:val="5215BBA4"/>
    <w:rsid w:val="52B88FA1"/>
    <w:rsid w:val="52DF268A"/>
    <w:rsid w:val="53158850"/>
    <w:rsid w:val="537C200C"/>
    <w:rsid w:val="541692FA"/>
    <w:rsid w:val="55655DB7"/>
    <w:rsid w:val="55717124"/>
    <w:rsid w:val="5654B0F6"/>
    <w:rsid w:val="56832CDF"/>
    <w:rsid w:val="58687C23"/>
    <w:rsid w:val="58938BFF"/>
    <w:rsid w:val="58D0DBC0"/>
    <w:rsid w:val="5927D125"/>
    <w:rsid w:val="599ECC3B"/>
    <w:rsid w:val="5A026C7A"/>
    <w:rsid w:val="5A1A3452"/>
    <w:rsid w:val="5A6CAC21"/>
    <w:rsid w:val="5A7ADF14"/>
    <w:rsid w:val="5B18DF80"/>
    <w:rsid w:val="5B9E841A"/>
    <w:rsid w:val="5BCBF41B"/>
    <w:rsid w:val="5BD81D0D"/>
    <w:rsid w:val="5BEEA76C"/>
    <w:rsid w:val="5C145D28"/>
    <w:rsid w:val="5DB8885D"/>
    <w:rsid w:val="5DF2921E"/>
    <w:rsid w:val="5E751667"/>
    <w:rsid w:val="5E97AEBC"/>
    <w:rsid w:val="5EE94AB0"/>
    <w:rsid w:val="5F06F8C6"/>
    <w:rsid w:val="5F1A3793"/>
    <w:rsid w:val="5FB401FF"/>
    <w:rsid w:val="5FF6EEED"/>
    <w:rsid w:val="6060779E"/>
    <w:rsid w:val="608EDE04"/>
    <w:rsid w:val="608FB600"/>
    <w:rsid w:val="614BA320"/>
    <w:rsid w:val="6173E724"/>
    <w:rsid w:val="620B2861"/>
    <w:rsid w:val="6349800F"/>
    <w:rsid w:val="6363A207"/>
    <w:rsid w:val="6381BB4F"/>
    <w:rsid w:val="63BA1C35"/>
    <w:rsid w:val="63F97E9D"/>
    <w:rsid w:val="646D311F"/>
    <w:rsid w:val="651BED51"/>
    <w:rsid w:val="665D8551"/>
    <w:rsid w:val="66A35E38"/>
    <w:rsid w:val="66BDA52F"/>
    <w:rsid w:val="66DB9061"/>
    <w:rsid w:val="671D86A8"/>
    <w:rsid w:val="67202386"/>
    <w:rsid w:val="675BAF29"/>
    <w:rsid w:val="67ACAA1D"/>
    <w:rsid w:val="680E92A7"/>
    <w:rsid w:val="689E24C1"/>
    <w:rsid w:val="6913BAEE"/>
    <w:rsid w:val="697CED24"/>
    <w:rsid w:val="6A1E8A7C"/>
    <w:rsid w:val="6A39794B"/>
    <w:rsid w:val="6A719514"/>
    <w:rsid w:val="6A77DA81"/>
    <w:rsid w:val="6AE1B2D6"/>
    <w:rsid w:val="6AF906F3"/>
    <w:rsid w:val="6BA51B08"/>
    <w:rsid w:val="6BCD8843"/>
    <w:rsid w:val="6C94D754"/>
    <w:rsid w:val="6D04A02A"/>
    <w:rsid w:val="6DA80260"/>
    <w:rsid w:val="6DAF7B43"/>
    <w:rsid w:val="6DFFB7A5"/>
    <w:rsid w:val="6E1A9318"/>
    <w:rsid w:val="7150F45A"/>
    <w:rsid w:val="71A54C11"/>
    <w:rsid w:val="72038757"/>
    <w:rsid w:val="72B3B421"/>
    <w:rsid w:val="72E909C8"/>
    <w:rsid w:val="72EF5CC4"/>
    <w:rsid w:val="72FA0044"/>
    <w:rsid w:val="73057994"/>
    <w:rsid w:val="74899536"/>
    <w:rsid w:val="748B2D25"/>
    <w:rsid w:val="7550527F"/>
    <w:rsid w:val="75FE2596"/>
    <w:rsid w:val="7662CD67"/>
    <w:rsid w:val="79200A7E"/>
    <w:rsid w:val="794120C8"/>
    <w:rsid w:val="794575EB"/>
    <w:rsid w:val="79E442B4"/>
    <w:rsid w:val="7B625374"/>
    <w:rsid w:val="7C3E9083"/>
    <w:rsid w:val="7C416E0A"/>
    <w:rsid w:val="7D021198"/>
    <w:rsid w:val="7D6AD225"/>
    <w:rsid w:val="7DE02830"/>
    <w:rsid w:val="7E99F436"/>
    <w:rsid w:val="7EB9326F"/>
    <w:rsid w:val="7EC2236C"/>
    <w:rsid w:val="7ED270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3A3B18"/>
  </w:style>
  <w:style w:type="character" w:customStyle="1" w:styleId="eop">
    <w:name w:val="eop"/>
    <w:basedOn w:val="DefaultParagraphFont"/>
    <w:rsid w:val="004F3F40"/>
  </w:style>
  <w:style w:type="paragraph" w:customStyle="1" w:styleId="paragraph">
    <w:name w:val="paragraph"/>
    <w:basedOn w:val="Normal"/>
    <w:rsid w:val="004F3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56941202">
    <w:name w:val="scxw256941202"/>
    <w:basedOn w:val="DefaultParagraphFont"/>
    <w:rsid w:val="004F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9">
      <w:bodyDiv w:val="1"/>
      <w:marLeft w:val="0"/>
      <w:marRight w:val="0"/>
      <w:marTop w:val="0"/>
      <w:marBottom w:val="0"/>
      <w:divBdr>
        <w:top w:val="none" w:sz="0" w:space="0" w:color="auto"/>
        <w:left w:val="none" w:sz="0" w:space="0" w:color="auto"/>
        <w:bottom w:val="none" w:sz="0" w:space="0" w:color="auto"/>
        <w:right w:val="none" w:sz="0" w:space="0" w:color="auto"/>
      </w:divBdr>
      <w:divsChild>
        <w:div w:id="1514302900">
          <w:marLeft w:val="547"/>
          <w:marRight w:val="0"/>
          <w:marTop w:val="200"/>
          <w:marBottom w:val="0"/>
          <w:divBdr>
            <w:top w:val="none" w:sz="0" w:space="0" w:color="auto"/>
            <w:left w:val="none" w:sz="0" w:space="0" w:color="auto"/>
            <w:bottom w:val="none" w:sz="0" w:space="0" w:color="auto"/>
            <w:right w:val="none" w:sz="0" w:space="0" w:color="auto"/>
          </w:divBdr>
        </w:div>
        <w:div w:id="1443307359">
          <w:marLeft w:val="547"/>
          <w:marRight w:val="0"/>
          <w:marTop w:val="200"/>
          <w:marBottom w:val="0"/>
          <w:divBdr>
            <w:top w:val="none" w:sz="0" w:space="0" w:color="auto"/>
            <w:left w:val="none" w:sz="0" w:space="0" w:color="auto"/>
            <w:bottom w:val="none" w:sz="0" w:space="0" w:color="auto"/>
            <w:right w:val="none" w:sz="0" w:space="0" w:color="auto"/>
          </w:divBdr>
        </w:div>
        <w:div w:id="1602647015">
          <w:marLeft w:val="547"/>
          <w:marRight w:val="0"/>
          <w:marTop w:val="200"/>
          <w:marBottom w:val="0"/>
          <w:divBdr>
            <w:top w:val="none" w:sz="0" w:space="0" w:color="auto"/>
            <w:left w:val="none" w:sz="0" w:space="0" w:color="auto"/>
            <w:bottom w:val="none" w:sz="0" w:space="0" w:color="auto"/>
            <w:right w:val="none" w:sz="0" w:space="0" w:color="auto"/>
          </w:divBdr>
        </w:div>
        <w:div w:id="1680617388">
          <w:marLeft w:val="547"/>
          <w:marRight w:val="0"/>
          <w:marTop w:val="200"/>
          <w:marBottom w:val="0"/>
          <w:divBdr>
            <w:top w:val="none" w:sz="0" w:space="0" w:color="auto"/>
            <w:left w:val="none" w:sz="0" w:space="0" w:color="auto"/>
            <w:bottom w:val="none" w:sz="0" w:space="0" w:color="auto"/>
            <w:right w:val="none" w:sz="0" w:space="0" w:color="auto"/>
          </w:divBdr>
        </w:div>
        <w:div w:id="1095592562">
          <w:marLeft w:val="547"/>
          <w:marRight w:val="0"/>
          <w:marTop w:val="200"/>
          <w:marBottom w:val="0"/>
          <w:divBdr>
            <w:top w:val="none" w:sz="0" w:space="0" w:color="auto"/>
            <w:left w:val="none" w:sz="0" w:space="0" w:color="auto"/>
            <w:bottom w:val="none" w:sz="0" w:space="0" w:color="auto"/>
            <w:right w:val="none" w:sz="0" w:space="0" w:color="auto"/>
          </w:divBdr>
        </w:div>
        <w:div w:id="817067641">
          <w:marLeft w:val="547"/>
          <w:marRight w:val="0"/>
          <w:marTop w:val="200"/>
          <w:marBottom w:val="0"/>
          <w:divBdr>
            <w:top w:val="none" w:sz="0" w:space="0" w:color="auto"/>
            <w:left w:val="none" w:sz="0" w:space="0" w:color="auto"/>
            <w:bottom w:val="none" w:sz="0" w:space="0" w:color="auto"/>
            <w:right w:val="none" w:sz="0" w:space="0" w:color="auto"/>
          </w:divBdr>
        </w:div>
        <w:div w:id="963927118">
          <w:marLeft w:val="547"/>
          <w:marRight w:val="0"/>
          <w:marTop w:val="200"/>
          <w:marBottom w:val="0"/>
          <w:divBdr>
            <w:top w:val="none" w:sz="0" w:space="0" w:color="auto"/>
            <w:left w:val="none" w:sz="0" w:space="0" w:color="auto"/>
            <w:bottom w:val="none" w:sz="0" w:space="0" w:color="auto"/>
            <w:right w:val="none" w:sz="0" w:space="0" w:color="auto"/>
          </w:divBdr>
        </w:div>
        <w:div w:id="1324238452">
          <w:marLeft w:val="547"/>
          <w:marRight w:val="0"/>
          <w:marTop w:val="20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4963743">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14394595">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27722942">
      <w:bodyDiv w:val="1"/>
      <w:marLeft w:val="0"/>
      <w:marRight w:val="0"/>
      <w:marTop w:val="0"/>
      <w:marBottom w:val="0"/>
      <w:divBdr>
        <w:top w:val="none" w:sz="0" w:space="0" w:color="auto"/>
        <w:left w:val="none" w:sz="0" w:space="0" w:color="auto"/>
        <w:bottom w:val="none" w:sz="0" w:space="0" w:color="auto"/>
        <w:right w:val="none" w:sz="0" w:space="0" w:color="auto"/>
      </w:divBdr>
    </w:div>
    <w:div w:id="763647263">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0151452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altimetrain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1D0B6E"/>
    <w:rsid w:val="002726EA"/>
    <w:rsid w:val="002B32AE"/>
    <w:rsid w:val="00413A39"/>
    <w:rsid w:val="00420A1D"/>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7E2AF6"/>
    <w:rsid w:val="007E511D"/>
    <w:rsid w:val="00825706"/>
    <w:rsid w:val="008550CC"/>
    <w:rsid w:val="00867F3D"/>
    <w:rsid w:val="008D4DBB"/>
    <w:rsid w:val="0096368F"/>
    <w:rsid w:val="0098008C"/>
    <w:rsid w:val="009F6402"/>
    <w:rsid w:val="00A713B6"/>
    <w:rsid w:val="00AB4F9A"/>
    <w:rsid w:val="00B44DF0"/>
    <w:rsid w:val="00B8329F"/>
    <w:rsid w:val="00BC4DAD"/>
    <w:rsid w:val="00C10752"/>
    <w:rsid w:val="00C12C83"/>
    <w:rsid w:val="00CF0527"/>
    <w:rsid w:val="00D26BB3"/>
    <w:rsid w:val="00D8382C"/>
    <w:rsid w:val="00DC2F77"/>
    <w:rsid w:val="00DE178C"/>
    <w:rsid w:val="00E61057"/>
    <w:rsid w:val="00EA56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91AEF5B0-7DF3-4937-BB7D-284D2F923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3265</Words>
  <Characters>18616</Characters>
  <Application>Microsoft Office Word</Application>
  <DocSecurity>0</DocSecurity>
  <Lines>155</Lines>
  <Paragraphs>43</Paragraphs>
  <ScaleCrop>false</ScaleCrop>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Manon Elis</cp:lastModifiedBy>
  <cp:revision>64</cp:revision>
  <cp:lastPrinted>2020-11-11T14:55:00Z</cp:lastPrinted>
  <dcterms:created xsi:type="dcterms:W3CDTF">2022-07-28T07:18:00Z</dcterms:created>
  <dcterms:modified xsi:type="dcterms:W3CDTF">2022-10-06T13:03:00Z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