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08E4B58A"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b/>
          <w:sz w:val="22"/>
        </w:rPr>
        <w:t>Dyddiad cyhoeddi:</w:t>
      </w:r>
      <w:r>
        <w:rPr>
          <w:rStyle w:val="normaltextrun"/>
          <w:rFonts w:ascii="Calibri" w:hAnsi="Calibri"/>
          <w:sz w:val="22"/>
        </w:rPr>
        <w:t xml:space="preserve"> 10 Chwefror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1E87FFCC"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Pr>
          <w:rStyle w:val="normaltextrun"/>
          <w:rFonts w:ascii="Calibri" w:hAnsi="Calibri"/>
          <w:b/>
          <w:color w:val="FF0000"/>
          <w:sz w:val="28"/>
        </w:rPr>
        <w:t>Cais Rhyddid Gwybodaeth</w:t>
      </w:r>
      <w:r>
        <w:rPr>
          <w:rStyle w:val="eop"/>
          <w:rFonts w:ascii="&amp;quot" w:hAnsi="&amp;quot"/>
          <w:color w:val="FF0000"/>
          <w:sz w:val="26"/>
        </w:rPr>
        <w:t>09/23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color w:val="C00000"/>
          <w:sz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sz w:val="22"/>
        </w:rPr>
        <w:t>Rydyn ni’n ysgrifennu atoch i ymateb i'r Cais Rhyddid Gwybodaeth a wnaethoch. Mae eich cais wedi cael ei ystyried yn unol â gofynion y Ddeddf Rhyddid Gwybodaeth a’n Polisi Rheoli Data a Gwybodaeth.</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sz w:val="22"/>
        </w:rPr>
        <w:t> </w:t>
      </w:r>
    </w:p>
    <w:p w14:paraId="53DAE346" w14:textId="1C1297C9" w:rsidR="0029704C" w:rsidRDefault="0029704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b/>
          <w:sz w:val="22"/>
        </w:rPr>
        <w:t>Fe wnaethoch chi ofyn am yr wybodaeth ganlynol: </w:t>
      </w:r>
    </w:p>
    <w:p w14:paraId="1055BFC8" w14:textId="44AB21A4" w:rsidR="00DC19FE" w:rsidRPr="00DC19FE" w:rsidRDefault="00DC19FE"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1A931B3" w14:textId="77777777" w:rsidR="00DC19FE" w:rsidRPr="00DC19FE" w:rsidRDefault="00DC19FE" w:rsidP="00DC19FE">
      <w:pPr>
        <w:pStyle w:val="TestunPlaen"/>
        <w:rPr>
          <w:b/>
          <w:bCs/>
        </w:rPr>
      </w:pPr>
      <w:r>
        <w:rPr>
          <w:b/>
        </w:rPr>
        <w:t xml:space="preserve">Yn ddiweddar yn y flwyddyn neu ddwy ddiwethaf, rydych chi wedi ychwanegu cyhoeddiadau awtomatig “parth” ar gyfer trenau GWR sy’n galw yn eich gorsafoedd. Dyma'r cyhoeddiadau sy'n dweud wrthych chi pa barth sydd ar gyfer dosbarth safonol a dosbarth cyntaf a mannau beiciau a mannau i gadeiriau olwyn ac ati. Rwyf wedi clywed si bod GWR wedi talu i chi wneud y recordiadau newydd hyn a'u hychwanegu at eich system. Felly, o dan Ddeddf Rhyddid Gwybodaeth 2000, rhowch wybod i ni a wnaeth First </w:t>
      </w:r>
      <w:proofErr w:type="spellStart"/>
      <w:r>
        <w:rPr>
          <w:b/>
        </w:rPr>
        <w:t>Greater</w:t>
      </w:r>
      <w:proofErr w:type="spellEnd"/>
      <w:r>
        <w:rPr>
          <w:b/>
        </w:rPr>
        <w:t xml:space="preserve"> Western </w:t>
      </w:r>
      <w:proofErr w:type="spellStart"/>
      <w:r>
        <w:rPr>
          <w:b/>
        </w:rPr>
        <w:t>Limited</w:t>
      </w:r>
      <w:proofErr w:type="spellEnd"/>
      <w:r>
        <w:rPr>
          <w:b/>
        </w:rPr>
        <w:t xml:space="preserve"> (GWR) dalu i chi ychwanegu’r cyhoeddiadau “parth” awtomatig  newydd at eich system </w:t>
      </w:r>
      <w:proofErr w:type="spellStart"/>
      <w:r>
        <w:rPr>
          <w:b/>
        </w:rPr>
        <w:t>Worldline</w:t>
      </w:r>
      <w:proofErr w:type="spellEnd"/>
      <w:r>
        <w:rPr>
          <w:b/>
        </w:rPr>
        <w:t xml:space="preserve"> yng ngorsafoedd TrC sy’n cael eu gwasanaethu gan drenau GWR. Os felly, nodwch gyfanswm yr arian a dalodd i chi am hyn.</w:t>
      </w:r>
    </w:p>
    <w:p w14:paraId="74365D14" w14:textId="77777777" w:rsidR="00DC19FE" w:rsidRPr="00DC19FE" w:rsidRDefault="00DC19FE"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142794D6" w:rsidR="0008339D" w:rsidRPr="003605D6" w:rsidRDefault="00994870" w:rsidP="00962DA6">
      <w:pPr>
        <w:spacing w:after="0"/>
        <w:rPr>
          <w:rFonts w:cstheme="minorHAnsi"/>
          <w:b/>
          <w:bCs/>
        </w:rPr>
      </w:pPr>
      <w:r>
        <w:rPr>
          <w:b/>
        </w:rPr>
        <w:t>YMATEB</w:t>
      </w:r>
    </w:p>
    <w:p w14:paraId="4D858EE9" w14:textId="17C87131" w:rsidR="000B4F61" w:rsidRPr="003605D6" w:rsidRDefault="000B4F61" w:rsidP="00962DA6">
      <w:pPr>
        <w:spacing w:after="0"/>
        <w:rPr>
          <w:rFonts w:cstheme="minorHAnsi"/>
          <w:b/>
          <w:bCs/>
        </w:rPr>
      </w:pPr>
    </w:p>
    <w:p w14:paraId="7FAB1188" w14:textId="626FFE45" w:rsidR="000B4F61" w:rsidRPr="003605D6" w:rsidRDefault="000B4F61" w:rsidP="00962DA6">
      <w:pPr>
        <w:spacing w:after="0"/>
        <w:rPr>
          <w:rFonts w:cstheme="minorHAnsi"/>
          <w:b/>
          <w:bCs/>
          <w:u w:val="single"/>
        </w:rPr>
      </w:pPr>
      <w:r>
        <w:rPr>
          <w:b/>
          <w:u w:val="single"/>
        </w:rPr>
        <w:t>Cwestiwn 1</w:t>
      </w:r>
    </w:p>
    <w:p w14:paraId="7D7A8BE2" w14:textId="61554FBD" w:rsidR="003605D6" w:rsidRPr="003605D6" w:rsidRDefault="003605D6" w:rsidP="00962DA6">
      <w:pPr>
        <w:spacing w:after="0"/>
        <w:rPr>
          <w:rFonts w:cstheme="minorHAnsi"/>
          <w:b/>
          <w:bCs/>
          <w:u w:val="single"/>
        </w:rPr>
      </w:pPr>
    </w:p>
    <w:p w14:paraId="79A802BD" w14:textId="35C7D816" w:rsidR="0053128D" w:rsidRPr="00DC19FE" w:rsidRDefault="00DC19FE" w:rsidP="00DC19FE">
      <w:r>
        <w:t xml:space="preserve">Ni chafodd Trafnidiaeth Cymru daliad gan GWR i wneud y gwaith hwn – aeth GWR yn syth i </w:t>
      </w:r>
      <w:proofErr w:type="spellStart"/>
      <w:r>
        <w:t>Worldine</w:t>
      </w:r>
      <w:proofErr w:type="spellEnd"/>
      <w:r>
        <w:t>.</w:t>
      </w:r>
    </w:p>
    <w:p w14:paraId="5850682F" w14:textId="0E695329" w:rsidR="00F35E54" w:rsidRPr="003605D6" w:rsidRDefault="00E53352" w:rsidP="00962DA6">
      <w:pPr>
        <w:spacing w:after="0"/>
        <w:rPr>
          <w:rFonts w:cstheme="minorHAnsi"/>
        </w:rPr>
      </w:pPr>
      <w:r>
        <w:t xml:space="preserve">Gobeithio y bydd yr wybodaeth hon yn ddefnyddiol i chi.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t xml:space="preserve">Yn gywir,  </w:t>
      </w:r>
    </w:p>
    <w:p w14:paraId="268B4940" w14:textId="16645FF7" w:rsidR="00F35E54" w:rsidRPr="003605D6" w:rsidRDefault="00F35E54" w:rsidP="00962DA6">
      <w:pPr>
        <w:spacing w:after="0"/>
        <w:rPr>
          <w:rFonts w:cstheme="minorHAnsi"/>
        </w:rPr>
      </w:pPr>
      <w:r>
        <w:t xml:space="preserve"> </w:t>
      </w:r>
    </w:p>
    <w:p w14:paraId="4885E00F" w14:textId="28259E09" w:rsidR="00F35E54" w:rsidRPr="00FA35C2" w:rsidRDefault="00F35E54" w:rsidP="00962DA6">
      <w:pPr>
        <w:spacing w:after="0"/>
        <w:rPr>
          <w:b/>
          <w:bCs/>
          <w:color w:val="FF0000"/>
          <w:sz w:val="28"/>
          <w:szCs w:val="28"/>
        </w:rPr>
      </w:pPr>
      <w:r>
        <w:rPr>
          <w:b/>
          <w:color w:val="FF0000"/>
          <w:sz w:val="28"/>
        </w:rPr>
        <w:t>Trafnidiaeth Cymru</w:t>
      </w:r>
    </w:p>
    <w:p w14:paraId="5FBC5D33" w14:textId="30795C04" w:rsidR="00F35E54" w:rsidRDefault="00F35E54"/>
    <w:p w14:paraId="6147402B" w14:textId="0AF87A91" w:rsidR="0013481D" w:rsidRPr="00E24CBC" w:rsidRDefault="00E24CBC">
      <w:r>
        <w:rPr>
          <w:b/>
          <w:bCs/>
          <w:noProof/>
        </w:rPr>
        <mc:AlternateContent>
          <mc:Choice Requires="wps">
            <w:drawing>
              <wp:anchor distT="45720" distB="45720" distL="114300" distR="114300" simplePos="0" relativeHeight="251659264" behindDoc="0" locked="0" layoutInCell="1" allowOverlap="1" wp14:anchorId="5AA82B04" wp14:editId="37CBB77A">
                <wp:simplePos x="0" y="0"/>
                <wp:positionH relativeFrom="margin">
                  <wp:posOffset>-87630</wp:posOffset>
                </wp:positionH>
                <wp:positionV relativeFrom="paragraph">
                  <wp:posOffset>243205</wp:posOffset>
                </wp:positionV>
                <wp:extent cx="5943600" cy="262382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238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Pr>
                                <w:b/>
                              </w:rPr>
                              <w:t>Hawliau Apelio</w:t>
                            </w:r>
                          </w:p>
                          <w:p w14:paraId="1827398E" w14:textId="77777777" w:rsidR="00E24CBC" w:rsidRPr="0013481D" w:rsidRDefault="00E24CBC" w:rsidP="00E24CBC">
                            <w:pPr>
                              <w:jc w:val="both"/>
                            </w:pPr>
                            <w:r>
                              <w:t xml:space="preserve">Os ydych chi’n anhapus â’r ffordd y cafodd eich cais ei drin a’ch bod chi’n dymuno gwneud cwyn neu wneud cais am adolygiad o’n penderfyniad, ysgrifennwch at y Pennaeth Rhyddid Gwybodaeth naill ai yn Trafnidiaeth Cymru, 3 Llys Cadwyn, Pontypridd, CF37 4TH neu </w:t>
                            </w:r>
                            <w:hyperlink r:id="rId10" w:history="1">
                              <w:r>
                                <w:rPr>
                                  <w:rStyle w:val="Hyperddolen"/>
                                  <w:color w:val="auto"/>
                                </w:rPr>
                                <w:t>freedomofinformation@tfw.wales</w:t>
                              </w:r>
                            </w:hyperlink>
                            <w:r>
                              <w:t xml:space="preserve">. Rhaid i’ch cais gael ei gyflwyno cyn pen 40 diwrnod gwaith ar ôl derbyn y llythyr hwn. Os nad ydych chi’n fodlon â chanlyniad yr adolygiad mewnol, mae gennych hawl i wneud cais yn uniongyrchol i’r Comisiynydd Gwybodaeth am benderfyniad. </w:t>
                            </w:r>
                          </w:p>
                          <w:p w14:paraId="33D7B78E" w14:textId="77777777" w:rsidR="00E24CBC" w:rsidRPr="0013481D" w:rsidRDefault="00E24CBC" w:rsidP="00E24CBC">
                            <w:pPr>
                              <w:jc w:val="both"/>
                            </w:pPr>
                            <w:r>
                              <w:t xml:space="preserve">Gallwch chi gysylltu â’r Comisiynydd Gwybodaeth yn Swyddfa’r Comisiynydd Gwybodaeth, </w:t>
                            </w:r>
                            <w:proofErr w:type="spellStart"/>
                            <w:r>
                              <w:t>Wycliffe</w:t>
                            </w:r>
                            <w:proofErr w:type="spellEnd"/>
                            <w:r>
                              <w:t xml:space="preserve"> House, </w:t>
                            </w:r>
                            <w:proofErr w:type="spellStart"/>
                            <w:r>
                              <w:t>Water</w:t>
                            </w:r>
                            <w:proofErr w:type="spellEnd"/>
                            <w:r>
                              <w:t xml:space="preserve"> Lane, </w:t>
                            </w:r>
                            <w:proofErr w:type="spellStart"/>
                            <w:r>
                              <w:t>Wilmslow</w:t>
                            </w:r>
                            <w:proofErr w:type="spellEnd"/>
                            <w:r>
                              <w:t xml:space="preserve">, Swydd Gaer, SK9 5AF neu gallwch chi gysylltu â Swyddfa’r Comisiynydd Gwybodaeth drwy adran ‘Gwneud Cwyn’ eu gwefan ar y ddolen hon: </w:t>
                            </w:r>
                            <w:hyperlink r:id="rId11" w:history="1">
                              <w:r>
                                <w:rPr>
                                  <w:rStyle w:val="Hyperddolen"/>
                                  <w:color w:val="auto"/>
                                </w:rPr>
                                <w:t>https:/ico.org.uk/make-a-complaint/</w:t>
                              </w:r>
                            </w:hyperlink>
                            <w:r>
                              <w:t xml:space="preserve"> </w:t>
                            </w:r>
                          </w:p>
                          <w:p w14:paraId="75A99A8C" w14:textId="77777777" w:rsidR="00E24CBC" w:rsidRDefault="00E24CBC" w:rsidP="00E24CBC">
                            <w:pPr>
                              <w:jc w:val="both"/>
                            </w:pPr>
                            <w:r>
                              <w:t>Yr adran berthnasol i’w dewis fydd "Gwybodaeth Swyddogol neu Gyhoeddus".</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6.9pt;margin-top:19.15pt;width:468pt;height:206.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">
                <v:textbox>
                  <w:txbxContent>
                    <w:p w14:paraId="55116A48" w14:textId="4AA7B076" w:rsidR="00E24CBC" w:rsidRPr="0013481D" w:rsidRDefault="00E24CBC" w:rsidP="00E24CBC">
                      <w:pPr>
                        <w:rPr>
                          <w:b/>
                          <w:bCs/>
                        </w:rPr>
                      </w:pPr>
                      <w:r>
                        <w:rPr>
                          <w:b/>
                        </w:rPr>
                        <w:t>Hawliau Apelio</w:t>
                      </w:r>
                    </w:p>
                    <w:p w14:paraId="1827398E" w14:textId="77777777" w:rsidR="00E24CBC" w:rsidRPr="0013481D" w:rsidRDefault="00E24CBC" w:rsidP="00E24CBC">
                      <w:pPr>
                        <w:jc w:val="both"/>
                      </w:pPr>
                      <w:r>
                        <w:t xml:space="preserve">Os ydych chi’n anhapus â’r ffordd y cafodd eich cais ei drin a’ch bod chi’n dymuno gwneud cwyn neu wneud cais am adolygiad o’n penderfyniad, ysgrifennwch at y Pennaeth Rhyddid Gwybodaeth naill ai yn Trafnidiaeth Cymru, 3 Llys Cadwyn, Pontypridd, CF37 4TH neu </w:t>
                      </w:r>
                      <w:hyperlink r:id="rId12" w:history="1">
                        <w:r>
                          <w:rPr>
                            <w:rStyle w:val="Hyperddolen"/>
                            <w:color w:val="auto"/>
                          </w:rPr>
                          <w:t>freedomofinformation@tfw.wales</w:t>
                        </w:r>
                      </w:hyperlink>
                      <w:r>
                        <w:t xml:space="preserve">. Rhaid i’ch cais gael ei gyflwyno cyn pen 40 diwrnod gwaith ar ôl derbyn y llythyr hwn. Os nad ydych chi’n fodlon â chanlyniad yr adolygiad mewnol, mae gennych hawl i wneud cais yn uniongyrchol i’r Comisiynydd Gwybodaeth am benderfyniad. </w:t>
                      </w:r>
                    </w:p>
                    <w:p w14:paraId="33D7B78E" w14:textId="77777777" w:rsidR="00E24CBC" w:rsidRPr="0013481D" w:rsidRDefault="00E24CBC" w:rsidP="00E24CBC">
                      <w:pPr>
                        <w:jc w:val="both"/>
                      </w:pPr>
                      <w:r>
                        <w:t xml:space="preserve">Gallwch chi gysylltu â’r Comisiynydd Gwybodaeth yn Swyddfa’r Comisiynydd Gwybodaeth, </w:t>
                      </w:r>
                      <w:proofErr w:type="spellStart"/>
                      <w:r>
                        <w:t>Wycliffe</w:t>
                      </w:r>
                      <w:proofErr w:type="spellEnd"/>
                      <w:r>
                        <w:t xml:space="preserve"> House, </w:t>
                      </w:r>
                      <w:proofErr w:type="spellStart"/>
                      <w:r>
                        <w:t>Water</w:t>
                      </w:r>
                      <w:proofErr w:type="spellEnd"/>
                      <w:r>
                        <w:t xml:space="preserve"> Lane, </w:t>
                      </w:r>
                      <w:proofErr w:type="spellStart"/>
                      <w:r>
                        <w:t>Wilmslow</w:t>
                      </w:r>
                      <w:proofErr w:type="spellEnd"/>
                      <w:r>
                        <w:t xml:space="preserve">, Swydd Gaer, SK9 5AF neu gallwch chi gysylltu â Swyddfa’r Comisiynydd Gwybodaeth drwy adran ‘Gwneud Cwyn’ eu gwefan ar y ddolen hon: </w:t>
                      </w:r>
                      <w:hyperlink r:id="rId13" w:history="1">
                        <w:r>
                          <w:rPr>
                            <w:rStyle w:val="Hyperddolen"/>
                            <w:color w:val="auto"/>
                          </w:rPr>
                          <w:t>https:/ico.org.uk/make-a-complaint/</w:t>
                        </w:r>
                      </w:hyperlink>
                      <w:r>
                        <w:t xml:space="preserve"> </w:t>
                      </w:r>
                    </w:p>
                    <w:p w14:paraId="75A99A8C" w14:textId="77777777" w:rsidR="00E24CBC" w:rsidRDefault="00E24CBC" w:rsidP="00E24CBC">
                      <w:pPr>
                        <w:jc w:val="both"/>
                      </w:pPr>
                      <w:r>
                        <w:t>Yr adran berthnasol i’w dewis fydd "Gwybodaeth Swyddogol neu Gyhoeddus".</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71764" w14:textId="77777777" w:rsidR="009F3BB1" w:rsidRDefault="009F3BB1" w:rsidP="0029704C">
      <w:pPr>
        <w:spacing w:after="0" w:line="240" w:lineRule="auto"/>
      </w:pPr>
      <w:r>
        <w:separator/>
      </w:r>
    </w:p>
  </w:endnote>
  <w:endnote w:type="continuationSeparator" w:id="0">
    <w:p w14:paraId="0EE306DF" w14:textId="77777777" w:rsidR="009F3BB1" w:rsidRDefault="009F3BB1" w:rsidP="0029704C">
      <w:pPr>
        <w:spacing w:after="0" w:line="240" w:lineRule="auto"/>
      </w:pPr>
      <w:r>
        <w:continuationSeparator/>
      </w:r>
    </w:p>
  </w:endnote>
  <w:endnote w:type="continuationNotice" w:id="1">
    <w:p w14:paraId="1AD993E0" w14:textId="77777777" w:rsidR="009F3BB1" w:rsidRDefault="009F3B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C3785" w14:textId="77777777" w:rsidR="009F3BB1" w:rsidRDefault="009F3BB1" w:rsidP="0029704C">
      <w:pPr>
        <w:spacing w:after="0" w:line="240" w:lineRule="auto"/>
      </w:pPr>
      <w:r>
        <w:separator/>
      </w:r>
    </w:p>
  </w:footnote>
  <w:footnote w:type="continuationSeparator" w:id="0">
    <w:p w14:paraId="5A2C46DF" w14:textId="77777777" w:rsidR="009F3BB1" w:rsidRDefault="009F3BB1" w:rsidP="0029704C">
      <w:pPr>
        <w:spacing w:after="0" w:line="240" w:lineRule="auto"/>
      </w:pPr>
      <w:r>
        <w:continuationSeparator/>
      </w:r>
    </w:p>
  </w:footnote>
  <w:footnote w:type="continuationNotice" w:id="1">
    <w:p w14:paraId="10489E14" w14:textId="77777777" w:rsidR="009F3BB1" w:rsidRDefault="009F3B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Pennyn"/>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3"/>
  </w:num>
  <w:num w:numId="3" w16cid:durableId="1632709340">
    <w:abstractNumId w:val="0"/>
  </w:num>
  <w:num w:numId="4" w16cid:durableId="1687706889">
    <w:abstractNumId w:val="4"/>
  </w:num>
  <w:num w:numId="5" w16cid:durableId="447050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4D26"/>
    <w:rsid w:val="00076762"/>
    <w:rsid w:val="0008339D"/>
    <w:rsid w:val="00084A12"/>
    <w:rsid w:val="00084AA4"/>
    <w:rsid w:val="00091451"/>
    <w:rsid w:val="00092BE5"/>
    <w:rsid w:val="000B4F61"/>
    <w:rsid w:val="000C435B"/>
    <w:rsid w:val="000E53B7"/>
    <w:rsid w:val="000E7802"/>
    <w:rsid w:val="000F039C"/>
    <w:rsid w:val="000F36E4"/>
    <w:rsid w:val="00106DE7"/>
    <w:rsid w:val="00121A1E"/>
    <w:rsid w:val="00127C25"/>
    <w:rsid w:val="0013481D"/>
    <w:rsid w:val="00150F52"/>
    <w:rsid w:val="0016361E"/>
    <w:rsid w:val="001869B3"/>
    <w:rsid w:val="0018760E"/>
    <w:rsid w:val="001A42CB"/>
    <w:rsid w:val="001B369B"/>
    <w:rsid w:val="001B6034"/>
    <w:rsid w:val="001B6FC8"/>
    <w:rsid w:val="001D0EB8"/>
    <w:rsid w:val="001F47D6"/>
    <w:rsid w:val="00217E85"/>
    <w:rsid w:val="00243C1C"/>
    <w:rsid w:val="002532E8"/>
    <w:rsid w:val="00271383"/>
    <w:rsid w:val="0027240C"/>
    <w:rsid w:val="00293CEC"/>
    <w:rsid w:val="00295410"/>
    <w:rsid w:val="0029704C"/>
    <w:rsid w:val="002A7139"/>
    <w:rsid w:val="002B38BF"/>
    <w:rsid w:val="002C45FB"/>
    <w:rsid w:val="002C48AD"/>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F1796"/>
    <w:rsid w:val="00700245"/>
    <w:rsid w:val="00730D02"/>
    <w:rsid w:val="007346B1"/>
    <w:rsid w:val="00734872"/>
    <w:rsid w:val="007509CF"/>
    <w:rsid w:val="00760E93"/>
    <w:rsid w:val="00763D1C"/>
    <w:rsid w:val="007816E1"/>
    <w:rsid w:val="00782D70"/>
    <w:rsid w:val="00797A24"/>
    <w:rsid w:val="007B324E"/>
    <w:rsid w:val="008142C8"/>
    <w:rsid w:val="00833A37"/>
    <w:rsid w:val="008362B2"/>
    <w:rsid w:val="00840CBC"/>
    <w:rsid w:val="00875924"/>
    <w:rsid w:val="008943C9"/>
    <w:rsid w:val="00894445"/>
    <w:rsid w:val="008B4AEA"/>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3BB1"/>
    <w:rsid w:val="009F476E"/>
    <w:rsid w:val="00A0047F"/>
    <w:rsid w:val="00A12D5B"/>
    <w:rsid w:val="00A20006"/>
    <w:rsid w:val="00A236D8"/>
    <w:rsid w:val="00A57132"/>
    <w:rsid w:val="00A6144F"/>
    <w:rsid w:val="00A8347B"/>
    <w:rsid w:val="00A90D11"/>
    <w:rsid w:val="00A96833"/>
    <w:rsid w:val="00AD510D"/>
    <w:rsid w:val="00AD5B78"/>
    <w:rsid w:val="00B03466"/>
    <w:rsid w:val="00B26A0E"/>
    <w:rsid w:val="00B4563D"/>
    <w:rsid w:val="00B5151F"/>
    <w:rsid w:val="00B72744"/>
    <w:rsid w:val="00B9465B"/>
    <w:rsid w:val="00B957A2"/>
    <w:rsid w:val="00BA2AE7"/>
    <w:rsid w:val="00BC1EA7"/>
    <w:rsid w:val="00BE1084"/>
    <w:rsid w:val="00BE5B50"/>
    <w:rsid w:val="00C5241C"/>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19FE"/>
    <w:rsid w:val="00DC38BC"/>
    <w:rsid w:val="00DC4F13"/>
    <w:rsid w:val="00DE1B2D"/>
    <w:rsid w:val="00DE3034"/>
    <w:rsid w:val="00DF2829"/>
    <w:rsid w:val="00E2126A"/>
    <w:rsid w:val="00E24CBC"/>
    <w:rsid w:val="00E35FFE"/>
    <w:rsid w:val="00E47F42"/>
    <w:rsid w:val="00E51B12"/>
    <w:rsid w:val="00E53352"/>
    <w:rsid w:val="00E664E7"/>
    <w:rsid w:val="00E8344B"/>
    <w:rsid w:val="00EE479D"/>
    <w:rsid w:val="00F02268"/>
    <w:rsid w:val="00F35E54"/>
    <w:rsid w:val="00F45AEF"/>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FfontParagraffDdiofyn"/>
    <w:rsid w:val="0029704C"/>
  </w:style>
  <w:style w:type="character" w:customStyle="1" w:styleId="eop">
    <w:name w:val="eop"/>
    <w:basedOn w:val="FfontParagraffDdiofyn"/>
    <w:rsid w:val="0029704C"/>
  </w:style>
  <w:style w:type="paragraph" w:styleId="Pennyn">
    <w:name w:val="header"/>
    <w:basedOn w:val="Normal"/>
    <w:link w:val="PennynNod"/>
    <w:uiPriority w:val="99"/>
    <w:unhideWhenUsed/>
    <w:rsid w:val="0029704C"/>
    <w:pPr>
      <w:tabs>
        <w:tab w:val="center" w:pos="4513"/>
        <w:tab w:val="right" w:pos="9026"/>
      </w:tabs>
      <w:spacing w:after="0" w:line="240" w:lineRule="auto"/>
    </w:pPr>
  </w:style>
  <w:style w:type="character" w:customStyle="1" w:styleId="PennynNod">
    <w:name w:val="Pennyn Nod"/>
    <w:basedOn w:val="FfontParagraffDdiofyn"/>
    <w:link w:val="Pennyn"/>
    <w:uiPriority w:val="99"/>
    <w:rsid w:val="0029704C"/>
  </w:style>
  <w:style w:type="paragraph" w:styleId="Troedyn">
    <w:name w:val="footer"/>
    <w:basedOn w:val="Normal"/>
    <w:link w:val="TroedynNod"/>
    <w:uiPriority w:val="99"/>
    <w:unhideWhenUsed/>
    <w:rsid w:val="0029704C"/>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29704C"/>
  </w:style>
  <w:style w:type="paragraph" w:styleId="TestunPlaen">
    <w:name w:val="Plain Text"/>
    <w:basedOn w:val="Normal"/>
    <w:link w:val="TestunPlaenNod"/>
    <w:uiPriority w:val="99"/>
    <w:unhideWhenUsed/>
    <w:rsid w:val="00590396"/>
    <w:pPr>
      <w:spacing w:after="0" w:line="240" w:lineRule="auto"/>
    </w:pPr>
    <w:rPr>
      <w:rFonts w:ascii="Calibri" w:hAnsi="Calibri" w:cs="Calibri"/>
    </w:rPr>
  </w:style>
  <w:style w:type="character" w:customStyle="1" w:styleId="TestunPlaenNod">
    <w:name w:val="Testun Plaen Nod"/>
    <w:basedOn w:val="FfontParagraffDdiofyn"/>
    <w:link w:val="TestunPlaen"/>
    <w:uiPriority w:val="99"/>
    <w:rsid w:val="00590396"/>
    <w:rPr>
      <w:rFonts w:ascii="Calibri" w:hAnsi="Calibri" w:cs="Calibri"/>
    </w:rPr>
  </w:style>
  <w:style w:type="character" w:styleId="Hyperddolen">
    <w:name w:val="Hyperlink"/>
    <w:basedOn w:val="FfontParagraffDdiofyn"/>
    <w:uiPriority w:val="99"/>
    <w:unhideWhenUsed/>
    <w:rsid w:val="0008339D"/>
    <w:rPr>
      <w:color w:val="0563C1"/>
      <w:u w:val="single"/>
    </w:rPr>
  </w:style>
  <w:style w:type="paragraph" w:styleId="ParagraffRhestr">
    <w:name w:val="List Paragraph"/>
    <w:basedOn w:val="Normal"/>
    <w:uiPriority w:val="34"/>
    <w:qFormat/>
    <w:rsid w:val="0008339D"/>
    <w:pPr>
      <w:spacing w:after="0" w:line="240" w:lineRule="auto"/>
      <w:ind w:left="720"/>
    </w:pPr>
    <w:rPr>
      <w:rFonts w:ascii="Calibri" w:hAnsi="Calibri" w:cs="Calibri"/>
    </w:rPr>
  </w:style>
  <w:style w:type="character" w:styleId="SnhebeiDdatrys">
    <w:name w:val="Unresolved Mention"/>
    <w:basedOn w:val="FfontParagraffDdiofyn"/>
    <w:uiPriority w:val="99"/>
    <w:semiHidden/>
    <w:unhideWhenUsed/>
    <w:rsid w:val="008943C9"/>
    <w:rPr>
      <w:color w:val="605E5C"/>
      <w:shd w:val="clear" w:color="auto" w:fill="E1DFDD"/>
    </w:rPr>
  </w:style>
  <w:style w:type="character" w:styleId="HyperddolenWediiDilyn">
    <w:name w:val="FollowedHyperlink"/>
    <w:basedOn w:val="FfontParagraffDdiofyn"/>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310523076">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42277515">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8B2EF7-7FBA-47AD-8D1F-0A37F51DF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Morgan Jones</cp:lastModifiedBy>
  <cp:revision>3</cp:revision>
  <dcterms:created xsi:type="dcterms:W3CDTF">2023-02-10T14:28:00Z</dcterms:created>
  <dcterms:modified xsi:type="dcterms:W3CDTF">2023-09-24T07:45:00Z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