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56832" w14:textId="56EC16E2" w:rsidR="0029704C" w:rsidRDefault="00A161D8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 xml:space="preserve"> </w:t>
      </w:r>
      <w:r w:rsidR="00F0716E">
        <w:rPr>
          <w:rStyle w:val="normaltextrun"/>
          <w:rFonts w:ascii="Calibri" w:hAnsi="Calibri" w:cs="Calibri"/>
          <w:b/>
          <w:bCs/>
        </w:rPr>
        <w:t xml:space="preserve"> </w:t>
      </w:r>
    </w:p>
    <w:p w14:paraId="50939176" w14:textId="74B9E9F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19 Ebrill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713AA993" w14:textId="43EC4B31" w:rsidR="00E2126A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 xml:space="preserve"> 61/23</w:t>
      </w:r>
    </w:p>
    <w:p w14:paraId="65C02B3D" w14:textId="3AF8AE12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color w:val="C00000"/>
          <w:sz w:val="22"/>
        </w:rPr>
        <w:t> </w:t>
      </w: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53DAE346" w14:textId="0BF8EC57" w:rsidR="0029704C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Fe wnaethoch chi ofyn am yr wybodaeth ganlynol: </w:t>
      </w:r>
    </w:p>
    <w:p w14:paraId="678F70B0" w14:textId="04E2FACA" w:rsidR="0006520C" w:rsidRDefault="0006520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2EA409DF" w14:textId="0DD615C5" w:rsidR="004A1E59" w:rsidRPr="004A1E59" w:rsidRDefault="004A1E59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sz w:val="22"/>
        </w:rPr>
        <w:t xml:space="preserve">Pa fath o freciau mae’r </w:t>
      </w:r>
      <w:r w:rsidR="00F0716E">
        <w:rPr>
          <w:rFonts w:asciiTheme="minorHAnsi" w:hAnsiTheme="minorHAnsi"/>
          <w:b/>
          <w:sz w:val="22"/>
        </w:rPr>
        <w:t xml:space="preserve">trenau </w:t>
      </w:r>
      <w:proofErr w:type="spellStart"/>
      <w:r w:rsidR="00F0716E">
        <w:rPr>
          <w:rFonts w:asciiTheme="minorHAnsi" w:hAnsiTheme="minorHAnsi"/>
          <w:b/>
          <w:sz w:val="22"/>
        </w:rPr>
        <w:t>Class</w:t>
      </w:r>
      <w:proofErr w:type="spellEnd"/>
      <w:r w:rsidR="00F0716E">
        <w:rPr>
          <w:rFonts w:asciiTheme="minorHAnsi" w:hAnsiTheme="minorHAnsi"/>
          <w:b/>
          <w:sz w:val="22"/>
        </w:rPr>
        <w:t xml:space="preserve"> 231 DEMU </w:t>
      </w:r>
      <w:r>
        <w:rPr>
          <w:rFonts w:asciiTheme="minorHAnsi" w:hAnsiTheme="minorHAnsi"/>
          <w:b/>
          <w:sz w:val="22"/>
        </w:rPr>
        <w:t xml:space="preserve">yn eu defnyddio. </w:t>
      </w:r>
      <w:r w:rsidR="00F0716E">
        <w:rPr>
          <w:rFonts w:asciiTheme="minorHAnsi" w:hAnsiTheme="minorHAnsi"/>
          <w:b/>
          <w:sz w:val="22"/>
        </w:rPr>
        <w:t xml:space="preserve">Hynny ydy, os ydyn nhw’n rhai </w:t>
      </w:r>
      <w:r>
        <w:rPr>
          <w:rFonts w:asciiTheme="minorHAnsi" w:hAnsiTheme="minorHAnsi"/>
          <w:b/>
          <w:sz w:val="22"/>
        </w:rPr>
        <w:t>deinamig, yn rhai ffrithiant ac ati</w:t>
      </w:r>
    </w:p>
    <w:p w14:paraId="49990F23" w14:textId="0FE68DA8" w:rsidR="003605D6" w:rsidRPr="004A1E59" w:rsidRDefault="003605D6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64B9B87E" w14:textId="142794D6" w:rsidR="0008339D" w:rsidRPr="003605D6" w:rsidRDefault="00994870" w:rsidP="00962DA6">
      <w:pPr>
        <w:spacing w:after="0"/>
        <w:rPr>
          <w:rFonts w:cstheme="minorHAnsi"/>
          <w:b/>
          <w:bCs/>
        </w:rPr>
      </w:pPr>
      <w:r>
        <w:rPr>
          <w:b/>
        </w:rPr>
        <w:t>YMATEB</w:t>
      </w:r>
    </w:p>
    <w:p w14:paraId="4D858EE9" w14:textId="17C87131" w:rsidR="000B4F61" w:rsidRDefault="000B4F61" w:rsidP="00962DA6">
      <w:pPr>
        <w:spacing w:after="0"/>
        <w:rPr>
          <w:rFonts w:cstheme="minorHAnsi"/>
          <w:b/>
          <w:bCs/>
        </w:rPr>
      </w:pPr>
    </w:p>
    <w:p w14:paraId="227ADC3C" w14:textId="48621173" w:rsidR="004A1E59" w:rsidRPr="008B6A08" w:rsidRDefault="004A1E59" w:rsidP="008B6A08">
      <w:r>
        <w:t xml:space="preserve">Mae’r breciau’n rhai </w:t>
      </w:r>
      <w:proofErr w:type="spellStart"/>
      <w:r>
        <w:t>electro</w:t>
      </w:r>
      <w:proofErr w:type="spellEnd"/>
      <w:r>
        <w:t xml:space="preserve">-dynamig yn bennaf pan fydd yr uned yn teithio mwy na 5mya. Mae’r moduron tyniant i bob pwrpas yn dod yn gynhyrchwyr ac mae’r ynni trydanol yn cael ei losgi fel gwres drwy fanc gwrthiant sydd wedi’i osod ar y to. Yna defnyddir brecio ffrithiant i ategu brecio’r ED yn ôl yr angen neu wrth deithio o dan 5mya ee wrth arafu mewn gorsaf. </w:t>
      </w:r>
      <w:bookmarkStart w:id="0" w:name="_GoBack"/>
      <w:bookmarkEnd w:id="0"/>
    </w:p>
    <w:p w14:paraId="363F37B4" w14:textId="77777777" w:rsidR="003605D6" w:rsidRPr="003605D6" w:rsidRDefault="003605D6" w:rsidP="00962DA6">
      <w:pPr>
        <w:spacing w:after="0"/>
        <w:rPr>
          <w:rFonts w:cstheme="minorHAnsi"/>
          <w:b/>
          <w:bCs/>
        </w:rPr>
      </w:pPr>
    </w:p>
    <w:p w14:paraId="79A802BD" w14:textId="77777777" w:rsidR="0053128D" w:rsidRPr="003605D6" w:rsidRDefault="0053128D" w:rsidP="00962DA6">
      <w:pPr>
        <w:spacing w:after="0"/>
        <w:rPr>
          <w:rFonts w:cstheme="minorHAnsi"/>
        </w:rPr>
      </w:pP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4790631">
                <wp:simplePos x="0" y="0"/>
                <wp:positionH relativeFrom="margin">
                  <wp:posOffset>-91440</wp:posOffset>
                </wp:positionH>
                <wp:positionV relativeFrom="paragraph">
                  <wp:posOffset>240665</wp:posOffset>
                </wp:positionV>
                <wp:extent cx="5943600" cy="2560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House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95pt;width:468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oKEg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2" w:history="1">
                        <w:r>
                          <w:rPr>
                            <w:rStyle w:val="Hyperlink"/>
                            <w:color w:val="auto"/>
                          </w:rPr>
                          <w:t xml:space="preserve">freedomofinformation@tfw.wales</w:t>
                        </w:r>
                      </w:hyperlink>
                      <w:r>
                        <w:t xml:space="preserve">.</w:t>
                      </w:r>
                      <w:r>
                        <w:t xml:space="preserve"> </w:t>
                      </w:r>
                      <w:r>
                        <w:t xml:space="preserve">Rhaid i’ch cais gael ei gyflwyno cyn pen 40 diwrnod gwaith ar ôl derbyn y llythyr hwn.</w:t>
                      </w:r>
                      <w:r>
                        <w:t xml:space="preserve"> </w:t>
                      </w:r>
                      <w:r>
                        <w:t xml:space="preserve">Os nad ydych chi’n fodlon â chanlyniad yr adolygiad mewnol, mae gennych hawl i wneud cais yn uniongyrchol i’r Comisiynydd Gwybodaeth am benderfyniad.</w:t>
                      </w:r>
                      <w:r>
                        <w:t xml:space="preserve">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Swydd Gaer,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 xml:space="preserve"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 xml:space="preserve"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7EE97" w14:textId="77777777" w:rsidR="00D201A0" w:rsidRDefault="00D201A0" w:rsidP="0029704C">
      <w:pPr>
        <w:spacing w:after="0" w:line="240" w:lineRule="auto"/>
      </w:pPr>
      <w:r>
        <w:separator/>
      </w:r>
    </w:p>
  </w:endnote>
  <w:endnote w:type="continuationSeparator" w:id="0">
    <w:p w14:paraId="3C4ACD6E" w14:textId="77777777" w:rsidR="00D201A0" w:rsidRDefault="00D201A0" w:rsidP="0029704C">
      <w:pPr>
        <w:spacing w:after="0" w:line="240" w:lineRule="auto"/>
      </w:pPr>
      <w:r>
        <w:continuationSeparator/>
      </w:r>
    </w:p>
  </w:endnote>
  <w:endnote w:type="continuationNotice" w:id="1">
    <w:p w14:paraId="53E4105E" w14:textId="77777777" w:rsidR="00D201A0" w:rsidRDefault="00D20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474C0" w14:textId="77777777" w:rsidR="00D201A0" w:rsidRDefault="00D201A0" w:rsidP="0029704C">
      <w:pPr>
        <w:spacing w:after="0" w:line="240" w:lineRule="auto"/>
      </w:pPr>
      <w:r>
        <w:separator/>
      </w:r>
    </w:p>
  </w:footnote>
  <w:footnote w:type="continuationSeparator" w:id="0">
    <w:p w14:paraId="0E25FD17" w14:textId="77777777" w:rsidR="00D201A0" w:rsidRDefault="00D201A0" w:rsidP="0029704C">
      <w:pPr>
        <w:spacing w:after="0" w:line="240" w:lineRule="auto"/>
      </w:pPr>
      <w:r>
        <w:continuationSeparator/>
      </w:r>
    </w:p>
  </w:footnote>
  <w:footnote w:type="continuationNotice" w:id="1">
    <w:p w14:paraId="41136851" w14:textId="77777777" w:rsidR="00D201A0" w:rsidRDefault="00D20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65F5" w14:textId="68D95C70" w:rsidR="0029704C" w:rsidRDefault="0029704C">
    <w:pPr>
      <w:pStyle w:val="Header"/>
    </w:pPr>
    <w:r>
      <w:rPr>
        <w:noProof/>
        <w:lang w:eastAsia="cy-GB"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4C"/>
    <w:rsid w:val="000061F5"/>
    <w:rsid w:val="00050181"/>
    <w:rsid w:val="0005296A"/>
    <w:rsid w:val="00064D26"/>
    <w:rsid w:val="0006520C"/>
    <w:rsid w:val="00076762"/>
    <w:rsid w:val="0008339D"/>
    <w:rsid w:val="00084A12"/>
    <w:rsid w:val="00084AA4"/>
    <w:rsid w:val="00091451"/>
    <w:rsid w:val="00092BE5"/>
    <w:rsid w:val="000B4F61"/>
    <w:rsid w:val="000C435B"/>
    <w:rsid w:val="000E53B7"/>
    <w:rsid w:val="000E7802"/>
    <w:rsid w:val="000F039C"/>
    <w:rsid w:val="000F0A57"/>
    <w:rsid w:val="000F36E4"/>
    <w:rsid w:val="00106DE7"/>
    <w:rsid w:val="00121A1E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F47D6"/>
    <w:rsid w:val="00217E85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E3002"/>
    <w:rsid w:val="002E4D66"/>
    <w:rsid w:val="0033704E"/>
    <w:rsid w:val="003605D6"/>
    <w:rsid w:val="003A66BB"/>
    <w:rsid w:val="003B64F1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A1E59"/>
    <w:rsid w:val="004B27C7"/>
    <w:rsid w:val="004D2ED9"/>
    <w:rsid w:val="004E19CD"/>
    <w:rsid w:val="004F2D0C"/>
    <w:rsid w:val="0053128D"/>
    <w:rsid w:val="005446A4"/>
    <w:rsid w:val="00585951"/>
    <w:rsid w:val="00586E64"/>
    <w:rsid w:val="00590396"/>
    <w:rsid w:val="005B50D2"/>
    <w:rsid w:val="005D18F5"/>
    <w:rsid w:val="005D5730"/>
    <w:rsid w:val="005F512A"/>
    <w:rsid w:val="00604616"/>
    <w:rsid w:val="00617231"/>
    <w:rsid w:val="006276CE"/>
    <w:rsid w:val="00640D42"/>
    <w:rsid w:val="00661880"/>
    <w:rsid w:val="006F1796"/>
    <w:rsid w:val="00700245"/>
    <w:rsid w:val="00730D02"/>
    <w:rsid w:val="007346B1"/>
    <w:rsid w:val="00734872"/>
    <w:rsid w:val="007509CF"/>
    <w:rsid w:val="00760E93"/>
    <w:rsid w:val="00763D1C"/>
    <w:rsid w:val="007816E1"/>
    <w:rsid w:val="00782D70"/>
    <w:rsid w:val="00797A24"/>
    <w:rsid w:val="007B324E"/>
    <w:rsid w:val="008142C8"/>
    <w:rsid w:val="00833A37"/>
    <w:rsid w:val="008362B2"/>
    <w:rsid w:val="00840CBC"/>
    <w:rsid w:val="00875924"/>
    <w:rsid w:val="008943C9"/>
    <w:rsid w:val="00894445"/>
    <w:rsid w:val="008B4AEA"/>
    <w:rsid w:val="008B6A08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79"/>
    <w:rsid w:val="009C283F"/>
    <w:rsid w:val="009D1AAA"/>
    <w:rsid w:val="009E53BE"/>
    <w:rsid w:val="009E6357"/>
    <w:rsid w:val="009F476E"/>
    <w:rsid w:val="00A0047F"/>
    <w:rsid w:val="00A12D5B"/>
    <w:rsid w:val="00A161D8"/>
    <w:rsid w:val="00A20006"/>
    <w:rsid w:val="00A236D8"/>
    <w:rsid w:val="00A57132"/>
    <w:rsid w:val="00A6144F"/>
    <w:rsid w:val="00A8347B"/>
    <w:rsid w:val="00A90D11"/>
    <w:rsid w:val="00A96833"/>
    <w:rsid w:val="00AD510D"/>
    <w:rsid w:val="00AD5B78"/>
    <w:rsid w:val="00B03466"/>
    <w:rsid w:val="00B05D1F"/>
    <w:rsid w:val="00B26A0E"/>
    <w:rsid w:val="00B4563D"/>
    <w:rsid w:val="00B5151F"/>
    <w:rsid w:val="00B72744"/>
    <w:rsid w:val="00B9465B"/>
    <w:rsid w:val="00B957A2"/>
    <w:rsid w:val="00BA2AE7"/>
    <w:rsid w:val="00BC1EA7"/>
    <w:rsid w:val="00BE1084"/>
    <w:rsid w:val="00BE5B50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B2D"/>
    <w:rsid w:val="00D60775"/>
    <w:rsid w:val="00DB0081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F0716E"/>
    <w:rsid w:val="00F35E54"/>
    <w:rsid w:val="00F45AEF"/>
    <w:rsid w:val="00F65A95"/>
    <w:rsid w:val="00F818ED"/>
    <w:rsid w:val="00F93D1E"/>
    <w:rsid w:val="00FA35C2"/>
    <w:rsid w:val="00FC704E"/>
    <w:rsid w:val="00FD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F2D3AD-95C8-4E9A-B115-7B6E92448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customXml/itemProps3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Delyth Jones</cp:lastModifiedBy>
  <cp:revision>5</cp:revision>
  <dcterms:created xsi:type="dcterms:W3CDTF">2023-04-19T07:36:00Z</dcterms:created>
  <dcterms:modified xsi:type="dcterms:W3CDTF">2023-10-20T11:21:00Z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