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12F484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16eg Mai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48FA7B4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5A2252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69/23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4DD0E80" w14:textId="77777777" w:rsidR="00E430AA" w:rsidRDefault="00E430AA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B23B668" w14:textId="77777777" w:rsidR="00E430AA" w:rsidRPr="00E430AA" w:rsidRDefault="00E430AA" w:rsidP="00E430AA">
      <w:pPr>
        <w:rPr>
          <w:b/>
          <w:bCs/>
        </w:rPr>
      </w:pPr>
      <w:r>
        <w:rPr>
          <w:b/>
        </w:rPr>
        <w:t>1. Beth yn union yw ongl y cambr ar ddiwedd Lôn Brimmon?</w:t>
      </w:r>
    </w:p>
    <w:p w14:paraId="2419BDCD" w14:textId="77777777" w:rsidR="00E430AA" w:rsidRPr="00E430AA" w:rsidRDefault="00E430AA" w:rsidP="00E430AA">
      <w:pPr>
        <w:rPr>
          <w:b/>
          <w:bCs/>
        </w:rPr>
      </w:pPr>
      <w:r>
        <w:rPr>
          <w:b/>
        </w:rPr>
        <w:t>2. Sut penderfynwyd bod y lôn yn anaddas i ddefnyddwyr cadeiriau olwyn a sgwteri symudedd?</w:t>
      </w:r>
    </w:p>
    <w:p w14:paraId="0A932B6E" w14:textId="77777777" w:rsidR="00E430AA" w:rsidRPr="00E430AA" w:rsidRDefault="00E430AA" w:rsidP="00E430AA">
      <w:pPr>
        <w:rPr>
          <w:b/>
          <w:bCs/>
        </w:rPr>
      </w:pPr>
      <w:r>
        <w:rPr>
          <w:b/>
        </w:rPr>
        <w:t>3. Pam nad yw’r ramp wedi cael ei addasu, neu fod dewis arall addas (ee lifft dros y bont droed) wedi’i osod?</w:t>
      </w:r>
    </w:p>
    <w:p w14:paraId="20A1B09C" w14:textId="75AABA4C" w:rsidR="002C5C5E" w:rsidRPr="00E430AA" w:rsidRDefault="00E430AA" w:rsidP="00E430AA">
      <w:pPr>
        <w:rPr>
          <w:rStyle w:val="normaltextrun"/>
          <w:b/>
          <w:bCs/>
        </w:rPr>
      </w:pPr>
      <w:r>
        <w:rPr>
          <w:b/>
        </w:rPr>
        <w:t>4. Allwch chi roi unrhyw dystiolaeth bod ymdrechion wedi cael eu gwneud i wella mynediad cadeiriau olwyn i’r orsaf neu bod hynny wedi cael ei ystyried?</w:t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0B9393A4" w14:textId="555B611C" w:rsidR="00E36619" w:rsidRDefault="00E430AA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14F7F61C" w14:textId="791F2D87" w:rsidR="00E36619" w:rsidRPr="00E36619" w:rsidRDefault="00822943" w:rsidP="00E36619">
      <w:pPr>
        <w:pStyle w:val="xmsoplaintext"/>
      </w:pPr>
      <w:r>
        <w:t>Dim gwybodaeth wedi’i chadw. Byddai Trafnidiaeth Cymru ond yn casglu gwybodaeth ynghylch graddiannau o’r fath ar y gwaith sy’n cael ei gynnig i’r graddau a nodwyd. Byddai’r cynllun Mynediad i Bawb (AfA) a fyddai’n dechrau yn ystod haf 2023 y tu allan i’r ystyriaeth hon.</w:t>
      </w:r>
    </w:p>
    <w:p w14:paraId="37A2FF98" w14:textId="77777777" w:rsidR="00E36619" w:rsidRDefault="00E36619" w:rsidP="002C5C5E">
      <w:pPr>
        <w:contextualSpacing/>
        <w:rPr>
          <w:rFonts w:cstheme="minorHAnsi"/>
          <w:u w:val="single"/>
        </w:rPr>
      </w:pPr>
    </w:p>
    <w:p w14:paraId="24AA12C8" w14:textId="2346EA93" w:rsidR="00E36619" w:rsidRDefault="00E36619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05FD9D4C" w14:textId="77777777" w:rsidR="00E36619" w:rsidRDefault="00E36619" w:rsidP="002C5C5E">
      <w:pPr>
        <w:contextualSpacing/>
        <w:rPr>
          <w:rFonts w:cstheme="minorHAnsi"/>
          <w:u w:val="single"/>
        </w:rPr>
      </w:pPr>
    </w:p>
    <w:p w14:paraId="64CB8ECC" w14:textId="52636371" w:rsidR="00E36619" w:rsidRPr="00E36619" w:rsidRDefault="00E36619" w:rsidP="002C5C5E">
      <w:pPr>
        <w:contextualSpacing/>
        <w:rPr>
          <w:rFonts w:cstheme="minorHAnsi"/>
          <w:u w:val="single"/>
        </w:rPr>
      </w:pPr>
      <w:r>
        <w:t xml:space="preserve">Mae TrC yn cydymffurfio â safonau rheilffyrdd / hygyrchedd </w:t>
      </w:r>
      <w:r w:rsidR="005A2252">
        <w:t xml:space="preserve">yn unol â’r </w:t>
      </w:r>
      <w:r>
        <w:t>holl gyngor, arweiniad a gwybodaeth. Weithiau gall y cyngor hwn fod yn groes i brofiad neu awydd unigolion ac efallai y byddant yn credu bod llwybrau’n addas ar gyfer eu hamgylchiadau eu hunain, ac mae’n bosibl na fyddwn yn argymell hynny.  </w:t>
      </w:r>
    </w:p>
    <w:p w14:paraId="79DD1DC2" w14:textId="77777777" w:rsidR="00E430AA" w:rsidRDefault="00E430AA" w:rsidP="002C5C5E">
      <w:pPr>
        <w:contextualSpacing/>
        <w:rPr>
          <w:rFonts w:cstheme="minorHAnsi"/>
          <w:u w:val="single"/>
        </w:rPr>
      </w:pPr>
    </w:p>
    <w:p w14:paraId="1CAA7DED" w14:textId="276B18A3" w:rsidR="00E430AA" w:rsidRDefault="00E430AA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3 a 4</w:t>
      </w:r>
    </w:p>
    <w:p w14:paraId="3175D052" w14:textId="2E2A3818" w:rsidR="00E430AA" w:rsidRDefault="00E430AA" w:rsidP="00E430AA">
      <w:pPr>
        <w:pStyle w:val="xmsoplaintext"/>
      </w:pPr>
      <w:r>
        <w:t>Mae cynllun Mynediad i Bawb ar gyfer pont droed â lifftiau wedi cael ei ddatblygu a bydd yn dechrau ar y safle yn ystod haf 2023 ac yn cael ei gwblhau yn ystod gwanwyn 2024.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6"/>
  </w:num>
  <w:num w:numId="5" w16cid:durableId="447050164">
    <w:abstractNumId w:val="2"/>
  </w:num>
  <w:num w:numId="6" w16cid:durableId="1085153704">
    <w:abstractNumId w:val="4"/>
  </w:num>
  <w:num w:numId="7" w16cid:durableId="1841890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2252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22943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36619"/>
    <w:rsid w:val="00E430AA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plaintext">
    <w:name w:val="x_msoplaintext"/>
    <w:basedOn w:val="Normal"/>
    <w:rsid w:val="00E430AA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237B57-B4DF-40D9-B46A-10236DAD8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2023-05-30T09:11:00Z</dcterms:created>
  <dcterms:modified xsi:type="dcterms:W3CDTF">2023-10-18T12:14:00Z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