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7855D8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25 Gorffennaf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C3D8447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114/23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6085D13" w14:textId="3A7A8D12" w:rsidR="0017772D" w:rsidRPr="0017772D" w:rsidRDefault="0017772D" w:rsidP="0017772D">
      <w:pPr>
        <w:rPr>
          <w:b/>
          <w:bCs/>
        </w:rPr>
      </w:pPr>
      <w:r>
        <w:rPr>
          <w:b/>
        </w:rPr>
        <w:t>A fyddech cystal â rhoi’r wybodaeth ganlynol:</w:t>
      </w:r>
    </w:p>
    <w:p w14:paraId="294071B7" w14:textId="677C048F" w:rsidR="0017772D" w:rsidRPr="0017772D" w:rsidRDefault="0017772D" w:rsidP="0017772D">
      <w:pPr>
        <w:rPr>
          <w:b/>
          <w:bCs/>
        </w:rPr>
      </w:pPr>
      <w:r>
        <w:rPr>
          <w:b/>
        </w:rPr>
        <w:t xml:space="preserve">1.  Faint o lefydd parcio sy’n cael eu dyrannu i weithwyr Trafnidiaeth Cymru yng ngorsaf drenau Caerdydd Canolog o fis Mai 2023 ymlaen </w:t>
      </w:r>
    </w:p>
    <w:p w14:paraId="3168EE7D" w14:textId="03E6D8C7" w:rsidR="0017772D" w:rsidRPr="0017772D" w:rsidRDefault="0017772D" w:rsidP="0017772D">
      <w:pPr>
        <w:rPr>
          <w:b/>
          <w:bCs/>
        </w:rPr>
      </w:pPr>
      <w:r>
        <w:rPr>
          <w:b/>
        </w:rPr>
        <w:t xml:space="preserve">2.  Allwch chi roi dadansoddiad o nifer y llefydd parcio a ddyrannwyd i weithwyr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yng ngorsaf Caerdydd Canolog dros y 10 mlynedd diwethaf. </w:t>
      </w:r>
    </w:p>
    <w:p w14:paraId="2C5B6A41" w14:textId="4AEFDBCB" w:rsidR="0017772D" w:rsidRPr="0017772D" w:rsidRDefault="0017772D" w:rsidP="0017772D">
      <w:pPr>
        <w:rPr>
          <w:b/>
          <w:bCs/>
        </w:rPr>
      </w:pPr>
      <w:r>
        <w:rPr>
          <w:b/>
        </w:rPr>
        <w:t xml:space="preserve">3.  Beth yw cost cyflogi swyddogion diogelwch i batrolio’r maes parcio o ran y llefydd parcio a ddyrannwyd </w:t>
      </w:r>
    </w:p>
    <w:p w14:paraId="625C9A68" w14:textId="1CAF83A5" w:rsidR="0017772D" w:rsidRPr="0017772D" w:rsidRDefault="0017772D" w:rsidP="0017772D">
      <w:pPr>
        <w:rPr>
          <w:b/>
          <w:bCs/>
        </w:rPr>
      </w:pPr>
      <w:r>
        <w:rPr>
          <w:b/>
        </w:rPr>
        <w:t xml:space="preserve">4.  A oes unrhyw swyddogion diogelwch ychwanegol wedi cael eu cyflogi i batrolio’r maes parcio o ran y llefydd parcio a ddyrannwyd </w:t>
      </w:r>
    </w:p>
    <w:p w14:paraId="678F70B0" w14:textId="3EB94931" w:rsidR="0006520C" w:rsidRPr="0017772D" w:rsidRDefault="0017772D" w:rsidP="0017772D">
      <w:pPr>
        <w:rPr>
          <w:rStyle w:val="normaltextrun"/>
          <w:b/>
          <w:bCs/>
        </w:rPr>
      </w:pPr>
      <w:r>
        <w:rPr>
          <w:b/>
        </w:rPr>
        <w:t>5.  Allwch chi roi dadansoddiad o nifer y llefydd parcio ym mhob gorsaf drenau yng Nghymru a nifer y llefydd sydd wedi’u dyrannu i weithwyr Trafnidiaeth Cymru ym mhob gorsaf</w:t>
      </w:r>
    </w:p>
    <w:p w14:paraId="64B9B87E" w14:textId="142794D6" w:rsidR="0008339D" w:rsidRPr="003605D6" w:rsidRDefault="00994870" w:rsidP="0017772D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17772D">
      <w:pPr>
        <w:spacing w:line="240" w:lineRule="auto"/>
        <w:contextualSpacing/>
        <w:rPr>
          <w:rFonts w:cstheme="minorHAnsi"/>
          <w:b/>
          <w:bCs/>
        </w:rPr>
      </w:pPr>
    </w:p>
    <w:p w14:paraId="352D966D" w14:textId="71A7C8CC" w:rsidR="00BE01B5" w:rsidRPr="00BE01B5" w:rsidRDefault="00BE01B5" w:rsidP="0017772D">
      <w:pPr>
        <w:spacing w:line="240" w:lineRule="auto"/>
        <w:contextualSpacing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3B5033FC" w14:textId="77777777" w:rsidR="0017772D" w:rsidRDefault="0017772D" w:rsidP="0017772D">
      <w:pPr>
        <w:spacing w:line="240" w:lineRule="auto"/>
        <w:contextualSpacing/>
        <w:rPr>
          <w:rFonts w:cstheme="minorHAnsi"/>
          <w:b/>
          <w:bCs/>
        </w:rPr>
      </w:pPr>
    </w:p>
    <w:p w14:paraId="05185D83" w14:textId="79386D0E" w:rsidR="00BE01B5" w:rsidRPr="00374AEF" w:rsidRDefault="00BE01B5" w:rsidP="00BE01B5">
      <w:r>
        <w:t>Nid yw Trafnidiaeth Cymru yn dyrannu unrhyw lefydd parcio yng ngorsaf Caerdydd Canolog i weithwyr o fis Mai 2023 ymlaen.</w:t>
      </w:r>
    </w:p>
    <w:p w14:paraId="455E9C6A" w14:textId="21702A96" w:rsidR="00BE01B5" w:rsidRPr="00374AEF" w:rsidRDefault="00BE01B5" w:rsidP="0017772D">
      <w:pPr>
        <w:spacing w:line="240" w:lineRule="auto"/>
        <w:contextualSpacing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79A802BD" w14:textId="77777777" w:rsidR="0053128D" w:rsidRPr="00374AEF" w:rsidRDefault="0053128D" w:rsidP="00962DA6">
      <w:pPr>
        <w:spacing w:after="0"/>
        <w:rPr>
          <w:rFonts w:cstheme="minorHAnsi"/>
          <w:u w:val="single"/>
        </w:rPr>
      </w:pPr>
    </w:p>
    <w:p w14:paraId="29F62576" w14:textId="77777777" w:rsidR="00BE01B5" w:rsidRPr="00374AEF" w:rsidRDefault="00BE01B5" w:rsidP="00BE01B5">
      <w:r>
        <w:t xml:space="preserve">Does dim llefydd wedi cael eu dyrannu i weithwyr </w:t>
      </w:r>
      <w:proofErr w:type="spellStart"/>
      <w:r>
        <w:t>TrC</w:t>
      </w:r>
      <w:proofErr w:type="spellEnd"/>
      <w:r>
        <w:t xml:space="preserve"> yn ystod y 7 mlynedd diwethaf.</w:t>
      </w:r>
    </w:p>
    <w:p w14:paraId="6307E240" w14:textId="77777777" w:rsidR="00BE01B5" w:rsidRPr="00374AEF" w:rsidRDefault="00BE01B5" w:rsidP="00BE01B5">
      <w:r>
        <w:t>Yr unig eithriad yw yn ystod digwyddiadau arbennig neu pan fydd gwaith ar y ffyrdd yn arwain at gau’r maes parcio i’r cyhoedd.</w:t>
      </w:r>
    </w:p>
    <w:p w14:paraId="407FAEE8" w14:textId="77777777" w:rsidR="00BE01B5" w:rsidRPr="00374AEF" w:rsidRDefault="00BE01B5" w:rsidP="00BE01B5">
      <w:r>
        <w:t xml:space="preserve">Cafodd </w:t>
      </w:r>
      <w:proofErr w:type="spellStart"/>
      <w:r>
        <w:t>TrC</w:t>
      </w:r>
      <w:proofErr w:type="spellEnd"/>
      <w:r>
        <w:t xml:space="preserve"> ei ffurfio yn 2016 a chyn hynny, Arriva oedd y cwmni.</w:t>
      </w:r>
    </w:p>
    <w:p w14:paraId="192CC711" w14:textId="579442A0" w:rsidR="00BE01B5" w:rsidRPr="00374AEF" w:rsidRDefault="00BE01B5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3</w:t>
      </w:r>
    </w:p>
    <w:p w14:paraId="66A15BE8" w14:textId="77777777" w:rsidR="00BE01B5" w:rsidRPr="00374AEF" w:rsidRDefault="00BE01B5" w:rsidP="00962DA6">
      <w:pPr>
        <w:spacing w:after="0"/>
        <w:rPr>
          <w:rFonts w:cstheme="minorHAnsi"/>
          <w:u w:val="single"/>
        </w:rPr>
      </w:pPr>
    </w:p>
    <w:p w14:paraId="2A4EE64B" w14:textId="28C59C2C" w:rsidR="00BE01B5" w:rsidRPr="00374AEF" w:rsidRDefault="00BE01B5" w:rsidP="00BE01B5">
      <w:r>
        <w:t>Nid oes gennym swyddogion diogelwch yn y maes parcio, byddai hyn hefyd yn fasnachol sensitif.</w:t>
      </w:r>
    </w:p>
    <w:p w14:paraId="1C0BBF38" w14:textId="313D1DAB" w:rsidR="00BE01B5" w:rsidRPr="00374AEF" w:rsidRDefault="00BE01B5" w:rsidP="00BE01B5">
      <w:pPr>
        <w:rPr>
          <w:u w:val="single"/>
        </w:rPr>
      </w:pPr>
      <w:r>
        <w:rPr>
          <w:u w:val="single"/>
        </w:rPr>
        <w:t>Cwestiwn 4</w:t>
      </w:r>
    </w:p>
    <w:p w14:paraId="6C41A369" w14:textId="77777777" w:rsidR="00BE01B5" w:rsidRPr="00374AEF" w:rsidRDefault="00BE01B5" w:rsidP="00BE01B5">
      <w:r>
        <w:t xml:space="preserve">Nid oes gennym swyddogion diogelwch na llefydd parcio wedi’u neilltuo i </w:t>
      </w:r>
      <w:proofErr w:type="spellStart"/>
      <w:r>
        <w:t>TrC</w:t>
      </w:r>
      <w:proofErr w:type="spellEnd"/>
      <w:r>
        <w:t>.</w:t>
      </w:r>
    </w:p>
    <w:p w14:paraId="3ACB7EA8" w14:textId="685230E6" w:rsidR="00BE01B5" w:rsidRDefault="00BE01B5" w:rsidP="00BE01B5">
      <w:pPr>
        <w:rPr>
          <w:u w:val="single"/>
        </w:rPr>
      </w:pPr>
      <w:r>
        <w:rPr>
          <w:u w:val="single"/>
        </w:rPr>
        <w:t>Cwestiwn 5</w:t>
      </w:r>
    </w:p>
    <w:p w14:paraId="07E31CC6" w14:textId="4E923950" w:rsidR="003656FB" w:rsidRPr="003656FB" w:rsidRDefault="003656FB" w:rsidP="00BE01B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6FB">
        <w:rPr>
          <w:i/>
        </w:rPr>
        <w:t>Parhad...</w:t>
      </w:r>
    </w:p>
    <w:p w14:paraId="03531512" w14:textId="77777777" w:rsidR="003656FB" w:rsidRDefault="003656FB" w:rsidP="00BE01B5"/>
    <w:p w14:paraId="06075919" w14:textId="2ED382F1" w:rsidR="003656FB" w:rsidRDefault="007033CA" w:rsidP="00BE01B5">
      <w:r>
        <w:t>Yn anffodus, nid yw’r wybodaeth hon yn cael ei chofnodi.</w:t>
      </w:r>
    </w:p>
    <w:p w14:paraId="54819DEA" w14:textId="684F03F3" w:rsidR="00A712B0" w:rsidRDefault="00A712B0" w:rsidP="002F1841">
      <w:bookmarkStart w:id="0" w:name="_GoBack"/>
      <w:bookmarkEnd w:id="0"/>
      <w:r>
        <w:lastRenderedPageBreak/>
        <w:t>Y tu allan i’r Ddeddf, gallwn nodi bod -</w:t>
      </w:r>
    </w:p>
    <w:p w14:paraId="3AAD9E11" w14:textId="121BEDE1" w:rsidR="002F1841" w:rsidRDefault="00EC6BAB" w:rsidP="002F1841">
      <w:r>
        <w:t>Meysydd parcio staff yn amrywio ar draws y rhwydwaith; caiff rhai o’n Meysydd Parcio eu rheoli gan APCOA a rhai eu rheoli’n lleol gan dîm y gorsafoedd.</w:t>
      </w:r>
    </w:p>
    <w:p w14:paraId="7254EF15" w14:textId="419B052C" w:rsidR="002F1841" w:rsidRPr="0021711F" w:rsidRDefault="002F1841" w:rsidP="00BE01B5">
      <w:r>
        <w:t>Mae rhai yn codi tâl parcio ac nid yw eraill yn gwneud. Mae gan rai lefydd parcio i staff ac nid oes gan rai eraill. Mae gwaith yn dechrau ar feysydd parcio ar draws y rhwydwaith, a fydd, gobeithio, yn mynd i’r afael â’r materion sydd gennym ni ar hyn o bryd ac yn rhoi darlun clir i ni o’r sefyllfa parcio yn ein gorsafoedd.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C2C90DF">
                <wp:simplePos x="0" y="0"/>
                <wp:positionH relativeFrom="margin">
                  <wp:posOffset>-95250</wp:posOffset>
                </wp:positionH>
                <wp:positionV relativeFrom="paragraph">
                  <wp:posOffset>236855</wp:posOffset>
                </wp:positionV>
                <wp:extent cx="5943600" cy="2714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65pt;width:468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w4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3545" w14:textId="77777777" w:rsidR="00EA25CE" w:rsidRDefault="00EA25CE" w:rsidP="0029704C">
      <w:pPr>
        <w:spacing w:after="0" w:line="240" w:lineRule="auto"/>
      </w:pPr>
      <w:r>
        <w:separator/>
      </w:r>
    </w:p>
  </w:endnote>
  <w:endnote w:type="continuationSeparator" w:id="0">
    <w:p w14:paraId="009D82F6" w14:textId="77777777" w:rsidR="00EA25CE" w:rsidRDefault="00EA25CE" w:rsidP="0029704C">
      <w:pPr>
        <w:spacing w:after="0" w:line="240" w:lineRule="auto"/>
      </w:pPr>
      <w:r>
        <w:continuationSeparator/>
      </w:r>
    </w:p>
  </w:endnote>
  <w:endnote w:type="continuationNotice" w:id="1">
    <w:p w14:paraId="177ED150" w14:textId="77777777" w:rsidR="00EA25CE" w:rsidRDefault="00EA2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A34A" w14:textId="77777777" w:rsidR="00EA25CE" w:rsidRDefault="00EA25CE" w:rsidP="0029704C">
      <w:pPr>
        <w:spacing w:after="0" w:line="240" w:lineRule="auto"/>
      </w:pPr>
      <w:r>
        <w:separator/>
      </w:r>
    </w:p>
  </w:footnote>
  <w:footnote w:type="continuationSeparator" w:id="0">
    <w:p w14:paraId="46EAA21C" w14:textId="77777777" w:rsidR="00EA25CE" w:rsidRDefault="00EA25CE" w:rsidP="0029704C">
      <w:pPr>
        <w:spacing w:after="0" w:line="240" w:lineRule="auto"/>
      </w:pPr>
      <w:r>
        <w:continuationSeparator/>
      </w:r>
    </w:p>
  </w:footnote>
  <w:footnote w:type="continuationNotice" w:id="1">
    <w:p w14:paraId="3C4764DE" w14:textId="77777777" w:rsidR="00EA25CE" w:rsidRDefault="00EA25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55C8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7772D"/>
    <w:rsid w:val="001869B3"/>
    <w:rsid w:val="0018760E"/>
    <w:rsid w:val="001A1182"/>
    <w:rsid w:val="001A42CB"/>
    <w:rsid w:val="001B369B"/>
    <w:rsid w:val="001B6034"/>
    <w:rsid w:val="001B6FC8"/>
    <w:rsid w:val="001D0EB8"/>
    <w:rsid w:val="001E06CE"/>
    <w:rsid w:val="001E4C29"/>
    <w:rsid w:val="001F47D6"/>
    <w:rsid w:val="0021711F"/>
    <w:rsid w:val="00217E85"/>
    <w:rsid w:val="0023065D"/>
    <w:rsid w:val="00243C1C"/>
    <w:rsid w:val="00252657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2F1841"/>
    <w:rsid w:val="0033704E"/>
    <w:rsid w:val="003605D6"/>
    <w:rsid w:val="003656FB"/>
    <w:rsid w:val="00374AEF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94815"/>
    <w:rsid w:val="006F1796"/>
    <w:rsid w:val="00700245"/>
    <w:rsid w:val="007033CA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2B0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63F14"/>
    <w:rsid w:val="00B72744"/>
    <w:rsid w:val="00B9465B"/>
    <w:rsid w:val="00B957A2"/>
    <w:rsid w:val="00BA2AE7"/>
    <w:rsid w:val="00BC1EA7"/>
    <w:rsid w:val="00BD0492"/>
    <w:rsid w:val="00BE01B5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537DF"/>
    <w:rsid w:val="00E664E7"/>
    <w:rsid w:val="00E80B65"/>
    <w:rsid w:val="00E8344B"/>
    <w:rsid w:val="00EA25CE"/>
    <w:rsid w:val="00EC6BA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B3573A-420B-4E61-BB05-BB5EE74C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15</cp:revision>
  <dcterms:created xsi:type="dcterms:W3CDTF">2023-07-05T11:11:00Z</dcterms:created>
  <dcterms:modified xsi:type="dcterms:W3CDTF">2023-12-06T13:15:00Z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