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FAD5843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8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256577B5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120/23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B879298" w14:textId="77777777" w:rsidR="0032642A" w:rsidRPr="0032642A" w:rsidRDefault="0032642A" w:rsidP="0032642A">
      <w:pPr>
        <w:pStyle w:val="PlainText"/>
        <w:rPr>
          <w:b/>
          <w:bCs/>
        </w:rPr>
      </w:pPr>
      <w:r>
        <w:rPr>
          <w:b/>
        </w:rPr>
        <w:t xml:space="preserve">Yn ôl gwefan </w:t>
      </w:r>
      <w:proofErr w:type="spellStart"/>
      <w:r>
        <w:rPr>
          <w:b/>
        </w:rPr>
        <w:t>Penalty</w:t>
      </w:r>
      <w:proofErr w:type="spellEnd"/>
      <w:r>
        <w:rPr>
          <w:b/>
        </w:rPr>
        <w:t xml:space="preserve"> Services </w:t>
      </w:r>
      <w:proofErr w:type="spellStart"/>
      <w:r>
        <w:rPr>
          <w:b/>
        </w:rPr>
        <w:t>Limited</w:t>
      </w:r>
      <w:proofErr w:type="spellEnd"/>
      <w:r>
        <w:rPr>
          <w:b/>
        </w:rPr>
        <w:t>, mae set gymeradwy o feini prawf senario penodol ar gyfer penderfynu ar apeliadau tocynnau cosb.</w:t>
      </w:r>
    </w:p>
    <w:p w14:paraId="7B0FAA4E" w14:textId="77777777" w:rsidR="0032642A" w:rsidRPr="0032642A" w:rsidRDefault="0032642A" w:rsidP="0032642A">
      <w:pPr>
        <w:pStyle w:val="PlainText"/>
        <w:rPr>
          <w:b/>
          <w:bCs/>
        </w:rPr>
      </w:pPr>
    </w:p>
    <w:p w14:paraId="2305716B" w14:textId="77777777" w:rsidR="0032642A" w:rsidRPr="0032642A" w:rsidRDefault="0032642A" w:rsidP="0032642A">
      <w:pPr>
        <w:pStyle w:val="PlainText"/>
        <w:rPr>
          <w:b/>
          <w:bCs/>
        </w:rPr>
      </w:pPr>
      <w:r>
        <w:rPr>
          <w:b/>
        </w:rPr>
        <w:t>O dan y Ddeddf Rhyddid Gwybodaeth:</w:t>
      </w:r>
    </w:p>
    <w:p w14:paraId="22DCCBBF" w14:textId="77777777" w:rsidR="0032642A" w:rsidRPr="0032642A" w:rsidRDefault="0032642A" w:rsidP="0032642A">
      <w:pPr>
        <w:pStyle w:val="PlainText"/>
        <w:rPr>
          <w:b/>
          <w:bCs/>
        </w:rPr>
      </w:pPr>
      <w:r>
        <w:rPr>
          <w:b/>
        </w:rPr>
        <w:t>(i) cadarnhewch pwy gymeradwyodd y meini prawf a phryd, a</w:t>
      </w:r>
    </w:p>
    <w:p w14:paraId="0B8128DE" w14:textId="77777777" w:rsidR="0032642A" w:rsidRPr="0032642A" w:rsidRDefault="0032642A" w:rsidP="0032642A">
      <w:pPr>
        <w:pStyle w:val="PlainText"/>
        <w:rPr>
          <w:b/>
          <w:bCs/>
        </w:rPr>
      </w:pPr>
      <w:r>
        <w:rPr>
          <w:b/>
        </w:rPr>
        <w:t>(</w:t>
      </w:r>
      <w:proofErr w:type="spellStart"/>
      <w:r>
        <w:rPr>
          <w:b/>
        </w:rPr>
        <w:t>ii</w:t>
      </w:r>
      <w:proofErr w:type="spellEnd"/>
      <w:r>
        <w:rPr>
          <w:b/>
        </w:rPr>
        <w:t>) darparwch gopi electronig o’r meini prawf.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07B592CA" w14:textId="77777777" w:rsidR="0032642A" w:rsidRDefault="0032642A" w:rsidP="00962DA6">
      <w:pPr>
        <w:spacing w:after="0"/>
        <w:rPr>
          <w:rFonts w:cstheme="minorHAnsi"/>
          <w:b/>
          <w:bCs/>
        </w:rPr>
      </w:pPr>
    </w:p>
    <w:p w14:paraId="635DDECF" w14:textId="7BBF71A1" w:rsidR="0032642A" w:rsidRDefault="0032642A" w:rsidP="00962DA6">
      <w:pPr>
        <w:spacing w:after="0"/>
        <w:rPr>
          <w:rFonts w:cstheme="minorHAnsi"/>
          <w:b/>
          <w:bCs/>
        </w:rPr>
      </w:pPr>
      <w:r>
        <w:rPr>
          <w:b/>
        </w:rPr>
        <w:t xml:space="preserve">Nid yw Trafnidiaeth Cymru yn cadw’r wybodaeth y gofynnwyd amdani. </w:t>
      </w:r>
    </w:p>
    <w:p w14:paraId="3DA115BD" w14:textId="77777777" w:rsidR="00FE5B10" w:rsidRDefault="00FE5B10" w:rsidP="00962DA6">
      <w:pPr>
        <w:spacing w:after="0"/>
        <w:rPr>
          <w:rFonts w:cstheme="minorHAnsi"/>
          <w:b/>
          <w:bCs/>
        </w:rPr>
      </w:pPr>
    </w:p>
    <w:p w14:paraId="0E4473F2" w14:textId="05711F18" w:rsidR="00FE5B10" w:rsidRDefault="00FE5B10" w:rsidP="00962DA6">
      <w:pPr>
        <w:spacing w:after="0"/>
      </w:pPr>
      <w:r>
        <w:t xml:space="preserve">Mae </w:t>
      </w:r>
      <w:proofErr w:type="spellStart"/>
      <w:r>
        <w:t>Penalty</w:t>
      </w:r>
      <w:proofErr w:type="spellEnd"/>
      <w:r>
        <w:t xml:space="preserve"> Services Ltd yn gorff apeliadau annibynnol sy’n cael ei ddefnyddio gan weithredwyr rheilffyrdd i wrando apeliadau ar eu rhan gan na all gweithredwyr rheilffyrdd asesu apeliadau o dan Reoliadau Rheilffyrdd (Tocynnau Cosb) 2018.</w:t>
      </w:r>
    </w:p>
    <w:p w14:paraId="438F5EC5" w14:textId="77777777" w:rsidR="00FE5B10" w:rsidRDefault="00FE5B10" w:rsidP="00962DA6">
      <w:pPr>
        <w:spacing w:after="0"/>
      </w:pPr>
    </w:p>
    <w:p w14:paraId="4AAB6BC7" w14:textId="69741FA4" w:rsidR="00FE5B10" w:rsidRDefault="00FE5B10" w:rsidP="00962DA6">
      <w:pPr>
        <w:spacing w:after="0"/>
        <w:rPr>
          <w:rFonts w:cstheme="minorHAnsi"/>
          <w:b/>
          <w:bCs/>
        </w:rPr>
      </w:pPr>
      <w:r>
        <w:t xml:space="preserve">Gweler y ddogfen sydd ynghlwm sy’n cynnwys gwybodaeth a fydd o ddiddordeb i chi. </w:t>
      </w:r>
    </w:p>
    <w:p w14:paraId="0A0F39B9" w14:textId="77777777" w:rsidR="0032642A" w:rsidRDefault="0032642A" w:rsidP="00962DA6">
      <w:pPr>
        <w:spacing w:after="0"/>
        <w:rPr>
          <w:rFonts w:cstheme="minorHAnsi"/>
          <w:b/>
          <w:bCs/>
        </w:rPr>
      </w:pPr>
    </w:p>
    <w:p w14:paraId="469B4509" w14:textId="261E4B1C" w:rsidR="002C5C5E" w:rsidRDefault="00222BBA" w:rsidP="00FE5B10">
      <w:pPr>
        <w:spacing w:after="0"/>
        <w:rPr>
          <w:rFonts w:cstheme="minorHAnsi"/>
          <w:b/>
          <w:bCs/>
        </w:rPr>
      </w:pPr>
      <w:hyperlink r:id="rId10" w:history="1">
        <w:r w:rsidR="0032642A">
          <w:rPr>
            <w:rStyle w:val="Hyperlink"/>
          </w:rPr>
          <w:t xml:space="preserve">Dogfennau - </w:t>
        </w:r>
        <w:proofErr w:type="spellStart"/>
        <w:r w:rsidR="0032642A">
          <w:rPr>
            <w:rStyle w:val="Hyperlink"/>
          </w:rPr>
          <w:t>Penalty</w:t>
        </w:r>
        <w:proofErr w:type="spellEnd"/>
        <w:r w:rsidR="0032642A">
          <w:rPr>
            <w:rStyle w:val="Hyperlink"/>
          </w:rPr>
          <w:t xml:space="preserve"> Services</w:t>
        </w:r>
      </w:hyperlink>
    </w:p>
    <w:p w14:paraId="79A802BD" w14:textId="77777777" w:rsidR="0053128D" w:rsidRPr="007540D6" w:rsidRDefault="0053128D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6A2A83F">
                <wp:simplePos x="0" y="0"/>
                <wp:positionH relativeFrom="margin">
                  <wp:posOffset>-95250</wp:posOffset>
                </wp:positionH>
                <wp:positionV relativeFrom="paragraph">
                  <wp:posOffset>238125</wp:posOffset>
                </wp:positionV>
                <wp:extent cx="5943600" cy="2705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75pt;width:468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22BBA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2642A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E5B10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penaltyservices.co.uk/docum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4c0ed1d7-e579-4868-9d2f-0a2617519e5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1b84520-2f4a-4240-92c9-4d84398e9fa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3</cp:revision>
  <dcterms:created xsi:type="dcterms:W3CDTF">2023-08-08T13:15:00Z</dcterms:created>
  <dcterms:modified xsi:type="dcterms:W3CDTF">2023-12-06T13:12:00Z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