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57418A3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8602C69" w14:textId="77777777" w:rsidR="00CB38AE" w:rsidRDefault="00CB38AE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bookmarkStart w:id="0" w:name="_GoBack"/>
      <w:bookmarkEnd w:id="0"/>
    </w:p>
    <w:p w14:paraId="50939176" w14:textId="098061E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66611D8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213/23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3FFFFC43" w14:textId="4084C2E0" w:rsidR="00327289" w:rsidRPr="00327289" w:rsidRDefault="00327289" w:rsidP="00327289">
      <w:pPr>
        <w:rPr>
          <w:b/>
          <w:bCs/>
        </w:rPr>
      </w:pPr>
      <w:r>
        <w:rPr>
          <w:b/>
        </w:rPr>
        <w:t xml:space="preserve">Yn eich ymateb i Gais Rhyddid Gwybodaeth 56/23, fe </w:t>
      </w:r>
      <w:proofErr w:type="spellStart"/>
      <w:r>
        <w:rPr>
          <w:b/>
        </w:rPr>
        <w:t>ddywedoch</w:t>
      </w:r>
      <w:proofErr w:type="spellEnd"/>
      <w:r>
        <w:rPr>
          <w:b/>
        </w:rPr>
        <w:t xml:space="preserve"> y gwariwyd £14.2 miliwn ar ymgynghorwyr rhwng 7 Chwefror 2021 a 31 Mawrth 2023.</w:t>
      </w:r>
    </w:p>
    <w:p w14:paraId="1703A061" w14:textId="674DCB14" w:rsidR="00327289" w:rsidRPr="00327289" w:rsidRDefault="00327289" w:rsidP="00327289">
      <w:pPr>
        <w:rPr>
          <w:b/>
          <w:bCs/>
        </w:rPr>
      </w:pPr>
      <w:r>
        <w:rPr>
          <w:b/>
        </w:rPr>
        <w:t>Allwch chi roi dadansoddiad o hyn, gan restru’n benodol yr ymgynghorwyr sy’n ymwneud â phrosiectau adeiladu gorsafoedd neu depos.</w:t>
      </w:r>
    </w:p>
    <w:p w14:paraId="2DFAEE1B" w14:textId="27C45B1B" w:rsidR="00327289" w:rsidRPr="00327289" w:rsidRDefault="00327289" w:rsidP="00327289">
      <w:pPr>
        <w:rPr>
          <w:b/>
          <w:bCs/>
        </w:rPr>
      </w:pPr>
      <w:r>
        <w:rPr>
          <w:b/>
        </w:rPr>
        <w:t>Allwch chi hefyd roi dadansoddiad o gontractwyr adeiladu a gyflogwyd ar brosiectau adeiladu gorsafoedd a depos yn ystod y cyfnod hwn.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610EA738" w14:textId="77777777" w:rsidR="00E7532D" w:rsidRDefault="00E7532D" w:rsidP="00962DA6">
      <w:pPr>
        <w:spacing w:after="0"/>
        <w:rPr>
          <w:rFonts w:cstheme="minorHAnsi"/>
          <w:b/>
          <w:bCs/>
        </w:rPr>
      </w:pPr>
    </w:p>
    <w:p w14:paraId="396609DA" w14:textId="179CCBD3" w:rsidR="00AA2750" w:rsidRPr="00E7532D" w:rsidRDefault="00E7532D" w:rsidP="00962DA6">
      <w:pPr>
        <w:spacing w:after="0"/>
        <w:rPr>
          <w:rFonts w:cstheme="minorHAnsi"/>
        </w:rPr>
      </w:pPr>
      <w:r>
        <w:t>Gweler y ddogfen sydd ynghlwm sy’n rhoi gwybodaeth i ateb eich cais.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27289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B38AE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7532D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2023-11-07T14:40:00Z</dcterms:created>
  <dcterms:modified xsi:type="dcterms:W3CDTF">2023-12-19T11:37:00Z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