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C24EEC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94F60A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228/23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204AF697" w14:textId="77777777" w:rsidR="003B2E30" w:rsidRPr="003B2E30" w:rsidRDefault="003B2E30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41133A" w14:textId="2963AC5A" w:rsidR="00337EE8" w:rsidRPr="003B2E30" w:rsidRDefault="003B2E30" w:rsidP="003B2E30">
      <w:pPr>
        <w:rPr>
          <w:rFonts w:cstheme="minorHAnsi"/>
          <w:b/>
          <w:bCs/>
        </w:rPr>
      </w:pPr>
      <w:proofErr w:type="spellStart"/>
      <w:r>
        <w:rPr>
          <w:b/>
        </w:rPr>
        <w:t>TrC</w:t>
      </w:r>
      <w:proofErr w:type="spellEnd"/>
      <w:r>
        <w:rPr>
          <w:b/>
        </w:rPr>
        <w:t xml:space="preserve"> -  O dan y ddeddf rhyddid gwybodaeth, a allwch chi roi gwybod i mi faint o deithwyr sy’n sefyll ar drên sy’n gwasanaethu Cymoedd De Cymru (Aberdâr, Merthyr) sy’n cael ei ystyried yn ddiogel?</w:t>
      </w:r>
      <w:r>
        <w:rPr>
          <w:b/>
          <w:color w:val="000000"/>
        </w:rPr>
        <w:t xml:space="preserve"> A beth fyddai’r rhif sy’n cael ei ystyried yn anniogel?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09E7E07" w14:textId="77777777" w:rsidR="003B2E30" w:rsidRDefault="003B2E30" w:rsidP="00962DA6">
      <w:pPr>
        <w:spacing w:after="0"/>
        <w:rPr>
          <w:rFonts w:cstheme="minorHAnsi"/>
          <w:b/>
          <w:bCs/>
        </w:rPr>
      </w:pPr>
    </w:p>
    <w:p w14:paraId="2CB56804" w14:textId="1D04F42C" w:rsidR="009E2E36" w:rsidRPr="009E2E36" w:rsidRDefault="003B2E30" w:rsidP="009E2E36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Yn unol â gweddill y diwydiant, nid oes nifer diffiniedig o bobl yn sefyll sy’n cael eu hystyried yn anniogel ar gerbydau.</w:t>
      </w:r>
    </w:p>
    <w:p w14:paraId="0B947CD5" w14:textId="4741C6F8" w:rsidR="009E2E36" w:rsidRPr="009E2E36" w:rsidRDefault="003B2E30" w:rsidP="009E2E36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Rydyn ni’n caniatáu i’n goruchwylwyr ddefnyddio dull risg deinamig i reoli </w:t>
      </w:r>
      <w:proofErr w:type="spellStart"/>
      <w:r>
        <w:t>capasiti</w:t>
      </w:r>
      <w:proofErr w:type="spellEnd"/>
      <w:r>
        <w:t xml:space="preserve"> fel rhan o’u hyfforddiant a’u cymhwysedd parhaus.</w:t>
      </w:r>
    </w:p>
    <w:p w14:paraId="3EC3544B" w14:textId="0124700C" w:rsidR="003B2E30" w:rsidRPr="00F97D8A" w:rsidRDefault="003B2E30" w:rsidP="00F97D8A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Dylai’r goruchwyliwr wneud cyhoeddiad ar ôl dim hwyrach na 3 munud</w:t>
      </w:r>
      <w:r w:rsidR="00F97D8A">
        <w:t xml:space="preserve"> wedi</w:t>
      </w:r>
      <w:bookmarkStart w:id="0" w:name="_GoBack"/>
      <w:bookmarkEnd w:id="0"/>
      <w:r w:rsidR="00F97D8A">
        <w:t xml:space="preserve"> i’r </w:t>
      </w:r>
      <w:r>
        <w:t xml:space="preserve">trên </w:t>
      </w:r>
      <w:r w:rsidR="00F97D8A">
        <w:t xml:space="preserve">orfod </w:t>
      </w:r>
      <w:r>
        <w:t>stopio’n annisgwyl er mwyn tawelu meddwl y cwsmeriaid.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0E7D24"/>
    <w:multiLevelType w:val="hybridMultilevel"/>
    <w:tmpl w:val="5136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2E30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418C2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2E36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97D8A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2023-11-15T13:43:00Z</dcterms:created>
  <dcterms:modified xsi:type="dcterms:W3CDTF">2023-12-19T10:16:00Z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