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3E71857B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5 Ebrill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17B40B3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 xml:space="preserve">Fe wnaethoch chi ofyn am yr wybodaeth ganlynol. Rydyn ni wedi darparu gwybodaeth </w:t>
      </w:r>
    </w:p>
    <w:p w14:paraId="63931610" w14:textId="200B907C" w:rsidR="005E2846" w:rsidRDefault="005E2846" w:rsidP="005E2846">
      <w:pPr>
        <w:pStyle w:val="PlainText"/>
        <w:numPr>
          <w:ilvl w:val="0"/>
          <w:numId w:val="5"/>
        </w:numPr>
      </w:pPr>
      <w:r>
        <w:t>Sawl diffibriliwr sydd wedi cael ei osod gan Trafnidiaeth Cymru mewn gorsafoedd yn ystod y 24 mis diwethaf</w:t>
      </w:r>
    </w:p>
    <w:p w14:paraId="1CC25CF9" w14:textId="418E64EE" w:rsidR="005E2846" w:rsidRDefault="005E2846" w:rsidP="005E2846">
      <w:pPr>
        <w:pStyle w:val="PlainText"/>
        <w:numPr>
          <w:ilvl w:val="0"/>
          <w:numId w:val="5"/>
        </w:numPr>
      </w:pPr>
      <w:r>
        <w:t>Faint sydd wedi cael eu difrodi yn ystod y cyfnod hwn?</w:t>
      </w:r>
    </w:p>
    <w:p w14:paraId="67758B48" w14:textId="65A5BFFC" w:rsidR="005E2846" w:rsidRDefault="005E2846" w:rsidP="005E2846">
      <w:pPr>
        <w:pStyle w:val="PlainText"/>
        <w:numPr>
          <w:ilvl w:val="0"/>
          <w:numId w:val="5"/>
        </w:numPr>
      </w:pPr>
      <w:r>
        <w:t>Faint sydd wedi bod angen eu newid o ganlyniad i’r difrod hwn?</w:t>
      </w:r>
    </w:p>
    <w:p w14:paraId="565F9756" w14:textId="77777777" w:rsidR="00BE5B50" w:rsidRPr="00DF2829" w:rsidRDefault="00BE5B50" w:rsidP="00962DA6">
      <w:pPr>
        <w:spacing w:after="0"/>
      </w:pPr>
    </w:p>
    <w:p w14:paraId="0C982803" w14:textId="77777777" w:rsidR="008142C8" w:rsidRPr="00730D02" w:rsidRDefault="008142C8" w:rsidP="00C072C1">
      <w:pPr>
        <w:spacing w:after="24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6E7095DF" w14:textId="77777777" w:rsidR="00C072C1" w:rsidRDefault="00C072C1" w:rsidP="001824F8">
      <w:pPr>
        <w:pStyle w:val="PlainText"/>
        <w:numPr>
          <w:ilvl w:val="0"/>
          <w:numId w:val="6"/>
        </w:numPr>
        <w:spacing w:after="60"/>
        <w:rPr>
          <w:i/>
          <w:iCs/>
        </w:rPr>
      </w:pPr>
      <w:r>
        <w:rPr>
          <w:i/>
        </w:rPr>
        <w:t>Sawl diffibriliwr sydd wedi cael ei osod gan Trafnidiaeth Cymru mewn gorsafoedd yn ystod y 24 mis diwethaf</w:t>
      </w:r>
    </w:p>
    <w:p w14:paraId="527CF5C0" w14:textId="04A1C71D" w:rsidR="00C072C1" w:rsidRDefault="001824F8" w:rsidP="00C072C1">
      <w:pPr>
        <w:pStyle w:val="PlainText"/>
        <w:ind w:left="720"/>
        <w:rPr>
          <w:i/>
          <w:iCs/>
        </w:rPr>
      </w:pPr>
      <w:r>
        <w:t xml:space="preserve">Mae TrC wedi gosod 55 o ddiffibrilwyr mewn gorsafoedd ledled rhwydwaith Cymru a’r Gororau hyd yma. </w:t>
      </w:r>
    </w:p>
    <w:p w14:paraId="7A5A6A2D" w14:textId="77777777" w:rsidR="00C072C1" w:rsidRPr="00C072C1" w:rsidRDefault="00C072C1" w:rsidP="00C072C1">
      <w:pPr>
        <w:pStyle w:val="PlainText"/>
        <w:ind w:left="720"/>
        <w:rPr>
          <w:i/>
          <w:iCs/>
        </w:rPr>
      </w:pPr>
    </w:p>
    <w:p w14:paraId="0B8B7F82" w14:textId="77777777" w:rsidR="00C072C1" w:rsidRDefault="00C072C1" w:rsidP="001824F8">
      <w:pPr>
        <w:pStyle w:val="PlainText"/>
        <w:numPr>
          <w:ilvl w:val="0"/>
          <w:numId w:val="6"/>
        </w:numPr>
        <w:spacing w:after="60"/>
        <w:rPr>
          <w:i/>
          <w:iCs/>
        </w:rPr>
      </w:pPr>
      <w:r>
        <w:rPr>
          <w:i/>
        </w:rPr>
        <w:t>Faint sydd wedi cael eu difrodi yn ystod y cyfnod hwn?</w:t>
      </w:r>
    </w:p>
    <w:p w14:paraId="04ABF79E" w14:textId="2A04C095" w:rsidR="001824F8" w:rsidRPr="001824F8" w:rsidRDefault="0041165B" w:rsidP="001824F8">
      <w:pPr>
        <w:pStyle w:val="PlainText"/>
        <w:ind w:left="720"/>
      </w:pPr>
      <w:r>
        <w:t xml:space="preserve">Cyfanswm nifer y diffibrilwyr sydd wedi’u difrodi oherwydd fandaliaeth yw chwech. </w:t>
      </w:r>
    </w:p>
    <w:p w14:paraId="484A036F" w14:textId="77777777" w:rsidR="001824F8" w:rsidRPr="00C072C1" w:rsidRDefault="001824F8" w:rsidP="001824F8">
      <w:pPr>
        <w:pStyle w:val="PlainText"/>
        <w:ind w:left="720"/>
        <w:rPr>
          <w:i/>
          <w:iCs/>
        </w:rPr>
      </w:pPr>
    </w:p>
    <w:p w14:paraId="0EA6AA1E" w14:textId="407CB729" w:rsidR="00F35E54" w:rsidRPr="00C072C1" w:rsidRDefault="00C072C1" w:rsidP="00C072C1">
      <w:pPr>
        <w:pStyle w:val="PlainText"/>
        <w:numPr>
          <w:ilvl w:val="0"/>
          <w:numId w:val="6"/>
        </w:numPr>
        <w:rPr>
          <w:i/>
          <w:iCs/>
        </w:rPr>
      </w:pPr>
      <w:r>
        <w:rPr>
          <w:i/>
        </w:rPr>
        <w:t>Faint sydd wedi bod angen eu newid o ganlyniad i’r difrod hwn?</w:t>
      </w:r>
    </w:p>
    <w:p w14:paraId="09A8C711" w14:textId="103C6D23" w:rsidR="00C072C1" w:rsidRDefault="0041165B" w:rsidP="0041165B">
      <w:pPr>
        <w:spacing w:after="0"/>
        <w:ind w:left="720"/>
      </w:pPr>
      <w:r>
        <w:t xml:space="preserve">Hyd yma, nid oes unrhyw ddiffibriliwr wedi cael ei ddifrodi/dwyn. Oherwydd fandaliaeth, dim ond dau gabinet diffibriliwr fydd angen eu newid ond mae diffibriliwr ar gael ar blatfform arall yn y gorsafoedd hyn. </w:t>
      </w:r>
    </w:p>
    <w:p w14:paraId="5F0E2818" w14:textId="77777777" w:rsidR="00C072C1" w:rsidRDefault="00C072C1" w:rsidP="00962DA6">
      <w:pPr>
        <w:spacing w:after="0"/>
      </w:pPr>
    </w:p>
    <w:p w14:paraId="5850682F" w14:textId="2AE99BE3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38792CD">
                <wp:simplePos x="0" y="0"/>
                <wp:positionH relativeFrom="margin">
                  <wp:posOffset>-92710</wp:posOffset>
                </wp:positionH>
                <wp:positionV relativeFrom="paragraph">
                  <wp:posOffset>239395</wp:posOffset>
                </wp:positionV>
                <wp:extent cx="5943600" cy="268287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8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pt;margin-top:18.85pt;width:468pt;height:2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QbJA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006CF" w14:textId="77777777" w:rsidR="00F668E4" w:rsidRDefault="00F668E4" w:rsidP="0029704C">
      <w:pPr>
        <w:spacing w:after="0" w:line="240" w:lineRule="auto"/>
      </w:pPr>
      <w:r>
        <w:separator/>
      </w:r>
    </w:p>
  </w:endnote>
  <w:endnote w:type="continuationSeparator" w:id="0">
    <w:p w14:paraId="341D2D7B" w14:textId="77777777" w:rsidR="00F668E4" w:rsidRDefault="00F668E4" w:rsidP="0029704C">
      <w:pPr>
        <w:spacing w:after="0" w:line="240" w:lineRule="auto"/>
      </w:pPr>
      <w:r>
        <w:continuationSeparator/>
      </w:r>
    </w:p>
  </w:endnote>
  <w:endnote w:type="continuationNotice" w:id="1">
    <w:p w14:paraId="238015A5" w14:textId="77777777" w:rsidR="00F668E4" w:rsidRDefault="00F668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4FE94" w14:textId="77777777" w:rsidR="00F668E4" w:rsidRDefault="00F668E4" w:rsidP="0029704C">
      <w:pPr>
        <w:spacing w:after="0" w:line="240" w:lineRule="auto"/>
      </w:pPr>
      <w:r>
        <w:separator/>
      </w:r>
    </w:p>
  </w:footnote>
  <w:footnote w:type="continuationSeparator" w:id="0">
    <w:p w14:paraId="16670911" w14:textId="77777777" w:rsidR="00F668E4" w:rsidRDefault="00F668E4" w:rsidP="0029704C">
      <w:pPr>
        <w:spacing w:after="0" w:line="240" w:lineRule="auto"/>
      </w:pPr>
      <w:r>
        <w:continuationSeparator/>
      </w:r>
    </w:p>
  </w:footnote>
  <w:footnote w:type="continuationNotice" w:id="1">
    <w:p w14:paraId="125B4EEE" w14:textId="77777777" w:rsidR="00F668E4" w:rsidRDefault="00F668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31BD"/>
    <w:multiLevelType w:val="hybridMultilevel"/>
    <w:tmpl w:val="D4185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E6E0D"/>
    <w:multiLevelType w:val="hybridMultilevel"/>
    <w:tmpl w:val="D41859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F4462"/>
    <w:multiLevelType w:val="hybridMultilevel"/>
    <w:tmpl w:val="5922D7F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143BC"/>
    <w:rsid w:val="00050181"/>
    <w:rsid w:val="00076762"/>
    <w:rsid w:val="0008339D"/>
    <w:rsid w:val="00084AA4"/>
    <w:rsid w:val="00092BE5"/>
    <w:rsid w:val="000C435B"/>
    <w:rsid w:val="000E7802"/>
    <w:rsid w:val="000F039C"/>
    <w:rsid w:val="00102A08"/>
    <w:rsid w:val="00106DE7"/>
    <w:rsid w:val="00121A1E"/>
    <w:rsid w:val="0013481D"/>
    <w:rsid w:val="00155A44"/>
    <w:rsid w:val="0016361E"/>
    <w:rsid w:val="001824F8"/>
    <w:rsid w:val="00186A7F"/>
    <w:rsid w:val="001B369B"/>
    <w:rsid w:val="001B6034"/>
    <w:rsid w:val="001B6FC8"/>
    <w:rsid w:val="001C0478"/>
    <w:rsid w:val="001F47D6"/>
    <w:rsid w:val="00217E85"/>
    <w:rsid w:val="00243C1C"/>
    <w:rsid w:val="002573D5"/>
    <w:rsid w:val="00271383"/>
    <w:rsid w:val="0027240C"/>
    <w:rsid w:val="00293CEC"/>
    <w:rsid w:val="0029704C"/>
    <w:rsid w:val="002B38BF"/>
    <w:rsid w:val="002C48AD"/>
    <w:rsid w:val="002E3002"/>
    <w:rsid w:val="0033704E"/>
    <w:rsid w:val="003A66BB"/>
    <w:rsid w:val="003E56B2"/>
    <w:rsid w:val="003E5FF1"/>
    <w:rsid w:val="003F3973"/>
    <w:rsid w:val="0041139F"/>
    <w:rsid w:val="0041165B"/>
    <w:rsid w:val="0042257B"/>
    <w:rsid w:val="00455CD1"/>
    <w:rsid w:val="00460408"/>
    <w:rsid w:val="004770D2"/>
    <w:rsid w:val="00486020"/>
    <w:rsid w:val="0049234E"/>
    <w:rsid w:val="004A3C85"/>
    <w:rsid w:val="004B27C7"/>
    <w:rsid w:val="004D2ED9"/>
    <w:rsid w:val="004E19CD"/>
    <w:rsid w:val="004F2D0C"/>
    <w:rsid w:val="00566BEC"/>
    <w:rsid w:val="00585951"/>
    <w:rsid w:val="00586E64"/>
    <w:rsid w:val="00590396"/>
    <w:rsid w:val="00594618"/>
    <w:rsid w:val="005A2E1D"/>
    <w:rsid w:val="005A6A94"/>
    <w:rsid w:val="005B50D2"/>
    <w:rsid w:val="005D18F5"/>
    <w:rsid w:val="005D5730"/>
    <w:rsid w:val="005E2846"/>
    <w:rsid w:val="005F512A"/>
    <w:rsid w:val="00604616"/>
    <w:rsid w:val="00617231"/>
    <w:rsid w:val="006276CE"/>
    <w:rsid w:val="00685359"/>
    <w:rsid w:val="006D2634"/>
    <w:rsid w:val="006F1796"/>
    <w:rsid w:val="00700245"/>
    <w:rsid w:val="00730D02"/>
    <w:rsid w:val="007346B1"/>
    <w:rsid w:val="007509CF"/>
    <w:rsid w:val="007816E1"/>
    <w:rsid w:val="00794CF3"/>
    <w:rsid w:val="00797A24"/>
    <w:rsid w:val="007D18ED"/>
    <w:rsid w:val="008142C8"/>
    <w:rsid w:val="008362B2"/>
    <w:rsid w:val="00840CBC"/>
    <w:rsid w:val="00875924"/>
    <w:rsid w:val="008921DC"/>
    <w:rsid w:val="008943C9"/>
    <w:rsid w:val="008D6A14"/>
    <w:rsid w:val="00905666"/>
    <w:rsid w:val="009506DD"/>
    <w:rsid w:val="00955621"/>
    <w:rsid w:val="00962DA6"/>
    <w:rsid w:val="00964969"/>
    <w:rsid w:val="00990EE7"/>
    <w:rsid w:val="00997895"/>
    <w:rsid w:val="009A1797"/>
    <w:rsid w:val="009A25CC"/>
    <w:rsid w:val="009C283F"/>
    <w:rsid w:val="009D1AAA"/>
    <w:rsid w:val="009D2679"/>
    <w:rsid w:val="009E53BE"/>
    <w:rsid w:val="009E6357"/>
    <w:rsid w:val="009F476E"/>
    <w:rsid w:val="00A0047F"/>
    <w:rsid w:val="00A20006"/>
    <w:rsid w:val="00A57132"/>
    <w:rsid w:val="00A6144F"/>
    <w:rsid w:val="00A75DD4"/>
    <w:rsid w:val="00A8347B"/>
    <w:rsid w:val="00A90D11"/>
    <w:rsid w:val="00AD510D"/>
    <w:rsid w:val="00AD5B78"/>
    <w:rsid w:val="00B03466"/>
    <w:rsid w:val="00B038FF"/>
    <w:rsid w:val="00B26A0E"/>
    <w:rsid w:val="00B4563D"/>
    <w:rsid w:val="00B5151F"/>
    <w:rsid w:val="00B801C1"/>
    <w:rsid w:val="00B80D5C"/>
    <w:rsid w:val="00BA2AE7"/>
    <w:rsid w:val="00BB4652"/>
    <w:rsid w:val="00BC1EA7"/>
    <w:rsid w:val="00BE1084"/>
    <w:rsid w:val="00BE5B50"/>
    <w:rsid w:val="00BF6024"/>
    <w:rsid w:val="00C072C1"/>
    <w:rsid w:val="00C201BE"/>
    <w:rsid w:val="00C5241C"/>
    <w:rsid w:val="00C63256"/>
    <w:rsid w:val="00C80C97"/>
    <w:rsid w:val="00C875B3"/>
    <w:rsid w:val="00C93B74"/>
    <w:rsid w:val="00C9519D"/>
    <w:rsid w:val="00CB29C7"/>
    <w:rsid w:val="00CC3FFD"/>
    <w:rsid w:val="00CE2068"/>
    <w:rsid w:val="00CF78BC"/>
    <w:rsid w:val="00D14B32"/>
    <w:rsid w:val="00D238B3"/>
    <w:rsid w:val="00D263B3"/>
    <w:rsid w:val="00D528AD"/>
    <w:rsid w:val="00DB0081"/>
    <w:rsid w:val="00DB6DB0"/>
    <w:rsid w:val="00DC38BC"/>
    <w:rsid w:val="00DC4F13"/>
    <w:rsid w:val="00DE3034"/>
    <w:rsid w:val="00DF2829"/>
    <w:rsid w:val="00E24CBC"/>
    <w:rsid w:val="00E47F42"/>
    <w:rsid w:val="00E51B12"/>
    <w:rsid w:val="00E53352"/>
    <w:rsid w:val="00E664E7"/>
    <w:rsid w:val="00E8344B"/>
    <w:rsid w:val="00EC4C2E"/>
    <w:rsid w:val="00EE479D"/>
    <w:rsid w:val="00F35E54"/>
    <w:rsid w:val="00F45AEF"/>
    <w:rsid w:val="00F668E4"/>
    <w:rsid w:val="00F818ED"/>
    <w:rsid w:val="00F93D1E"/>
    <w:rsid w:val="00FA35C2"/>
    <w:rsid w:val="00FB4422"/>
    <w:rsid w:val="00FC704E"/>
    <w:rsid w:val="00FD5E65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3779FD-8759-433A-BF68-3CE2E6463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39</cp:revision>
  <dcterms:created xsi:type="dcterms:W3CDTF">2022-04-05T13:00:00Z</dcterms:created>
  <dcterms:modified xsi:type="dcterms:W3CDTF">2024-01-19T11:26:00Z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