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6E3091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E9F24CC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160/23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3B5F581C" w14:textId="77777777" w:rsidR="00DD2EA5" w:rsidRDefault="00DD2EA5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DB8BA39" w14:textId="17185A24" w:rsidR="00DD2EA5" w:rsidRPr="00DD2EA5" w:rsidRDefault="00DD2EA5" w:rsidP="00DD2EA5">
      <w:pPr>
        <w:rPr>
          <w:b/>
          <w:bCs/>
        </w:rPr>
      </w:pPr>
      <w:r>
        <w:rPr>
          <w:b/>
        </w:rPr>
        <w:t>Allwch chi ddarparu:</w:t>
      </w:r>
    </w:p>
    <w:p w14:paraId="42CD054F" w14:textId="77777777" w:rsidR="00DD2EA5" w:rsidRPr="00DD2EA5" w:rsidRDefault="00DD2EA5" w:rsidP="00DD2EA5">
      <w:pPr>
        <w:pStyle w:val="ListParagraph"/>
        <w:numPr>
          <w:ilvl w:val="0"/>
          <w:numId w:val="11"/>
        </w:numPr>
        <w:rPr>
          <w:rFonts w:eastAsia="Times New Roman"/>
          <w:b/>
          <w:bCs/>
        </w:rPr>
      </w:pPr>
      <w:r>
        <w:rPr>
          <w:b/>
        </w:rPr>
        <w:t>Hyd y contract a ddyfarnwyd i First Cymru ym mis Mawrth 2023 ar gyfer gweithredu gwasanaeth T1 TrawsCymru;</w:t>
      </w:r>
    </w:p>
    <w:p w14:paraId="678F70B0" w14:textId="15E37B09" w:rsidR="0006520C" w:rsidRPr="00DD2EA5" w:rsidRDefault="00DD2EA5" w:rsidP="00DD2EA5">
      <w:pPr>
        <w:pStyle w:val="ListParagraph"/>
        <w:numPr>
          <w:ilvl w:val="0"/>
          <w:numId w:val="11"/>
        </w:numPr>
        <w:rPr>
          <w:rFonts w:eastAsia="Times New Roman"/>
          <w:b/>
          <w:bCs/>
        </w:rPr>
      </w:pPr>
      <w:r>
        <w:rPr>
          <w:b/>
        </w:rPr>
        <w:t>Gwerth y contract sydd wedi dod i ben fwyaf diweddar (sef, yr un cyn y contract presennol) ar gyfer gwasanaeth T1 TrawsCymru.</w:t>
      </w:r>
    </w:p>
    <w:p w14:paraId="6D8A2821" w14:textId="77777777" w:rsidR="00DD2EA5" w:rsidRPr="00DD2EA5" w:rsidRDefault="00DD2EA5" w:rsidP="00DD2EA5">
      <w:pPr>
        <w:pStyle w:val="ListParagraph"/>
        <w:rPr>
          <w:rStyle w:val="normaltextrun"/>
          <w:rFonts w:eastAsia="Times New Roman"/>
          <w:b/>
          <w:bCs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5DC1020B" w14:textId="77777777" w:rsidR="0092767F" w:rsidRDefault="0092767F" w:rsidP="00962DA6">
      <w:pPr>
        <w:spacing w:after="0"/>
        <w:rPr>
          <w:rFonts w:cstheme="minorHAnsi"/>
          <w:b/>
          <w:bCs/>
        </w:rPr>
      </w:pPr>
    </w:p>
    <w:p w14:paraId="3240B688" w14:textId="253C83FF" w:rsidR="0092767F" w:rsidRDefault="0092767F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3197466F" w14:textId="77777777" w:rsidR="0092767F" w:rsidRDefault="0092767F" w:rsidP="00962DA6">
      <w:pPr>
        <w:spacing w:after="0"/>
        <w:rPr>
          <w:rFonts w:cstheme="minorHAnsi"/>
          <w:u w:val="single"/>
        </w:rPr>
      </w:pPr>
    </w:p>
    <w:p w14:paraId="29DF4A63" w14:textId="168756DE" w:rsidR="0092767F" w:rsidRPr="0092767F" w:rsidRDefault="0092767F" w:rsidP="00962DA6">
      <w:pPr>
        <w:spacing w:after="0"/>
        <w:rPr>
          <w:rFonts w:cstheme="minorHAnsi"/>
        </w:rPr>
      </w:pPr>
      <w:r>
        <w:t>Hyd cychwynnol y contract yw 5 mlynedd.</w:t>
      </w:r>
    </w:p>
    <w:p w14:paraId="396609DA" w14:textId="77777777" w:rsidR="00AA2750" w:rsidRPr="0092767F" w:rsidRDefault="00AA2750" w:rsidP="00962DA6">
      <w:pPr>
        <w:spacing w:after="0"/>
        <w:rPr>
          <w:rFonts w:cstheme="minorHAnsi"/>
          <w:u w:val="single"/>
        </w:rPr>
      </w:pPr>
    </w:p>
    <w:p w14:paraId="780848EA" w14:textId="484E72EB" w:rsidR="00BC7FB3" w:rsidRPr="00BC7FB3" w:rsidRDefault="00BC7FB3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596E268D" w14:textId="77777777" w:rsidR="005A232C" w:rsidRDefault="005A232C" w:rsidP="00962DA6">
      <w:pPr>
        <w:spacing w:after="0"/>
        <w:rPr>
          <w:rFonts w:cstheme="minorHAnsi"/>
          <w:u w:val="single"/>
        </w:rPr>
      </w:pPr>
    </w:p>
    <w:p w14:paraId="167A4CFC" w14:textId="57AC351F" w:rsidR="00BC7FB3" w:rsidRDefault="0090260F" w:rsidP="00962DA6">
      <w:pPr>
        <w:spacing w:after="0"/>
        <w:rPr>
          <w:rFonts w:cstheme="minorHAnsi"/>
        </w:rPr>
      </w:pPr>
      <w:r>
        <w:t>Nid yw Trafnidiaeth Cymru’</w:t>
      </w:r>
      <w:bookmarkStart w:id="0" w:name="_GoBack"/>
      <w:bookmarkEnd w:id="0"/>
      <w:r w:rsidR="0092767F">
        <w:t>n cadw’r wybodaeth hon.</w:t>
      </w:r>
    </w:p>
    <w:p w14:paraId="1421269C" w14:textId="77777777" w:rsidR="0092767F" w:rsidRDefault="0092767F" w:rsidP="00962DA6">
      <w:pPr>
        <w:spacing w:after="0"/>
        <w:rPr>
          <w:rFonts w:cstheme="minorHAnsi"/>
        </w:rPr>
      </w:pPr>
    </w:p>
    <w:p w14:paraId="72156AAA" w14:textId="0608A265" w:rsidR="0092767F" w:rsidRPr="0092767F" w:rsidRDefault="0092767F" w:rsidP="00962DA6">
      <w:pPr>
        <w:spacing w:after="0"/>
        <w:rPr>
          <w:rFonts w:cstheme="minorHAnsi"/>
        </w:rPr>
      </w:pPr>
      <w:r>
        <w:t>O dan Adran 16, y ddyletswydd i roi cyngor a chymorth, byddai’r contract blaenorol wedi cael ei ddal gan Gyngor Sir Gâr. Efallai y byddan nhw mewn sefyllfa i helpu gyda chwestiwn 2.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1AFCC33F" w14:textId="77777777" w:rsidR="0092767F" w:rsidRDefault="0092767F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FF0"/>
    <w:multiLevelType w:val="hybridMultilevel"/>
    <w:tmpl w:val="A1DC1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260F"/>
    <w:rsid w:val="00905666"/>
    <w:rsid w:val="00920E37"/>
    <w:rsid w:val="009228B6"/>
    <w:rsid w:val="0092767F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6751"/>
    <w:rsid w:val="00B72744"/>
    <w:rsid w:val="00B9465B"/>
    <w:rsid w:val="00B957A2"/>
    <w:rsid w:val="00BA2AE7"/>
    <w:rsid w:val="00BC1EA7"/>
    <w:rsid w:val="00BC7FB3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D2EA5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2023-09-05T12:07:00Z</dcterms:created>
  <dcterms:modified xsi:type="dcterms:W3CDTF">2024-01-09T09:26:00Z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