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24422D59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rFonts w:ascii="Calibri" w:hAnsi="Calibri" w:cs="Calibri"/>
        </w:rPr>
      </w:pPr>
      <w:r>
        <w:rPr>
          <w:rStyle w:val="normaltextrun"/>
          <w:sz w:val="22"/>
          <w:b/>
          <w:rFonts w:ascii="Calibri" w:hAnsi="Calibri"/>
        </w:rPr>
        <w:t xml:space="preserve">Dyddiad cyhoeddi:</w:t>
      </w:r>
      <w:r>
        <w:rPr>
          <w:rStyle w:val="normaltextrun"/>
          <w:sz w:val="22"/>
          <w:rFonts w:ascii="Calibri" w:hAnsi="Calibri"/>
        </w:rPr>
        <w:t xml:space="preserve"> </w:t>
      </w:r>
      <w:r>
        <w:rPr>
          <w:rStyle w:val="normaltextrun"/>
          <w:sz w:val="22"/>
          <w:rFonts w:ascii="Calibri" w:hAnsi="Calibri"/>
        </w:rPr>
        <w:t xml:space="preserve">23</w:t>
      </w:r>
      <w:r>
        <w:rPr>
          <w:rStyle w:val="normaltextrun"/>
          <w:sz w:val="22"/>
          <w:vertAlign w:val="superscript"/>
          <w:rFonts w:ascii="Calibri" w:hAnsi="Calibri"/>
        </w:rPr>
        <w:t xml:space="preserve">ain</w:t>
      </w:r>
      <w:r>
        <w:rPr>
          <w:rStyle w:val="normaltextrun"/>
          <w:sz w:val="22"/>
          <w:rFonts w:ascii="Calibri" w:hAnsi="Calibri"/>
        </w:rPr>
        <w:t xml:space="preserve"> Ionawr 2024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064EE57A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  <w:sz w:val="26"/>
          <w:szCs w:val="28"/>
          <w:rFonts w:ascii="&amp;quot" w:hAnsi="&amp;quot"/>
        </w:rPr>
      </w:pPr>
      <w:r>
        <w:rPr>
          <w:color w:val="FF0000"/>
          <w:rStyle w:val="normaltextrun"/>
          <w:b/>
          <w:sz w:val="28"/>
          <w:rFonts w:ascii="Calibri" w:hAnsi="Calibri"/>
        </w:rPr>
        <w:t xml:space="preserve">Cais Rhyddid Gwybodaeth</w:t>
      </w:r>
      <w:r>
        <w:rPr>
          <w:color w:val="FF0000"/>
          <w:rStyle w:val="eop"/>
          <w:sz w:val="26"/>
          <w:rFonts w:ascii="&amp;quot" w:hAnsi="&amp;quot"/>
        </w:rPr>
        <w:t xml:space="preserve"> 06/24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normaltextrun"/>
          <w:sz w:val="22"/>
          <w:rFonts w:asciiTheme="minorHAnsi" w:hAnsiTheme="minorHAnsi"/>
        </w:rPr>
        <w:t xml:space="preserve">Rydyn ni’n ysgrifennu atoch i ymateb i'r Cais Rhyddid Gwybodaeth a wnaethoch.</w:t>
      </w:r>
      <w:r>
        <w:rPr>
          <w:rStyle w:val="normaltextrun"/>
          <w:sz w:val="22"/>
          <w:rFonts w:asciiTheme="minorHAnsi" w:hAnsiTheme="minorHAnsi"/>
        </w:rPr>
        <w:t xml:space="preserve"> </w:t>
      </w:r>
      <w:r>
        <w:rPr>
          <w:rStyle w:val="normaltextrun"/>
          <w:sz w:val="22"/>
          <w:rFonts w:asciiTheme="minorHAnsi" w:hAnsiTheme="minorHAnsi"/>
        </w:rPr>
        <w:t xml:space="preserve">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eop"/>
          <w:sz w:val="22"/>
          <w:rFonts w:asciiTheme="minorHAnsi" w:hAnsiTheme="minorHAnsi"/>
        </w:rPr>
        <w:t xml:space="preserve"> </w:t>
      </w:r>
    </w:p>
    <w:p w14:paraId="4641133A" w14:textId="1458D0B0" w:rsidR="00337EE8" w:rsidRDefault="0023065D" w:rsidP="00A7194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rFonts w:asciiTheme="minorHAnsi" w:hAnsiTheme="minorHAnsi" w:cstheme="minorHAnsi"/>
        </w:rPr>
      </w:pPr>
      <w:r>
        <w:rPr>
          <w:rStyle w:val="normaltextrun"/>
          <w:b/>
          <w:sz w:val="22"/>
          <w:rFonts w:asciiTheme="minorHAnsi" w:hAnsiTheme="minorHAnsi"/>
        </w:rPr>
        <w:t xml:space="preserve">RYDYCH WEDI GOFYN Y CANLYNOL I NI...</w:t>
      </w:r>
    </w:p>
    <w:p w14:paraId="2067AE8C" w14:textId="77777777" w:rsidR="00615B62" w:rsidRDefault="00615B62" w:rsidP="00A719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3D07C590" w14:textId="17C96A35" w:rsidR="00C826B4" w:rsidRPr="00C826B4" w:rsidRDefault="00C826B4" w:rsidP="00C826B4">
      <w:pPr>
        <w:rPr>
          <w:b/>
          <w:bCs/>
        </w:rPr>
      </w:pPr>
      <w:r>
        <w:rPr>
          <w:b/>
        </w:rPr>
        <w:t xml:space="preserve">Ar hyn o bryd mae Trafnidiaeth Cymru (TrC) yn cyflwyno fflyd newydd o drenau cerbydau diesel (DMU) Class 197.</w:t>
      </w:r>
    </w:p>
    <w:p w14:paraId="3214F3A4" w14:textId="7D206B13" w:rsidR="00C826B4" w:rsidRPr="00C826B4" w:rsidRDefault="00C826B4" w:rsidP="00C826B4">
      <w:pPr>
        <w:rPr>
          <w:b/>
          <w:bCs/>
        </w:rPr>
      </w:pPr>
      <w:r>
        <w:rPr>
          <w:b/>
        </w:rPr>
        <w:t xml:space="preserve">Nodaf fod cynllun lliwiau hysbysebu ychwanegol ‘Gwnaed yng Nghymru’ ar yr uned 197120 ar ben y cynllun lliwiau sylfaen safonol ar gyfer yr unedau hyn.</w:t>
      </w:r>
    </w:p>
    <w:p w14:paraId="166EF9C2" w14:textId="5A63A88D" w:rsidR="008106E9" w:rsidRPr="00C826B4" w:rsidRDefault="00C826B4" w:rsidP="00615B62">
      <w:pPr>
        <w:rPr>
          <w:b/>
          <w:bCs/>
        </w:rPr>
      </w:pPr>
      <w:r>
        <w:rPr>
          <w:b/>
        </w:rPr>
        <w:t xml:space="preserve">A fyddech yn rhoi gwybod i mi am y gost ar gyfer dylunio, cyflenwi a gosod yr elfennau cynllun lliwiau ychwanegol hyn.</w:t>
      </w:r>
    </w:p>
    <w:p w14:paraId="64B9B87E" w14:textId="50DF027B" w:rsidR="0008339D" w:rsidRDefault="00994870" w:rsidP="00962DA6">
      <w:pPr>
        <w:spacing w:after="0"/>
        <w:rPr>
          <w:b/>
          <w:bCs/>
          <w:rFonts w:cstheme="minorHAnsi"/>
        </w:rPr>
      </w:pPr>
      <w:r>
        <w:rPr>
          <w:b/>
        </w:rPr>
        <w:t xml:space="preserve">YMATEB</w:t>
      </w:r>
    </w:p>
    <w:p w14:paraId="648E92E1" w14:textId="77777777" w:rsidR="00C826B4" w:rsidRDefault="00C826B4" w:rsidP="00962DA6">
      <w:pPr>
        <w:spacing w:after="0"/>
        <w:rPr>
          <w:rFonts w:cstheme="minorHAnsi"/>
          <w:b/>
          <w:bCs/>
        </w:rPr>
      </w:pPr>
    </w:p>
    <w:p w14:paraId="2DB6EF31" w14:textId="26654E41" w:rsidR="00C441EF" w:rsidRPr="00380662" w:rsidRDefault="00C826B4" w:rsidP="00380662">
      <w:pPr>
        <w:rPr>
          <w:rFonts w:cstheme="minorHAnsi"/>
        </w:rPr>
      </w:pPr>
      <w:r>
        <w:t xml:space="preserve">Cost cyflenwi a gosod yr amlap finyl rhannol ar ddwy ochr cerbyd 2x CAF 197 oedd £5,500.00 heb gynnwys TAW.</w:t>
      </w:r>
    </w:p>
    <w:p w14:paraId="76539A17" w14:textId="77777777" w:rsidR="009D79AC" w:rsidRDefault="009D79AC" w:rsidP="00962DA6">
      <w:pPr>
        <w:spacing w:after="0"/>
        <w:rPr>
          <w:rFonts w:cstheme="minorHAnsi"/>
          <w:b/>
          <w:bCs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</w:t>
      </w:r>
      <w:r>
        <w:t xml:space="preserve">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</w:t>
      </w:r>
      <w:r>
        <w:t xml:space="preserve">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 xml:space="preserve"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Hawliau Apelio</w:t>
                            </w:r>
                          </w:p>
                          <w:p w14:paraId="1827398E" w14:textId="578008AA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freedomofinformation@tfw.wales</w:t>
                              </w:r>
                            </w:hyperlink>
                            <w:r>
                              <w:t xml:space="preserve">.</w:t>
                            </w:r>
                            <w:r>
                              <w:t xml:space="preserve"> </w:t>
                            </w:r>
                            <w:r>
                              <w:t xml:space="preserve">Rhaid i’ch cais gael ei gyflwyno cyn pen 40 diwrnod gwaith ar ôl derbyn y llythyr hwn.</w:t>
                            </w:r>
                            <w:r>
                              <w:t xml:space="preserve"> </w:t>
                            </w:r>
                            <w:r>
                              <w:t xml:space="preserve">Os nad ydych chi’n fodlon ar ganlyniad yr adolygiad mewnol, mae gennych hawl i wneud cais yn uniongyrchol i’r Comisiynydd Gwybodaeth am benderfyniad.</w:t>
                            </w:r>
                            <w:r>
                              <w:t xml:space="preserve">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 xml:space="preserve"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578008AA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0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ar ganlyniad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1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Header"/>
    </w:pPr>
    <w: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4327"/>
    <w:multiLevelType w:val="hybridMultilevel"/>
    <w:tmpl w:val="D0864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61A84"/>
    <w:multiLevelType w:val="hybridMultilevel"/>
    <w:tmpl w:val="F2AC6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B767532"/>
    <w:multiLevelType w:val="hybridMultilevel"/>
    <w:tmpl w:val="D9F8AD16"/>
    <w:lvl w:ilvl="0" w:tplc="A796D9A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2" w15:restartNumberingAfterBreak="0">
    <w:nsid w:val="68123CAD"/>
    <w:multiLevelType w:val="hybridMultilevel"/>
    <w:tmpl w:val="F1920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4"/>
  </w:num>
  <w:num w:numId="2" w16cid:durableId="1916353855">
    <w:abstractNumId w:val="8"/>
  </w:num>
  <w:num w:numId="3" w16cid:durableId="1632709340">
    <w:abstractNumId w:val="0"/>
  </w:num>
  <w:num w:numId="4" w16cid:durableId="1687706889">
    <w:abstractNumId w:val="13"/>
  </w:num>
  <w:num w:numId="5" w16cid:durableId="447050164">
    <w:abstractNumId w:val="7"/>
  </w:num>
  <w:num w:numId="6" w16cid:durableId="1085153704">
    <w:abstractNumId w:val="9"/>
  </w:num>
  <w:num w:numId="7" w16cid:durableId="18418906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7650042">
    <w:abstractNumId w:val="5"/>
  </w:num>
  <w:num w:numId="9" w16cid:durableId="597829678">
    <w:abstractNumId w:val="6"/>
  </w:num>
  <w:num w:numId="10" w16cid:durableId="2076127692">
    <w:abstractNumId w:val="1"/>
  </w:num>
  <w:num w:numId="11" w16cid:durableId="1218473506">
    <w:abstractNumId w:val="12"/>
  </w:num>
  <w:num w:numId="12" w16cid:durableId="1824615605">
    <w:abstractNumId w:val="3"/>
  </w:num>
  <w:num w:numId="13" w16cid:durableId="2126925490">
    <w:abstractNumId w:val="2"/>
  </w:num>
  <w:num w:numId="14" w16cid:durableId="14945624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114D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A46FB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0FC3"/>
    <w:rsid w:val="00121A1E"/>
    <w:rsid w:val="00126F78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05CD3"/>
    <w:rsid w:val="0033704E"/>
    <w:rsid w:val="00337EE8"/>
    <w:rsid w:val="003605D6"/>
    <w:rsid w:val="00380662"/>
    <w:rsid w:val="00385E0C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5B62"/>
    <w:rsid w:val="00617231"/>
    <w:rsid w:val="006276CE"/>
    <w:rsid w:val="006325F9"/>
    <w:rsid w:val="00633DB7"/>
    <w:rsid w:val="00640D42"/>
    <w:rsid w:val="00661880"/>
    <w:rsid w:val="006976DB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46CF"/>
    <w:rsid w:val="008106E9"/>
    <w:rsid w:val="00811130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B4C1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D79AC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71943"/>
    <w:rsid w:val="00A8347B"/>
    <w:rsid w:val="00A90D11"/>
    <w:rsid w:val="00A96833"/>
    <w:rsid w:val="00AA2750"/>
    <w:rsid w:val="00AD510D"/>
    <w:rsid w:val="00AD5B78"/>
    <w:rsid w:val="00B03466"/>
    <w:rsid w:val="00B05D1F"/>
    <w:rsid w:val="00B26A0E"/>
    <w:rsid w:val="00B30103"/>
    <w:rsid w:val="00B4563D"/>
    <w:rsid w:val="00B5151F"/>
    <w:rsid w:val="00B602F5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441EF"/>
    <w:rsid w:val="00C5241C"/>
    <w:rsid w:val="00C57EB8"/>
    <w:rsid w:val="00C63256"/>
    <w:rsid w:val="00C702FD"/>
    <w:rsid w:val="00C80C97"/>
    <w:rsid w:val="00C826B4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267B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EF058F"/>
    <w:rsid w:val="00F35E54"/>
    <w:rsid w:val="00F45AEF"/>
    <w:rsid w:val="00F65A95"/>
    <w:rsid w:val="00F818ED"/>
    <w:rsid w:val="00F82E01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ui-provider">
    <w:name w:val="ui-provider"/>
    <w:basedOn w:val="DefaultParagraphFont"/>
    <w:rsid w:val="00C44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7" ma:contentTypeDescription="Create a new document." ma:contentTypeScope="" ma:versionID="b926329817589628c0d85a3f85467f8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d4d88abbb8a9bd8ee0097270681e17c5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www.w3.org/XML/1998/namespace"/>
    <ds:schemaRef ds:uri="4c0ed1d7-e579-4868-9d2f-0a2617519e5d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1b84520-2f4a-4240-92c9-4d84398e9fa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16BAE25-4F56-4B44-B6D1-B0A972681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756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Katy Griffin</cp:lastModifiedBy>
  <cp:revision>2</cp:revision>
  <dcterms:created xsi:type="dcterms:W3CDTF">2024-01-23T13:13:00Z</dcterms:created>
  <dcterms:modified xsi:type="dcterms:W3CDTF">2024-01-23T13:13:00Z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