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BF8D804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 7 Mai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256C0D5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108/25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7D8DED2" w14:textId="325A21A2" w:rsidR="008D0D18" w:rsidRDefault="00344DED" w:rsidP="008D0D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15DC9DBC" w14:textId="2F83BA8F" w:rsidR="00FE786C" w:rsidRPr="00FE786C" w:rsidRDefault="00FE786C" w:rsidP="00FE786C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Tynnwyd fy sylw at y ffaith bod Trafnidiaeth Cymru wedi dosbarthu </w:t>
      </w:r>
      <w:proofErr w:type="spellStart"/>
      <w:r>
        <w:rPr>
          <w:rFonts w:ascii="Calibri" w:hAnsi="Calibri"/>
          <w:b/>
        </w:rPr>
        <w:t>laniardiau</w:t>
      </w:r>
      <w:proofErr w:type="spellEnd"/>
      <w:r>
        <w:rPr>
          <w:rFonts w:ascii="Calibri" w:hAnsi="Calibri"/>
          <w:b/>
        </w:rPr>
        <w:t xml:space="preserve"> newydd yn ddiweddar</w:t>
      </w:r>
      <w:r w:rsidR="00E6695E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ynghyd â llythyrau wedi'u henwi i'r holl staff. Rwy'n poeni am y gost bosibl i'r trethdalwr sy'n gysylltiedig â'r ymarfer hwn, a byddwn yn gwerthfawrogi dadansoddiad manwl o'r treuliau a ysgwyddwyd.</w:t>
      </w:r>
    </w:p>
    <w:p w14:paraId="3ACD0AF9" w14:textId="4B6BAA69" w:rsidR="00FE786C" w:rsidRDefault="00FE786C" w:rsidP="00FE78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Rhowch yr wybodaeth ganlynol i mi:</w:t>
      </w:r>
    </w:p>
    <w:p w14:paraId="24B229C1" w14:textId="77777777" w:rsidR="00FE786C" w:rsidRPr="00FE786C" w:rsidRDefault="00FE786C" w:rsidP="00FE78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672ACCE5" w14:textId="77777777" w:rsidR="00FE786C" w:rsidRPr="00FE786C" w:rsidRDefault="00FE786C" w:rsidP="00FE78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1. Costau’r </w:t>
      </w:r>
      <w:proofErr w:type="spellStart"/>
      <w:r>
        <w:rPr>
          <w:rFonts w:ascii="Calibri" w:hAnsi="Calibri"/>
          <w:b/>
        </w:rPr>
        <w:t>laniardiau</w:t>
      </w:r>
      <w:proofErr w:type="spellEnd"/>
      <w:r>
        <w:rPr>
          <w:rFonts w:ascii="Calibri" w:hAnsi="Calibri"/>
          <w:b/>
        </w:rPr>
        <w:t>.</w:t>
      </w:r>
    </w:p>
    <w:p w14:paraId="7003503E" w14:textId="77777777" w:rsidR="00FE786C" w:rsidRPr="00FE786C" w:rsidRDefault="00FE786C" w:rsidP="00FE78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2. Costau’r deunydd pecynnu.</w:t>
      </w:r>
    </w:p>
    <w:p w14:paraId="4A2A5FAC" w14:textId="77777777" w:rsidR="00FE786C" w:rsidRPr="00FE786C" w:rsidRDefault="00FE786C" w:rsidP="00FE78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3. Y costau postio.</w:t>
      </w:r>
    </w:p>
    <w:p w14:paraId="17014792" w14:textId="77B09EE4" w:rsidR="00FE786C" w:rsidRDefault="00FE786C" w:rsidP="00FE78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4. Unrhyw gostau cysylltiedig eraill sy'n cael eu cofnodi.</w:t>
      </w:r>
    </w:p>
    <w:p w14:paraId="27236882" w14:textId="77777777" w:rsidR="00FE786C" w:rsidRPr="00FE786C" w:rsidRDefault="00FE786C" w:rsidP="00FE786C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Os cafodd unrhyw rai o'r costau uchod eu hamsugno gan drydydd partïon neu gyflenwyr, eglurwch pa elfennau a dalwyd a chan bwy.</w:t>
      </w:r>
    </w:p>
    <w:p w14:paraId="261EF0D5" w14:textId="36E7B867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21A28975" w14:textId="77777777" w:rsidR="00FE786C" w:rsidRDefault="00FE786C" w:rsidP="156E0B0A">
      <w:pPr>
        <w:spacing w:after="0" w:line="240" w:lineRule="auto"/>
        <w:rPr>
          <w:b/>
          <w:bCs/>
        </w:rPr>
      </w:pPr>
    </w:p>
    <w:p w14:paraId="5EFE7D43" w14:textId="0E26C26A" w:rsidR="00FE786C" w:rsidRDefault="00FE786C" w:rsidP="156E0B0A">
      <w:pPr>
        <w:spacing w:after="0" w:line="240" w:lineRule="auto"/>
        <w:rPr>
          <w:b/>
          <w:bCs/>
        </w:rPr>
      </w:pPr>
      <w:r>
        <w:rPr>
          <w:b/>
        </w:rPr>
        <w:t>Gweler isod -</w:t>
      </w:r>
    </w:p>
    <w:p w14:paraId="59C87847" w14:textId="77777777" w:rsidR="00FE786C" w:rsidRPr="00FE786C" w:rsidRDefault="00FE786C" w:rsidP="00FE786C">
      <w:pPr>
        <w:spacing w:after="0" w:line="240" w:lineRule="auto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664"/>
        <w:gridCol w:w="1889"/>
      </w:tblGrid>
      <w:tr w:rsidR="00FE786C" w:rsidRPr="00FE786C" w14:paraId="5E21C710" w14:textId="77777777" w:rsidTr="00FE786C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3300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86D3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485B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 xml:space="preserve">Heb gynnwys TAW. </w:t>
            </w:r>
          </w:p>
        </w:tc>
      </w:tr>
      <w:tr w:rsidR="00FE786C" w:rsidRPr="00FE786C" w14:paraId="74B068EF" w14:textId="77777777" w:rsidTr="00FE78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A254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>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517A" w14:textId="336D28F3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 xml:space="preserve">Costau’r </w:t>
            </w:r>
            <w:proofErr w:type="spellStart"/>
            <w:r>
              <w:t>laniardiau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6A71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 xml:space="preserve"> £    5,113.00 </w:t>
            </w:r>
          </w:p>
        </w:tc>
      </w:tr>
      <w:tr w:rsidR="00FE786C" w:rsidRPr="00FE786C" w14:paraId="511AF3B2" w14:textId="77777777" w:rsidTr="00FE78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8AA4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>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8C1F" w14:textId="1BA1A8B1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>Costau’r deunydd pecynnu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533B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 xml:space="preserve"> £    3,857.00 </w:t>
            </w:r>
          </w:p>
        </w:tc>
      </w:tr>
      <w:tr w:rsidR="00FE786C" w:rsidRPr="00FE786C" w14:paraId="5D43431A" w14:textId="77777777" w:rsidTr="00FE78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D7D9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>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4DB0" w14:textId="323C0E45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>Costau postio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3913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 xml:space="preserve"> £    6,590.00 </w:t>
            </w:r>
          </w:p>
        </w:tc>
      </w:tr>
      <w:tr w:rsidR="00FE786C" w:rsidRPr="00FE786C" w14:paraId="609E0F60" w14:textId="77777777" w:rsidTr="00FE78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14EF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>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A0285" w14:textId="1C86CBF9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>Unrhyw gostau cysylltiedig eraill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7F28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 xml:space="preserve"> £    6,240.50 </w:t>
            </w:r>
          </w:p>
        </w:tc>
      </w:tr>
      <w:tr w:rsidR="00FE786C" w:rsidRPr="00FE786C" w14:paraId="052B0030" w14:textId="77777777" w:rsidTr="00FE78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BACE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3E03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D661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E786C" w:rsidRPr="00FE786C" w14:paraId="61880909" w14:textId="77777777" w:rsidTr="00FE78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E6B6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B394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 xml:space="preserve">Cyfanswm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AF7FA" w14:textId="77777777" w:rsidR="00FE786C" w:rsidRPr="00FE786C" w:rsidRDefault="00FE786C" w:rsidP="00FE786C">
            <w:pPr>
              <w:spacing w:after="0" w:line="240" w:lineRule="auto"/>
              <w:rPr>
                <w:rFonts w:cstheme="minorHAnsi"/>
              </w:rPr>
            </w:pPr>
            <w:r>
              <w:t xml:space="preserve"> £    21,800.50 </w:t>
            </w:r>
          </w:p>
        </w:tc>
      </w:tr>
    </w:tbl>
    <w:p w14:paraId="160B64B1" w14:textId="77777777" w:rsidR="00FE786C" w:rsidRPr="00D16993" w:rsidRDefault="00FE786C" w:rsidP="156E0B0A">
      <w:pPr>
        <w:spacing w:after="0" w:line="240" w:lineRule="auto"/>
        <w:rPr>
          <w:rFonts w:cstheme="minorHAnsi"/>
        </w:rPr>
      </w:pPr>
    </w:p>
    <w:p w14:paraId="4CEB0E29" w14:textId="029DD49D" w:rsidR="002F682B" w:rsidRDefault="00FE786C" w:rsidP="002F682B">
      <w:pPr>
        <w:spacing w:after="0" w:line="240" w:lineRule="auto"/>
        <w:rPr>
          <w:rFonts w:cstheme="minorHAnsi"/>
        </w:rPr>
      </w:pPr>
      <w:r>
        <w:t>Noder y canlynol –</w:t>
      </w:r>
    </w:p>
    <w:p w14:paraId="6494A1C1" w14:textId="77777777" w:rsidR="00FE786C" w:rsidRDefault="00FE786C" w:rsidP="002F682B">
      <w:pPr>
        <w:spacing w:after="0" w:line="240" w:lineRule="auto"/>
        <w:rPr>
          <w:rFonts w:cstheme="minorHAnsi"/>
        </w:rPr>
      </w:pPr>
    </w:p>
    <w:p w14:paraId="4C4F9B54" w14:textId="18B4359E" w:rsidR="00FE786C" w:rsidRPr="00FE786C" w:rsidRDefault="00FE786C" w:rsidP="00FE786C">
      <w:pPr>
        <w:spacing w:after="0" w:line="240" w:lineRule="auto"/>
        <w:rPr>
          <w:rFonts w:cstheme="minorHAnsi"/>
        </w:rPr>
      </w:pPr>
      <w:r>
        <w:t>Yn ddiweddar, rydym ni wedi lansio ein gweledigaeth, ein gwerthoedd, ein cenhadaeth a'n pwrpas newydd sbon.</w:t>
      </w:r>
    </w:p>
    <w:p w14:paraId="2506CCEB" w14:textId="77777777" w:rsidR="00FE786C" w:rsidRPr="00FE786C" w:rsidRDefault="00FE786C" w:rsidP="00FE786C">
      <w:pPr>
        <w:spacing w:after="0" w:line="240" w:lineRule="auto"/>
        <w:rPr>
          <w:rFonts w:cstheme="minorHAnsi"/>
        </w:rPr>
      </w:pPr>
    </w:p>
    <w:p w14:paraId="10F02053" w14:textId="16DFB234" w:rsidR="00FE786C" w:rsidRPr="00FE786C" w:rsidRDefault="00FE786C" w:rsidP="00FE786C">
      <w:pPr>
        <w:spacing w:after="0" w:line="240" w:lineRule="auto"/>
        <w:rPr>
          <w:rFonts w:cstheme="minorHAnsi"/>
        </w:rPr>
      </w:pPr>
      <w:r>
        <w:t>Er mwyn helpu i sicrhau bod ein holl gydweithwyr wedi cael diweddariad gan ein Prif Weithredwr, James Price, yn cyflwyno ein gweledigaeth a'n gwerthoedd newydd, anfon</w:t>
      </w:r>
      <w:r w:rsidR="00732F90">
        <w:t xml:space="preserve"> </w:t>
      </w:r>
      <w:r w:rsidR="00732F90">
        <w:t>llythyr</w:t>
      </w:r>
      <w:r>
        <w:t xml:space="preserve"> i gyfeiriadau cartref </w:t>
      </w:r>
      <w:r w:rsidR="0031604B">
        <w:t>ein c</w:t>
      </w:r>
      <w:r>
        <w:t xml:space="preserve">ydweithwyr oedd y ffordd orau o gyrraedd pawb ar unwaith, gyda'r un neges.  </w:t>
      </w:r>
    </w:p>
    <w:p w14:paraId="6714D888" w14:textId="77777777" w:rsidR="00FE786C" w:rsidRPr="00FE786C" w:rsidRDefault="00FE786C" w:rsidP="00FE786C">
      <w:pPr>
        <w:spacing w:after="0" w:line="240" w:lineRule="auto"/>
        <w:rPr>
          <w:rFonts w:cstheme="minorHAnsi"/>
        </w:rPr>
      </w:pPr>
    </w:p>
    <w:p w14:paraId="1763589F" w14:textId="175C7CB2" w:rsidR="00FE786C" w:rsidRPr="002F682B" w:rsidRDefault="00FE786C" w:rsidP="002F682B">
      <w:pPr>
        <w:spacing w:after="0" w:line="240" w:lineRule="auto"/>
        <w:rPr>
          <w:rFonts w:cstheme="minorHAnsi"/>
        </w:rPr>
      </w:pPr>
      <w:r>
        <w:t xml:space="preserve">Mae'n bwysig tynnu sylw at y ffaith bod y rhan fwyaf o'n gweithlu, tua 3,500 o gydweithwyr, mewn rolau gweithredol ac yn delio â chwsmeriaid. O ystyried natur y rolau, gall fod yn heriol cyrraedd pawb gyda diweddariadau sefydliadol gan eu bod allan ar y rhwydwaith ac nad oes ganddynt fynediad rheolaidd at ein sianeli digidol. </w:t>
      </w:r>
    </w:p>
    <w:p w14:paraId="3567D68B" w14:textId="77777777" w:rsidR="008C3A62" w:rsidRDefault="008C3A62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8D91AA5">
                <wp:simplePos x="0" y="0"/>
                <wp:positionH relativeFrom="margin">
                  <wp:posOffset>-90170</wp:posOffset>
                </wp:positionH>
                <wp:positionV relativeFrom="paragraph">
                  <wp:posOffset>241935</wp:posOffset>
                </wp:positionV>
                <wp:extent cx="5943600" cy="2784475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8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05pt;width:468pt;height:2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2HEQIAACAEAAAOAAAAZHJzL2Uyb0RvYy54bWysU81u2zAMvg/YOwi6L3Yyp0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DD97" w14:textId="77777777" w:rsidR="00854253" w:rsidRDefault="00854253" w:rsidP="0029704C">
      <w:pPr>
        <w:spacing w:after="0" w:line="240" w:lineRule="auto"/>
      </w:pPr>
      <w:r>
        <w:separator/>
      </w:r>
    </w:p>
  </w:endnote>
  <w:endnote w:type="continuationSeparator" w:id="0">
    <w:p w14:paraId="17B17DCD" w14:textId="77777777" w:rsidR="00854253" w:rsidRDefault="00854253" w:rsidP="0029704C">
      <w:pPr>
        <w:spacing w:after="0" w:line="240" w:lineRule="auto"/>
      </w:pPr>
      <w:r>
        <w:continuationSeparator/>
      </w:r>
    </w:p>
  </w:endnote>
  <w:endnote w:type="continuationNotice" w:id="1">
    <w:p w14:paraId="550122FB" w14:textId="77777777" w:rsidR="00854253" w:rsidRDefault="008542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ECE4" w14:textId="77777777" w:rsidR="00854253" w:rsidRDefault="00854253" w:rsidP="0029704C">
      <w:pPr>
        <w:spacing w:after="0" w:line="240" w:lineRule="auto"/>
      </w:pPr>
      <w:r>
        <w:separator/>
      </w:r>
    </w:p>
  </w:footnote>
  <w:footnote w:type="continuationSeparator" w:id="0">
    <w:p w14:paraId="58345E56" w14:textId="77777777" w:rsidR="00854253" w:rsidRDefault="00854253" w:rsidP="0029704C">
      <w:pPr>
        <w:spacing w:after="0" w:line="240" w:lineRule="auto"/>
      </w:pPr>
      <w:r>
        <w:continuationSeparator/>
      </w:r>
    </w:p>
  </w:footnote>
  <w:footnote w:type="continuationNotice" w:id="1">
    <w:p w14:paraId="54571324" w14:textId="77777777" w:rsidR="00854253" w:rsidRDefault="008542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46FB"/>
    <w:rsid w:val="000A55DC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1604B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45B18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49C3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2F90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54253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0DDC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6695E"/>
    <w:rsid w:val="00E8344B"/>
    <w:rsid w:val="00EC2F27"/>
    <w:rsid w:val="00EE479D"/>
    <w:rsid w:val="00EF058F"/>
    <w:rsid w:val="00F35E54"/>
    <w:rsid w:val="00F45AEF"/>
    <w:rsid w:val="00F524DE"/>
    <w:rsid w:val="00F65A95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E786C"/>
    <w:rsid w:val="00FF30B7"/>
    <w:rsid w:val="00FF521C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912EBF-06DD-4B79-B7D1-A3043FB6C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8</cp:revision>
  <dcterms:created xsi:type="dcterms:W3CDTF">2025-05-07T13:43:00Z</dcterms:created>
  <dcterms:modified xsi:type="dcterms:W3CDTF">2025-07-14T08:39:00Z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