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6116B6B0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>Dyddiad cyhoeddi:</w:t>
      </w:r>
      <w:r>
        <w:rPr>
          <w:rStyle w:val="normaltextrun"/>
          <w:rFonts w:ascii="Calibri" w:hAnsi="Calibri"/>
          <w:sz w:val="22"/>
        </w:rPr>
        <w:t xml:space="preserve">  9 Mehefin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04DC412C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132/25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8D3A15E" w14:textId="1D707462" w:rsidR="006F1CED" w:rsidRDefault="00344DED" w:rsidP="00104C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ni...</w:t>
      </w:r>
    </w:p>
    <w:p w14:paraId="38C1B8F7" w14:textId="77777777" w:rsidR="00582E50" w:rsidRDefault="00582E50" w:rsidP="00582E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2BC2614A" w14:textId="77777777" w:rsidR="00582E50" w:rsidRPr="00582E50" w:rsidRDefault="00582E50" w:rsidP="00582E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O dan y Ddeddf Rhyddid Gwybodaeth, gofynnaf am yr wybodaeth ganlynol:</w:t>
      </w:r>
    </w:p>
    <w:p w14:paraId="5B1B1E5C" w14:textId="77777777" w:rsidR="00582E50" w:rsidRPr="00582E50" w:rsidRDefault="00582E50" w:rsidP="00582E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3A689E64" w14:textId="065C4989" w:rsidR="00582E50" w:rsidRPr="00582E50" w:rsidRDefault="00582E50" w:rsidP="00582E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1. Y raddfa gyflog ar gyfer y Cyfarwyddwr Polisi</w:t>
      </w:r>
      <w:r w:rsidR="00FD391B">
        <w:rPr>
          <w:rFonts w:ascii="Calibri" w:hAnsi="Calibri"/>
          <w:b/>
        </w:rPr>
        <w:t>.</w:t>
      </w:r>
    </w:p>
    <w:p w14:paraId="5A913C8A" w14:textId="7BC6883F" w:rsidR="00582E50" w:rsidRPr="00582E50" w:rsidRDefault="00582E50" w:rsidP="00582E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2. Yr hysbyseb swydd ddiweddaraf ar gyfer y Cyfarwyddwr Polisi</w:t>
      </w:r>
      <w:r w:rsidR="00FD391B">
        <w:rPr>
          <w:rFonts w:ascii="Calibri" w:hAnsi="Calibri"/>
          <w:b/>
        </w:rPr>
        <w:t>.</w:t>
      </w:r>
    </w:p>
    <w:p w14:paraId="10CC6EA6" w14:textId="0A65CE27" w:rsidR="00582E50" w:rsidRPr="00582E50" w:rsidRDefault="00582E50" w:rsidP="00582E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3. Y disgrifiad swydd diweddaraf ar gyfer y Cyfarwyddwr Polisi</w:t>
      </w:r>
      <w:r w:rsidR="00FD391B">
        <w:rPr>
          <w:rFonts w:ascii="Calibri" w:hAnsi="Calibri"/>
          <w:b/>
        </w:rPr>
        <w:t>.</w:t>
      </w:r>
    </w:p>
    <w:p w14:paraId="0DBD9B18" w14:textId="77777777" w:rsidR="00582E50" w:rsidRPr="00582E50" w:rsidRDefault="00582E50" w:rsidP="00582E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4. Sut cafodd y cyfarwyddwr polisi presennol ei recriwtio i'r rôl?</w:t>
      </w:r>
    </w:p>
    <w:p w14:paraId="3DF39174" w14:textId="77777777" w:rsidR="00582E50" w:rsidRPr="00582E50" w:rsidRDefault="00582E50" w:rsidP="00582E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5. Cadarnhad o statws cytundebol y Cyfarwyddwr Polisi presennol - parhaol, secondiad, ac ati.</w:t>
      </w:r>
    </w:p>
    <w:p w14:paraId="37D8DED2" w14:textId="77777777" w:rsidR="008D0D18" w:rsidRDefault="008D0D18" w:rsidP="00582E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261EF0D5" w14:textId="6B0A78E7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28DB1B7A" w14:textId="77777777" w:rsidR="00582E50" w:rsidRDefault="00582E50" w:rsidP="156E0B0A">
      <w:pPr>
        <w:spacing w:after="0" w:line="240" w:lineRule="auto"/>
        <w:rPr>
          <w:b/>
          <w:bCs/>
        </w:rPr>
      </w:pPr>
    </w:p>
    <w:p w14:paraId="0FD00A4B" w14:textId="0A7AFDE3" w:rsidR="00582E50" w:rsidRPr="00582E50" w:rsidRDefault="00582E50" w:rsidP="156E0B0A">
      <w:pPr>
        <w:spacing w:after="0" w:line="240" w:lineRule="auto"/>
        <w:rPr>
          <w:u w:val="single"/>
        </w:rPr>
      </w:pPr>
      <w:r>
        <w:rPr>
          <w:u w:val="single"/>
        </w:rPr>
        <w:t>Cwestiwn 1</w:t>
      </w:r>
    </w:p>
    <w:p w14:paraId="361A1ECD" w14:textId="77777777" w:rsidR="00582E50" w:rsidRPr="00582E50" w:rsidRDefault="00582E50" w:rsidP="156E0B0A">
      <w:pPr>
        <w:spacing w:after="0" w:line="240" w:lineRule="auto"/>
        <w:rPr>
          <w:u w:val="single"/>
        </w:rPr>
      </w:pPr>
    </w:p>
    <w:p w14:paraId="3578C383" w14:textId="77777777" w:rsidR="00582E50" w:rsidRPr="00582E50" w:rsidRDefault="00582E50" w:rsidP="00582E50">
      <w:pPr>
        <w:spacing w:after="0" w:line="240" w:lineRule="auto"/>
        <w:rPr>
          <w:rFonts w:cstheme="minorHAnsi"/>
        </w:rPr>
      </w:pPr>
      <w:r>
        <w:t>Mae rôl y Cyfarwyddwr Polisi ar radd Band 1 Gweithredol (£96,800 lleiafswm, £121,000 targed, £150,600 uchafswm):</w:t>
      </w:r>
    </w:p>
    <w:p w14:paraId="74F14B28" w14:textId="77777777" w:rsidR="00582E50" w:rsidRPr="00582E50" w:rsidRDefault="00582E50" w:rsidP="00582E50">
      <w:pPr>
        <w:spacing w:after="0" w:line="240" w:lineRule="auto"/>
        <w:rPr>
          <w:rFonts w:cstheme="minorHAnsi"/>
        </w:rPr>
      </w:pPr>
      <w:r>
        <w:t> </w:t>
      </w:r>
    </w:p>
    <w:p w14:paraId="67DD442D" w14:textId="4397C63F" w:rsidR="00582E50" w:rsidRPr="00582E50" w:rsidRDefault="00582E50" w:rsidP="00582E50">
      <w:pPr>
        <w:spacing w:after="0" w:line="240" w:lineRule="auto"/>
        <w:rPr>
          <w:rFonts w:cstheme="minorHAnsi"/>
        </w:rPr>
      </w:pPr>
      <w:r>
        <w:rPr>
          <w:noProof/>
        </w:rPr>
        <w:drawing>
          <wp:inline distT="0" distB="0" distL="0" distR="0" wp14:anchorId="3C2368D0" wp14:editId="4B422524">
            <wp:extent cx="5731510" cy="274320"/>
            <wp:effectExtent l="0" t="0" r="2540" b="11430"/>
            <wp:docPr id="8810182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_x0000_i1043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D7210" w14:textId="77777777" w:rsidR="00582E50" w:rsidRDefault="00582E50" w:rsidP="156E0B0A">
      <w:pPr>
        <w:spacing w:after="0" w:line="240" w:lineRule="auto"/>
        <w:rPr>
          <w:rFonts w:cstheme="minorHAnsi"/>
        </w:rPr>
      </w:pPr>
    </w:p>
    <w:p w14:paraId="30DC880E" w14:textId="35F99928" w:rsidR="00582E50" w:rsidRDefault="00582E50" w:rsidP="156E0B0A">
      <w:pPr>
        <w:spacing w:after="0" w:line="240" w:lineRule="auto"/>
        <w:rPr>
          <w:rFonts w:cstheme="minorHAnsi"/>
          <w:u w:val="single"/>
        </w:rPr>
      </w:pPr>
      <w:r>
        <w:rPr>
          <w:u w:val="single"/>
        </w:rPr>
        <w:t>Cwestiwn 2</w:t>
      </w:r>
    </w:p>
    <w:p w14:paraId="0319AE29" w14:textId="77777777" w:rsidR="00582E50" w:rsidRDefault="00582E50" w:rsidP="156E0B0A">
      <w:pPr>
        <w:spacing w:after="0" w:line="240" w:lineRule="auto"/>
        <w:rPr>
          <w:rFonts w:cstheme="minorHAnsi"/>
          <w:u w:val="single"/>
        </w:rPr>
      </w:pPr>
    </w:p>
    <w:p w14:paraId="4A82C653" w14:textId="02929B50" w:rsidR="00582E50" w:rsidRPr="00582E50" w:rsidRDefault="00582E50" w:rsidP="00582E50">
      <w:pPr>
        <w:spacing w:after="0" w:line="240" w:lineRule="auto"/>
        <w:rPr>
          <w:rFonts w:cstheme="minorHAnsi"/>
        </w:rPr>
      </w:pPr>
      <w:r>
        <w:t xml:space="preserve">Cafodd y rôl ei llenwi drwy ein partneriaeth Cyfuno â </w:t>
      </w:r>
      <w:proofErr w:type="spellStart"/>
      <w:r>
        <w:t>Network</w:t>
      </w:r>
      <w:proofErr w:type="spellEnd"/>
      <w:r>
        <w:t xml:space="preserve"> </w:t>
      </w:r>
      <w:proofErr w:type="spellStart"/>
      <w:r>
        <w:t>Rail</w:t>
      </w:r>
      <w:proofErr w:type="spellEnd"/>
      <w:r>
        <w:t xml:space="preserve">; gan ein galluogi i </w:t>
      </w:r>
      <w:r w:rsidR="00F16282">
        <w:t>roi</w:t>
      </w:r>
      <w:r>
        <w:t xml:space="preserve">'r arbenigedd angenrheidiol </w:t>
      </w:r>
      <w:r w:rsidR="00F16282">
        <w:t xml:space="preserve">ar waith </w:t>
      </w:r>
      <w:r>
        <w:t>yn gyflym i sicrhau effaith ar unwaith</w:t>
      </w:r>
      <w:r w:rsidR="0001150D">
        <w:t>,</w:t>
      </w:r>
      <w:r>
        <w:t xml:space="preserve"> a chefnogi'r Tîm Arwain Gweithredol </w:t>
      </w:r>
      <w:r w:rsidR="0001150D">
        <w:rPr>
          <w:rFonts w:cstheme="minorHAnsi"/>
        </w:rPr>
        <w:t>â</w:t>
      </w:r>
      <w:r>
        <w:t>'i amcanion Polisi Trafnidiaeth a'i amcanion strategol ehangach.</w:t>
      </w:r>
    </w:p>
    <w:p w14:paraId="71D45901" w14:textId="77777777" w:rsidR="00582E50" w:rsidRDefault="00582E50" w:rsidP="156E0B0A">
      <w:pPr>
        <w:spacing w:after="0" w:line="240" w:lineRule="auto"/>
        <w:rPr>
          <w:rFonts w:cstheme="minorHAnsi"/>
        </w:rPr>
      </w:pPr>
    </w:p>
    <w:p w14:paraId="37B4B37A" w14:textId="1B09C95B" w:rsidR="00582E50" w:rsidRDefault="00582E50" w:rsidP="156E0B0A">
      <w:pPr>
        <w:spacing w:after="0" w:line="240" w:lineRule="auto"/>
        <w:rPr>
          <w:rFonts w:cstheme="minorHAnsi"/>
          <w:u w:val="single"/>
        </w:rPr>
      </w:pPr>
      <w:r>
        <w:rPr>
          <w:u w:val="single"/>
        </w:rPr>
        <w:t>Cwestiwn 3</w:t>
      </w:r>
    </w:p>
    <w:p w14:paraId="4A19CAF4" w14:textId="77777777" w:rsidR="00582E50" w:rsidRDefault="00582E50" w:rsidP="156E0B0A">
      <w:pPr>
        <w:spacing w:after="0" w:line="240" w:lineRule="auto"/>
        <w:rPr>
          <w:rFonts w:cstheme="minorHAnsi"/>
          <w:u w:val="single"/>
        </w:rPr>
      </w:pPr>
    </w:p>
    <w:p w14:paraId="6698B981" w14:textId="77777777" w:rsidR="00582E50" w:rsidRDefault="00582E50" w:rsidP="00582E50">
      <w:pPr>
        <w:spacing w:after="0" w:line="240" w:lineRule="auto"/>
        <w:rPr>
          <w:rFonts w:cstheme="minorHAnsi"/>
        </w:rPr>
      </w:pPr>
      <w:r>
        <w:t>Gweler y daenlen sydd ynghlwm.</w:t>
      </w:r>
    </w:p>
    <w:p w14:paraId="200724BB" w14:textId="77777777" w:rsidR="00582E50" w:rsidRDefault="00582E50" w:rsidP="00582E50">
      <w:pPr>
        <w:spacing w:after="0" w:line="240" w:lineRule="auto"/>
        <w:rPr>
          <w:rFonts w:cstheme="minorHAnsi"/>
        </w:rPr>
      </w:pPr>
    </w:p>
    <w:p w14:paraId="4B4809EB" w14:textId="70F2F574" w:rsidR="00582E50" w:rsidRDefault="00582E50" w:rsidP="00582E50">
      <w:pPr>
        <w:spacing w:after="0" w:line="240" w:lineRule="auto"/>
        <w:rPr>
          <w:rFonts w:cstheme="minorHAnsi"/>
          <w:u w:val="single"/>
        </w:rPr>
      </w:pPr>
      <w:r>
        <w:rPr>
          <w:u w:val="single"/>
        </w:rPr>
        <w:t>Cwestiwn 4</w:t>
      </w:r>
    </w:p>
    <w:p w14:paraId="506437F0" w14:textId="77777777" w:rsidR="00582E50" w:rsidRDefault="00582E50" w:rsidP="00582E50">
      <w:pPr>
        <w:spacing w:after="0" w:line="240" w:lineRule="auto"/>
        <w:rPr>
          <w:rFonts w:cstheme="minorHAnsi"/>
          <w:u w:val="single"/>
        </w:rPr>
      </w:pPr>
    </w:p>
    <w:p w14:paraId="070BFE65" w14:textId="4C72BD8D" w:rsidR="00582E50" w:rsidRDefault="00582E50" w:rsidP="00582E50">
      <w:pPr>
        <w:spacing w:after="0" w:line="240" w:lineRule="auto"/>
        <w:rPr>
          <w:rFonts w:cstheme="minorHAnsi"/>
        </w:rPr>
      </w:pPr>
      <w:r>
        <w:t>Nododd Trafnidiaeth Cymru (</w:t>
      </w:r>
      <w:proofErr w:type="spellStart"/>
      <w:r>
        <w:t>TrC</w:t>
      </w:r>
      <w:proofErr w:type="spellEnd"/>
      <w:r>
        <w:t xml:space="preserve">) angen dybryd am </w:t>
      </w:r>
      <w:r w:rsidR="00913CD5">
        <w:t xml:space="preserve">unigolyn ag </w:t>
      </w:r>
      <w:r>
        <w:t xml:space="preserve">arbenigedd i weithio'n uniongyrchol gyda'r Prif Weithredwr am gyfnod penodol. Y nod yw adeiladu ar y berthynas gadarnhaol sydd gennym â Llywodraeth Cymru i gefnogi'r gwaith o ddatblygu'r Polisi Trafnidiaeth </w:t>
      </w:r>
      <w:proofErr w:type="spellStart"/>
      <w:r>
        <w:t>cydgysylltiedig</w:t>
      </w:r>
      <w:proofErr w:type="spellEnd"/>
      <w:r>
        <w:t xml:space="preserve">. Bydd y rôl hefyd yn helpu </w:t>
      </w:r>
      <w:proofErr w:type="spellStart"/>
      <w:r>
        <w:t>TrC</w:t>
      </w:r>
      <w:proofErr w:type="spellEnd"/>
      <w:r>
        <w:t xml:space="preserve"> i ddatblygu cysylltiadau cryfach ar lefel y DU â Llywodraeth y DU a chyrff allweddol yn y diwydiant, gan gynnwys </w:t>
      </w:r>
      <w:proofErr w:type="spellStart"/>
      <w:r>
        <w:t>Great</w:t>
      </w:r>
      <w:proofErr w:type="spellEnd"/>
      <w:r>
        <w:t xml:space="preserve"> British </w:t>
      </w:r>
      <w:proofErr w:type="spellStart"/>
      <w:r>
        <w:t>Railways</w:t>
      </w:r>
      <w:proofErr w:type="spellEnd"/>
      <w:r>
        <w:t xml:space="preserve"> (GBR). Mae'r rôl yn rôl arbenigol gyda sgiliau arbenigol lefel uchel yn ofynnol. Nodwyd mai cyfle am secondiad oedd y llwybr mwyaf effeithiol. Drwy ein partneriaeth Cyfuno â </w:t>
      </w:r>
      <w:proofErr w:type="spellStart"/>
      <w:r>
        <w:t>Network</w:t>
      </w:r>
      <w:proofErr w:type="spellEnd"/>
      <w:r>
        <w:t xml:space="preserve"> </w:t>
      </w:r>
      <w:proofErr w:type="spellStart"/>
      <w:r>
        <w:t>Rail</w:t>
      </w:r>
      <w:proofErr w:type="spellEnd"/>
      <w:r>
        <w:t>, roeddem yn gallu dod o hyd i ymgeisydd â'r profiad gofynnol, gan ein galluogi i ddefnyddio'r arbenigedd cywir yn gyflym i sicrhau effaith ar unwaith a chefnogi'r Tîm Arwain Gweithredol.</w:t>
      </w:r>
    </w:p>
    <w:p w14:paraId="60FA7345" w14:textId="77777777" w:rsidR="00582E50" w:rsidRDefault="00582E50" w:rsidP="00582E50">
      <w:pPr>
        <w:spacing w:after="0" w:line="240" w:lineRule="auto"/>
        <w:rPr>
          <w:rFonts w:cstheme="minorHAnsi"/>
        </w:rPr>
      </w:pPr>
    </w:p>
    <w:p w14:paraId="3E8916F6" w14:textId="6E48E210" w:rsidR="00582E50" w:rsidRDefault="00582E50" w:rsidP="00582E50">
      <w:pPr>
        <w:spacing w:after="0" w:line="240" w:lineRule="auto"/>
        <w:rPr>
          <w:rFonts w:cstheme="minorHAnsi"/>
          <w:u w:val="single"/>
        </w:rPr>
      </w:pPr>
      <w:r>
        <w:rPr>
          <w:u w:val="single"/>
        </w:rPr>
        <w:t>Cwestiwn 5</w:t>
      </w:r>
    </w:p>
    <w:p w14:paraId="3AF44130" w14:textId="77777777" w:rsidR="00582E50" w:rsidRDefault="00582E50" w:rsidP="00582E50">
      <w:pPr>
        <w:spacing w:after="0" w:line="240" w:lineRule="auto"/>
        <w:rPr>
          <w:rFonts w:cstheme="minorHAnsi"/>
          <w:u w:val="single"/>
        </w:rPr>
      </w:pPr>
    </w:p>
    <w:p w14:paraId="5375382E" w14:textId="77777777" w:rsidR="00582E50" w:rsidRPr="00582E50" w:rsidRDefault="00582E50" w:rsidP="00582E50">
      <w:pPr>
        <w:spacing w:after="0" w:line="240" w:lineRule="auto"/>
        <w:rPr>
          <w:rFonts w:cstheme="minorHAnsi"/>
        </w:rPr>
      </w:pPr>
      <w:r>
        <w:lastRenderedPageBreak/>
        <w:t>Secondiad 2 flynedd. </w:t>
      </w:r>
    </w:p>
    <w:p w14:paraId="4CEB0E29" w14:textId="50520384" w:rsidR="002F682B" w:rsidRPr="00582E50" w:rsidRDefault="002F682B" w:rsidP="002F682B">
      <w:pPr>
        <w:spacing w:after="0" w:line="240" w:lineRule="auto"/>
        <w:rPr>
          <w:rFonts w:cstheme="minorHAnsi"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357AC2EF">
                <wp:simplePos x="0" y="0"/>
                <wp:positionH relativeFrom="margin">
                  <wp:posOffset>-90170</wp:posOffset>
                </wp:positionH>
                <wp:positionV relativeFrom="paragraph">
                  <wp:posOffset>237490</wp:posOffset>
                </wp:positionV>
                <wp:extent cx="5943600" cy="2646045"/>
                <wp:effectExtent l="0" t="0" r="1905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64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chi gysylltu â Swyddfa’r Comisiynydd Gwybodaeth drwy adran ‘Gwneud Cwyn’ eu gwefan ar y ddolen hon: </w:t>
                            </w:r>
                            <w:hyperlink r:id="rId13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1pt;margin-top:18.7pt;width:468pt;height:208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</w:r>
                      <w:hyperlink r:id="rId14" w:history="1">
                        <w:r>
                          <w:rPr>
                            <w:rStyle w:val="Hyperlink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</w:t>
                      </w:r>
                      <w:proofErr w:type="spellStart"/>
                      <w:r>
                        <w:t>Wycliffe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Water</w:t>
                      </w:r>
                      <w:proofErr w:type="spellEnd"/>
                      <w:r>
                        <w:t xml:space="preserve"> Lane, </w:t>
                      </w:r>
                      <w:proofErr w:type="spellStart"/>
                      <w:r>
                        <w:t>Wilmslow</w:t>
                      </w:r>
                      <w:proofErr w:type="spellEnd"/>
                      <w:r>
                        <w:t xml:space="preserve">, Cheshire, SK9 5AF neu gallwch chi gysylltu â Swyddfa’r Comisiynydd Gwybodaeth drwy adran ‘Gwneud Cwyn’ eu gwefan ar y ddolen hon: </w:t>
                      </w:r>
                      <w:hyperlink r:id="rId15" w:history="1">
                        <w:r>
                          <w:rPr>
                            <w:rStyle w:val="Hyperlink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A507A" w14:textId="77777777" w:rsidR="00F91A96" w:rsidRDefault="00F91A96" w:rsidP="0029704C">
      <w:pPr>
        <w:spacing w:after="0" w:line="240" w:lineRule="auto"/>
      </w:pPr>
      <w:r>
        <w:separator/>
      </w:r>
    </w:p>
  </w:endnote>
  <w:endnote w:type="continuationSeparator" w:id="0">
    <w:p w14:paraId="239BB1A4" w14:textId="77777777" w:rsidR="00F91A96" w:rsidRDefault="00F91A96" w:rsidP="0029704C">
      <w:pPr>
        <w:spacing w:after="0" w:line="240" w:lineRule="auto"/>
      </w:pPr>
      <w:r>
        <w:continuationSeparator/>
      </w:r>
    </w:p>
  </w:endnote>
  <w:endnote w:type="continuationNotice" w:id="1">
    <w:p w14:paraId="7705E3A2" w14:textId="77777777" w:rsidR="00F91A96" w:rsidRDefault="00F91A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E7AA9" w14:textId="77777777" w:rsidR="00F91A96" w:rsidRDefault="00F91A96" w:rsidP="0029704C">
      <w:pPr>
        <w:spacing w:after="0" w:line="240" w:lineRule="auto"/>
      </w:pPr>
      <w:r>
        <w:separator/>
      </w:r>
    </w:p>
  </w:footnote>
  <w:footnote w:type="continuationSeparator" w:id="0">
    <w:p w14:paraId="17A06888" w14:textId="77777777" w:rsidR="00F91A96" w:rsidRDefault="00F91A96" w:rsidP="0029704C">
      <w:pPr>
        <w:spacing w:after="0" w:line="240" w:lineRule="auto"/>
      </w:pPr>
      <w:r>
        <w:continuationSeparator/>
      </w:r>
    </w:p>
  </w:footnote>
  <w:footnote w:type="continuationNotice" w:id="1">
    <w:p w14:paraId="7043A303" w14:textId="77777777" w:rsidR="00F91A96" w:rsidRDefault="00F91A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9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9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5"/>
  </w:num>
  <w:num w:numId="2" w16cid:durableId="1916353855">
    <w:abstractNumId w:val="25"/>
  </w:num>
  <w:num w:numId="3" w16cid:durableId="1632709340">
    <w:abstractNumId w:val="1"/>
  </w:num>
  <w:num w:numId="4" w16cid:durableId="1687706889">
    <w:abstractNumId w:val="31"/>
  </w:num>
  <w:num w:numId="5" w16cid:durableId="447050164">
    <w:abstractNumId w:val="23"/>
  </w:num>
  <w:num w:numId="6" w16cid:durableId="1085153704">
    <w:abstractNumId w:val="27"/>
  </w:num>
  <w:num w:numId="7" w16cid:durableId="18418906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6"/>
  </w:num>
  <w:num w:numId="9" w16cid:durableId="597829678">
    <w:abstractNumId w:val="19"/>
  </w:num>
  <w:num w:numId="10" w16cid:durableId="2076127692">
    <w:abstractNumId w:val="6"/>
  </w:num>
  <w:num w:numId="11" w16cid:durableId="1218473506">
    <w:abstractNumId w:val="30"/>
  </w:num>
  <w:num w:numId="12" w16cid:durableId="1824615605">
    <w:abstractNumId w:val="13"/>
  </w:num>
  <w:num w:numId="13" w16cid:durableId="2126925490">
    <w:abstractNumId w:val="12"/>
  </w:num>
  <w:num w:numId="14" w16cid:durableId="164785147">
    <w:abstractNumId w:val="33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7"/>
  </w:num>
  <w:num w:numId="17" w16cid:durableId="597904597">
    <w:abstractNumId w:val="14"/>
  </w:num>
  <w:num w:numId="18" w16cid:durableId="489709803">
    <w:abstractNumId w:val="20"/>
  </w:num>
  <w:num w:numId="19" w16cid:durableId="1982618245">
    <w:abstractNumId w:val="11"/>
  </w:num>
  <w:num w:numId="20" w16cid:durableId="1004017448">
    <w:abstractNumId w:val="21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2"/>
  </w:num>
  <w:num w:numId="25" w16cid:durableId="2026662365">
    <w:abstractNumId w:val="24"/>
  </w:num>
  <w:num w:numId="26" w16cid:durableId="1653295069">
    <w:abstractNumId w:val="8"/>
  </w:num>
  <w:num w:numId="27" w16cid:durableId="207646958">
    <w:abstractNumId w:val="10"/>
  </w:num>
  <w:num w:numId="28" w16cid:durableId="1264918261">
    <w:abstractNumId w:val="9"/>
  </w:num>
  <w:num w:numId="29" w16cid:durableId="1176581428">
    <w:abstractNumId w:val="32"/>
  </w:num>
  <w:num w:numId="30" w16cid:durableId="1409376743">
    <w:abstractNumId w:val="4"/>
  </w:num>
  <w:num w:numId="31" w16cid:durableId="882867202">
    <w:abstractNumId w:val="17"/>
  </w:num>
  <w:num w:numId="32" w16cid:durableId="1844128489">
    <w:abstractNumId w:val="26"/>
  </w:num>
  <w:num w:numId="33" w16cid:durableId="779298299">
    <w:abstractNumId w:val="29"/>
  </w:num>
  <w:num w:numId="34" w16cid:durableId="17079440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150D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363D"/>
    <w:rsid w:val="001F47D6"/>
    <w:rsid w:val="00210D76"/>
    <w:rsid w:val="00217E85"/>
    <w:rsid w:val="0023065D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D1B99"/>
    <w:rsid w:val="004D2ED9"/>
    <w:rsid w:val="004D6BBD"/>
    <w:rsid w:val="004E19CD"/>
    <w:rsid w:val="004E61BE"/>
    <w:rsid w:val="004F2D0C"/>
    <w:rsid w:val="00530D71"/>
    <w:rsid w:val="0053128D"/>
    <w:rsid w:val="00536599"/>
    <w:rsid w:val="005446A4"/>
    <w:rsid w:val="005702F7"/>
    <w:rsid w:val="00582E50"/>
    <w:rsid w:val="00585951"/>
    <w:rsid w:val="00586E64"/>
    <w:rsid w:val="00590396"/>
    <w:rsid w:val="005A1697"/>
    <w:rsid w:val="005A232C"/>
    <w:rsid w:val="005B0CC7"/>
    <w:rsid w:val="005B50D2"/>
    <w:rsid w:val="005D18F5"/>
    <w:rsid w:val="005D5730"/>
    <w:rsid w:val="005F512A"/>
    <w:rsid w:val="00603694"/>
    <w:rsid w:val="00604616"/>
    <w:rsid w:val="006046AF"/>
    <w:rsid w:val="00612366"/>
    <w:rsid w:val="00617231"/>
    <w:rsid w:val="006276CE"/>
    <w:rsid w:val="006325F9"/>
    <w:rsid w:val="00633DB7"/>
    <w:rsid w:val="00640A50"/>
    <w:rsid w:val="00640D42"/>
    <w:rsid w:val="00661880"/>
    <w:rsid w:val="006976DB"/>
    <w:rsid w:val="006F1796"/>
    <w:rsid w:val="006F1CED"/>
    <w:rsid w:val="00700245"/>
    <w:rsid w:val="007201AF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13CD5"/>
    <w:rsid w:val="00920E37"/>
    <w:rsid w:val="009228B6"/>
    <w:rsid w:val="009506DD"/>
    <w:rsid w:val="00955621"/>
    <w:rsid w:val="00955C33"/>
    <w:rsid w:val="0095701E"/>
    <w:rsid w:val="00962DA6"/>
    <w:rsid w:val="009730BB"/>
    <w:rsid w:val="00980D02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16282"/>
    <w:rsid w:val="00F35E54"/>
    <w:rsid w:val="00F45AEF"/>
    <w:rsid w:val="00F524DE"/>
    <w:rsid w:val="00F65A95"/>
    <w:rsid w:val="00F742DF"/>
    <w:rsid w:val="00F76FA6"/>
    <w:rsid w:val="00F81775"/>
    <w:rsid w:val="00F818ED"/>
    <w:rsid w:val="00F82E01"/>
    <w:rsid w:val="00F91A96"/>
    <w:rsid w:val="00F91E73"/>
    <w:rsid w:val="00F93D1E"/>
    <w:rsid w:val="00F96BEB"/>
    <w:rsid w:val="00FA35C2"/>
    <w:rsid w:val="00FB37D0"/>
    <w:rsid w:val="00FC6CDD"/>
    <w:rsid w:val="00FC704E"/>
    <w:rsid w:val="00FC77F3"/>
    <w:rsid w:val="00FD391B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co.org.uk/make-a-complaint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2.png@01DBD07D.5D373470" TargetMode="External"/><Relationship Id="rId5" Type="http://schemas.openxmlformats.org/officeDocument/2006/relationships/styles" Target="styles.xml"/><Relationship Id="rId15" Type="http://schemas.openxmlformats.org/officeDocument/2006/relationships/hyperlink" Target="https://ico.org.uk/make-a-complaint/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reedomofinformation@tfw.wal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715FF-DDEB-4A11-BB11-5ACAD662E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Llwyd Owen</cp:lastModifiedBy>
  <cp:revision>8</cp:revision>
  <dcterms:created xsi:type="dcterms:W3CDTF">2025-06-03T18:43:00Z</dcterms:created>
  <dcterms:modified xsi:type="dcterms:W3CDTF">2025-07-14T10:02:00Z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