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43A3" w14:textId="77777777" w:rsidR="00B83149" w:rsidRPr="00A71994" w:rsidRDefault="00B83149" w:rsidP="00F149A8">
      <w:pPr>
        <w:rPr>
          <w:rStyle w:val="Style2"/>
          <w:rFonts w:asciiTheme="minorHAnsi" w:hAnsiTheme="minorHAnsi" w:cstheme="minorHAnsi"/>
        </w:rPr>
      </w:pPr>
    </w:p>
    <w:p w14:paraId="3791FCAF" w14:textId="77777777" w:rsidR="00B83149" w:rsidRPr="00A71994" w:rsidRDefault="00B83149" w:rsidP="00B83149">
      <w:pPr>
        <w:rPr>
          <w:rFonts w:cstheme="minorHAnsi"/>
        </w:rPr>
      </w:pPr>
    </w:p>
    <w:p w14:paraId="76978DBA" w14:textId="77777777" w:rsidR="00B83149" w:rsidRPr="00A71994" w:rsidRDefault="00B83149" w:rsidP="00B83149">
      <w:pPr>
        <w:rPr>
          <w:rFonts w:cstheme="minorHAnsi"/>
        </w:rPr>
      </w:pPr>
    </w:p>
    <w:p w14:paraId="2F2515B4" w14:textId="77777777" w:rsidR="00B83149" w:rsidRPr="00A71994" w:rsidRDefault="00B83149" w:rsidP="00B83149">
      <w:pPr>
        <w:rPr>
          <w:rFonts w:cstheme="minorHAnsi"/>
        </w:rPr>
      </w:pPr>
    </w:p>
    <w:sdt>
      <w:sdtPr>
        <w:rPr>
          <w:rFonts w:ascii="Calibri" w:hAnsi="Calibri" w:cstheme="minorHAnsi"/>
          <w:b/>
          <w:bCs/>
          <w:color w:val="FF0000"/>
          <w:sz w:val="36"/>
          <w:szCs w:val="36"/>
        </w:rPr>
        <w:alias w:val="Teitl Papur y Bwrdd"/>
        <w:tag w:val="Board Paper title"/>
        <w:id w:val="287165766"/>
        <w:placeholder>
          <w:docPart w:val="A3DE1D80A185401D9DC3B2A0CE5951AB"/>
        </w:placeholder>
      </w:sdtPr>
      <w:sdtEndPr>
        <w:rPr>
          <w:sz w:val="32"/>
          <w:szCs w:val="32"/>
        </w:rPr>
      </w:sdtEndPr>
      <w:sdtContent>
        <w:p w14:paraId="77F8672C" w14:textId="089F5771" w:rsidR="00B83149" w:rsidRPr="00F31404" w:rsidRDefault="007F6516" w:rsidP="6D853A96">
          <w:pPr>
            <w:ind w:left="-284"/>
            <w:rPr>
              <w:b/>
              <w:bCs/>
              <w:color w:val="FF0000"/>
              <w:sz w:val="32"/>
              <w:szCs w:val="32"/>
            </w:rPr>
          </w:pPr>
          <w:r>
            <w:rPr>
              <w:b/>
              <w:color w:val="FF0000"/>
              <w:sz w:val="32"/>
            </w:rPr>
            <w:t xml:space="preserve">Fforwm Rhanddeiliaid Rhanbarthol — Gogledd a Chanolbarth Cymru </w:t>
          </w:r>
        </w:p>
        <w:p w14:paraId="25287063" w14:textId="38E72A87" w:rsidR="00B45EF0" w:rsidRPr="00F31404" w:rsidRDefault="008B07A8" w:rsidP="008B07A8">
          <w:pPr>
            <w:ind w:left="-284"/>
            <w:rPr>
              <w:b/>
              <w:bCs/>
              <w:color w:val="FF0000"/>
              <w:sz w:val="32"/>
              <w:szCs w:val="32"/>
            </w:rPr>
          </w:pPr>
          <w:r w:rsidRPr="00F31404">
            <w:rPr>
              <w:rFonts w:eastAsia="Arial"/>
              <w:b/>
              <w:bCs/>
              <w:color w:val="FF0000"/>
              <w:sz w:val="32"/>
              <w:szCs w:val="32"/>
            </w:rPr>
            <w:t xml:space="preserve">North and Mid Wales </w:t>
          </w:r>
          <w:r w:rsidRPr="00F31404">
            <w:rPr>
              <w:rFonts w:ascii="Calibri" w:eastAsia="Calibri" w:hAnsi="Calibri" w:cs="Calibri"/>
              <w:b/>
              <w:bCs/>
              <w:color w:val="FF0000"/>
              <w:sz w:val="32"/>
              <w:szCs w:val="32"/>
            </w:rPr>
            <w:t>—</w:t>
          </w:r>
          <w:r w:rsidRPr="00F31404">
            <w:rPr>
              <w:b/>
              <w:bCs/>
              <w:color w:val="FF0000"/>
              <w:sz w:val="32"/>
              <w:szCs w:val="32"/>
            </w:rPr>
            <w:t xml:space="preserve"> </w:t>
          </w:r>
          <w:proofErr w:type="spellStart"/>
          <w:r w:rsidRPr="00F31404">
            <w:rPr>
              <w:b/>
              <w:bCs/>
              <w:color w:val="FF0000"/>
              <w:sz w:val="32"/>
              <w:szCs w:val="32"/>
            </w:rPr>
            <w:t>Regional</w:t>
          </w:r>
          <w:proofErr w:type="spellEnd"/>
          <w:r w:rsidRPr="00F31404">
            <w:rPr>
              <w:b/>
              <w:bCs/>
              <w:color w:val="FF0000"/>
              <w:sz w:val="32"/>
              <w:szCs w:val="32"/>
            </w:rPr>
            <w:t xml:space="preserve"> </w:t>
          </w:r>
          <w:proofErr w:type="spellStart"/>
          <w:r w:rsidRPr="00F31404">
            <w:rPr>
              <w:b/>
              <w:bCs/>
              <w:color w:val="FF0000"/>
              <w:sz w:val="32"/>
              <w:szCs w:val="32"/>
            </w:rPr>
            <w:t>Stakeholder</w:t>
          </w:r>
          <w:proofErr w:type="spellEnd"/>
          <w:r w:rsidRPr="00F31404">
            <w:rPr>
              <w:b/>
              <w:bCs/>
              <w:color w:val="FF0000"/>
              <w:sz w:val="32"/>
              <w:szCs w:val="32"/>
            </w:rPr>
            <w:t xml:space="preserve"> </w:t>
          </w:r>
          <w:proofErr w:type="spellStart"/>
          <w:r w:rsidRPr="00F31404">
            <w:rPr>
              <w:b/>
              <w:bCs/>
              <w:color w:val="FF0000"/>
              <w:sz w:val="32"/>
              <w:szCs w:val="32"/>
            </w:rPr>
            <w:t>Forum</w:t>
          </w:r>
          <w:proofErr w:type="spellEnd"/>
        </w:p>
        <w:p w14:paraId="714904A1" w14:textId="77777777" w:rsidR="00A57807" w:rsidRDefault="00A57807" w:rsidP="2D75AAAF">
          <w:pPr>
            <w:ind w:left="-284"/>
            <w:rPr>
              <w:rFonts w:cstheme="minorHAnsi"/>
              <w:b/>
              <w:bCs/>
              <w:color w:val="FF0000"/>
              <w:sz w:val="36"/>
              <w:szCs w:val="36"/>
            </w:rPr>
          </w:pPr>
        </w:p>
        <w:p w14:paraId="3B1E2F64" w14:textId="09E01E19" w:rsidR="15A9D935" w:rsidRPr="00F31404" w:rsidRDefault="00F31404" w:rsidP="2D75AAAF">
          <w:pPr>
            <w:ind w:left="-284"/>
            <w:rPr>
              <w:rFonts w:cstheme="minorHAnsi"/>
              <w:b/>
              <w:bCs/>
              <w:color w:val="FF0000"/>
              <w:sz w:val="32"/>
              <w:szCs w:val="32"/>
            </w:rPr>
          </w:pPr>
          <w:r>
            <w:rPr>
              <w:b/>
              <w:color w:val="FF0000"/>
              <w:sz w:val="32"/>
            </w:rPr>
            <w:t>Dydd Mercher 30 Mawrth 2022</w:t>
          </w:r>
        </w:p>
      </w:sdtContent>
    </w:sdt>
    <w:p w14:paraId="45C762EF" w14:textId="77777777" w:rsidR="00B83149" w:rsidRPr="00A71994" w:rsidRDefault="00B83149" w:rsidP="6D853A96">
      <w:r>
        <w:rPr>
          <w:noProof/>
          <w:color w:val="000000"/>
          <w:sz w:val="24"/>
          <w:szCs w:val="20"/>
          <w:u w:val="single"/>
          <w:lang w:val="en-US"/>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b/>
          <w:color w:val="FF0000"/>
          <w:sz w:val="36"/>
        </w:rPr>
        <w:t xml:space="preserve"> </w:t>
      </w:r>
    </w:p>
    <w:p w14:paraId="0D2B54B4" w14:textId="77777777" w:rsidR="00B83149" w:rsidRPr="00A71994" w:rsidRDefault="00B83149" w:rsidP="00B83149">
      <w:pPr>
        <w:rPr>
          <w:rFonts w:cstheme="minorHAnsi"/>
        </w:rPr>
      </w:pPr>
    </w:p>
    <w:p w14:paraId="525D23C1" w14:textId="77777777" w:rsidR="00B83149" w:rsidRPr="00A71994" w:rsidRDefault="00B83149" w:rsidP="00B83149">
      <w:pPr>
        <w:rPr>
          <w:rFonts w:cstheme="minorHAnsi"/>
        </w:rPr>
      </w:pPr>
    </w:p>
    <w:p w14:paraId="5A317CF3" w14:textId="77777777" w:rsidR="00B83149" w:rsidRPr="00A71994" w:rsidRDefault="00B83149" w:rsidP="00B83149">
      <w:pPr>
        <w:rPr>
          <w:rFonts w:cstheme="minorHAnsi"/>
        </w:rPr>
      </w:pPr>
    </w:p>
    <w:p w14:paraId="37936E50" w14:textId="77777777" w:rsidR="00B83149" w:rsidRPr="00A71994" w:rsidRDefault="00B83149" w:rsidP="00B83149">
      <w:pPr>
        <w:rPr>
          <w:rFonts w:cstheme="minorHAnsi"/>
        </w:rPr>
      </w:pPr>
    </w:p>
    <w:p w14:paraId="2DFBCC74" w14:textId="77777777" w:rsidR="00B83149" w:rsidRPr="00A71994" w:rsidRDefault="00B83149" w:rsidP="00B83149">
      <w:pPr>
        <w:rPr>
          <w:rFonts w:cstheme="minorHAnsi"/>
        </w:rPr>
      </w:pPr>
    </w:p>
    <w:p w14:paraId="2FDF4C5E" w14:textId="77777777" w:rsidR="00B83149" w:rsidRPr="00A71994" w:rsidRDefault="00B83149" w:rsidP="00B83149">
      <w:pPr>
        <w:rPr>
          <w:rFonts w:cstheme="minorHAnsi"/>
        </w:rPr>
      </w:pPr>
    </w:p>
    <w:p w14:paraId="24817DE7" w14:textId="77777777" w:rsidR="00B83149" w:rsidRPr="00A71994" w:rsidRDefault="00B83149" w:rsidP="00B83149">
      <w:pPr>
        <w:rPr>
          <w:rFonts w:cstheme="minorHAnsi"/>
        </w:rPr>
      </w:pPr>
    </w:p>
    <w:p w14:paraId="16C7D2E6" w14:textId="77777777" w:rsidR="00B83149" w:rsidRPr="00A71994" w:rsidRDefault="00B83149" w:rsidP="00B83149">
      <w:pPr>
        <w:rPr>
          <w:rFonts w:cstheme="minorHAnsi"/>
        </w:rPr>
      </w:pPr>
    </w:p>
    <w:p w14:paraId="1B17A866" w14:textId="75A4190F" w:rsidR="00B83149" w:rsidRPr="00A71994" w:rsidRDefault="00B83149" w:rsidP="00B83149">
      <w:pPr>
        <w:rPr>
          <w:rFonts w:cstheme="minorHAnsi"/>
        </w:rPr>
      </w:pPr>
    </w:p>
    <w:sdt>
      <w:sdtPr>
        <w:rPr>
          <w:rFonts w:cstheme="minorHAnsi"/>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Pr="00A71994" w:rsidRDefault="00A8126A" w:rsidP="00607707">
          <w:pPr>
            <w:ind w:left="-284"/>
            <w:rPr>
              <w:rFonts w:cstheme="minorHAnsi"/>
              <w:b/>
              <w:bCs/>
              <w:color w:val="FF0000"/>
              <w:sz w:val="34"/>
              <w:szCs w:val="34"/>
            </w:rPr>
          </w:pPr>
          <w:r>
            <w:rPr>
              <w:b/>
              <w:color w:val="FF0000"/>
              <w:sz w:val="34"/>
            </w:rPr>
            <w:t>Adroddiad o’r cyfarfod</w:t>
          </w:r>
        </w:p>
        <w:p w14:paraId="6031941A" w14:textId="4A1A9D1C" w:rsidR="00607707" w:rsidRPr="00A71994" w:rsidRDefault="008B07A8" w:rsidP="008B07A8">
          <w:pPr>
            <w:ind w:left="-284"/>
            <w:rPr>
              <w:b/>
              <w:bCs/>
              <w:color w:val="FF0000"/>
              <w:sz w:val="34"/>
              <w:szCs w:val="34"/>
            </w:rPr>
          </w:pPr>
          <w:proofErr w:type="spellStart"/>
          <w:r w:rsidRPr="6D853A96">
            <w:rPr>
              <w:b/>
              <w:bCs/>
              <w:color w:val="FF0000"/>
              <w:sz w:val="34"/>
              <w:szCs w:val="34"/>
            </w:rPr>
            <w:t>Meeting</w:t>
          </w:r>
          <w:proofErr w:type="spellEnd"/>
          <w:r w:rsidRPr="6D853A96">
            <w:rPr>
              <w:b/>
              <w:bCs/>
              <w:color w:val="FF0000"/>
              <w:sz w:val="34"/>
              <w:szCs w:val="34"/>
            </w:rPr>
            <w:t xml:space="preserve"> </w:t>
          </w:r>
          <w:proofErr w:type="spellStart"/>
          <w:r w:rsidRPr="6D853A96">
            <w:rPr>
              <w:b/>
              <w:bCs/>
              <w:color w:val="FF0000"/>
              <w:sz w:val="34"/>
              <w:szCs w:val="34"/>
            </w:rPr>
            <w:t>Report</w:t>
          </w:r>
          <w:proofErr w:type="spellEnd"/>
          <w:r w:rsidRPr="6D853A96">
            <w:rPr>
              <w:b/>
              <w:bCs/>
              <w:color w:val="FF0000"/>
              <w:sz w:val="34"/>
              <w:szCs w:val="34"/>
            </w:rPr>
            <w:t xml:space="preserve"> </w:t>
          </w:r>
        </w:p>
        <w:p w14:paraId="690B8993" w14:textId="77777777" w:rsidR="00607707" w:rsidRPr="00A71994" w:rsidRDefault="002378A8" w:rsidP="00607707">
          <w:pPr>
            <w:ind w:left="-284"/>
            <w:rPr>
              <w:rFonts w:cstheme="minorHAnsi"/>
              <w:b/>
              <w:bCs/>
              <w:color w:val="FF0000"/>
              <w:sz w:val="36"/>
              <w:szCs w:val="36"/>
            </w:rPr>
          </w:pPr>
        </w:p>
      </w:sdtContent>
    </w:sdt>
    <w:p w14:paraId="336243A5" w14:textId="08F2C8AE" w:rsidR="00B83149" w:rsidRPr="00A71994" w:rsidRDefault="00B83149" w:rsidP="00B83149">
      <w:pPr>
        <w:rPr>
          <w:rFonts w:cstheme="minorHAnsi"/>
        </w:rPr>
      </w:pPr>
    </w:p>
    <w:p w14:paraId="65096B76" w14:textId="356C8D2C" w:rsidR="00607707" w:rsidRPr="00A71994" w:rsidRDefault="00607707" w:rsidP="00B83149">
      <w:pPr>
        <w:rPr>
          <w:rFonts w:cstheme="minorHAnsi"/>
        </w:rPr>
      </w:pPr>
    </w:p>
    <w:p w14:paraId="20709BC4" w14:textId="1B146C52" w:rsidR="00607707" w:rsidRPr="00A71994" w:rsidRDefault="00607707" w:rsidP="00B83149">
      <w:pPr>
        <w:rPr>
          <w:rFonts w:cstheme="minorHAnsi"/>
        </w:rPr>
      </w:pPr>
    </w:p>
    <w:p w14:paraId="798C4F84" w14:textId="69F926F1" w:rsidR="00607707" w:rsidRPr="00A71994" w:rsidRDefault="00607707" w:rsidP="00B83149">
      <w:pPr>
        <w:rPr>
          <w:rFonts w:cstheme="minorHAnsi"/>
        </w:rPr>
      </w:pPr>
    </w:p>
    <w:p w14:paraId="1657D281" w14:textId="4233685E" w:rsidR="00607707" w:rsidRPr="00A71994" w:rsidRDefault="00607707" w:rsidP="00B83149">
      <w:pPr>
        <w:rPr>
          <w:rFonts w:cstheme="minorHAnsi"/>
        </w:rPr>
      </w:pPr>
    </w:p>
    <w:p w14:paraId="4937BF41" w14:textId="77777777" w:rsidR="00607707" w:rsidRPr="00A71994" w:rsidRDefault="00607707" w:rsidP="00B83149">
      <w:pPr>
        <w:rPr>
          <w:rFonts w:cstheme="minorHAnsi"/>
        </w:rPr>
      </w:pPr>
    </w:p>
    <w:p w14:paraId="4ADB265F" w14:textId="7D468033" w:rsidR="2AAA7C7D" w:rsidRDefault="2AAA7C7D" w:rsidP="2AAA7C7D">
      <w:pPr>
        <w:rPr>
          <w:rStyle w:val="Style2"/>
          <w:rFonts w:asciiTheme="minorHAnsi" w:hAnsiTheme="minorHAnsi"/>
        </w:rPr>
      </w:pPr>
    </w:p>
    <w:p w14:paraId="79385821" w14:textId="360D1E92" w:rsidR="00F149A8" w:rsidRPr="00A71994" w:rsidRDefault="002378A8" w:rsidP="00F149A8">
      <w:pPr>
        <w:rPr>
          <w:rFonts w:cstheme="minorHAnsi"/>
        </w:rPr>
      </w:pPr>
      <w:sdt>
        <w:sdtPr>
          <w:rPr>
            <w:rStyle w:val="Style2"/>
            <w:rFonts w:asciiTheme="minorHAnsi" w:hAnsiTheme="minorHAnsi" w:cstheme="minorHAnsi"/>
          </w:rPr>
          <w:alias w:val="Teitl Papur y Bwrdd"/>
          <w:tag w:val="Board Paper title"/>
          <w:id w:val="1716404276"/>
          <w:placeholder>
            <w:docPart w:val="0A21DD477CEA4AA2B9621452508BB249"/>
          </w:placeholder>
        </w:sdtPr>
        <w:sdtEndPr>
          <w:rPr>
            <w:rStyle w:val="Style2"/>
          </w:rPr>
        </w:sdtEndPr>
        <w:sdtContent>
          <w:r w:rsidR="007C0A0D">
            <w:rPr>
              <w:rStyle w:val="Style2"/>
              <w:rFonts w:asciiTheme="minorHAnsi" w:hAnsiTheme="minorHAnsi"/>
            </w:rPr>
            <w:t xml:space="preserve">Fforwm Rhanddeiliaid Rhanbarthol Gogledd a Chanolbarth Cymru </w:t>
          </w:r>
        </w:sdtContent>
      </w:sdt>
    </w:p>
    <w:p w14:paraId="033BB2B5" w14:textId="1BB98B86" w:rsidR="00E30127" w:rsidRPr="00A71994" w:rsidRDefault="00D95D52" w:rsidP="54E5A944">
      <w:r>
        <w:t xml:space="preserve">Cyfarfu’r fforwm ar 30 Mawrth 2022, 09:58 – 11:55 (drwy Microsoft </w:t>
      </w:r>
      <w:proofErr w:type="spellStart"/>
      <w:r>
        <w:t>Teams</w:t>
      </w:r>
      <w:proofErr w:type="spellEnd"/>
      <w:r>
        <w:t>)</w:t>
      </w:r>
    </w:p>
    <w:p w14:paraId="0FE490A4" w14:textId="733B4307" w:rsidR="006A2467" w:rsidRPr="00A71994" w:rsidRDefault="000A09C2" w:rsidP="00D95D52">
      <w:pPr>
        <w:rPr>
          <w:rFonts w:cstheme="minorHAnsi"/>
          <w:b/>
          <w:bCs/>
        </w:rPr>
      </w:pPr>
      <w:r>
        <w:rPr>
          <w:b/>
        </w:rPr>
        <w:t xml:space="preserve">Yn bresennol </w:t>
      </w:r>
    </w:p>
    <w:p w14:paraId="29E5BA61" w14:textId="41CB3E17" w:rsidR="006A2467" w:rsidRPr="00A71994" w:rsidRDefault="006310BE" w:rsidP="00D95D52">
      <w:pPr>
        <w:rPr>
          <w:rFonts w:cstheme="minorHAnsi"/>
          <w:b/>
          <w:bCs/>
          <w:color w:val="FF0000"/>
        </w:rPr>
      </w:pPr>
      <w:r>
        <w:rPr>
          <w:b/>
          <w:color w:val="FF0000"/>
        </w:rPr>
        <w:t xml:space="preserve">Aelodau’r Fforwm </w:t>
      </w:r>
    </w:p>
    <w:tbl>
      <w:tblPr>
        <w:tblStyle w:val="TableGrid"/>
        <w:tblW w:w="9493" w:type="dxa"/>
        <w:tblLook w:val="04A0" w:firstRow="1" w:lastRow="0" w:firstColumn="1" w:lastColumn="0" w:noHBand="0" w:noVBand="1"/>
      </w:tblPr>
      <w:tblGrid>
        <w:gridCol w:w="3400"/>
        <w:gridCol w:w="6093"/>
      </w:tblGrid>
      <w:tr w:rsidR="00ED6ACF" w:rsidRPr="00ED6ACF" w14:paraId="76CE6DCB" w14:textId="57A9201B" w:rsidTr="009853EB">
        <w:trPr>
          <w:trHeight w:val="300"/>
        </w:trPr>
        <w:tc>
          <w:tcPr>
            <w:tcW w:w="3400" w:type="dxa"/>
            <w:noWrap/>
            <w:hideMark/>
          </w:tcPr>
          <w:p w14:paraId="61FB0A7E" w14:textId="77777777" w:rsidR="00ED6ACF" w:rsidRPr="00ED6ACF" w:rsidRDefault="00ED6ACF" w:rsidP="00ED6ACF">
            <w:pPr>
              <w:rPr>
                <w:rFonts w:ascii="Calibri" w:eastAsia="Times New Roman" w:hAnsi="Calibri" w:cs="Calibri"/>
                <w:color w:val="000000"/>
              </w:rPr>
            </w:pPr>
            <w:r>
              <w:rPr>
                <w:rFonts w:ascii="Calibri" w:hAnsi="Calibri"/>
                <w:color w:val="000000"/>
              </w:rPr>
              <w:t xml:space="preserve">Alex </w:t>
            </w:r>
            <w:proofErr w:type="spellStart"/>
            <w:r>
              <w:rPr>
                <w:rFonts w:ascii="Calibri" w:hAnsi="Calibri"/>
                <w:color w:val="000000"/>
              </w:rPr>
              <w:t>Woodall</w:t>
            </w:r>
            <w:proofErr w:type="spellEnd"/>
          </w:p>
        </w:tc>
        <w:tc>
          <w:tcPr>
            <w:tcW w:w="6093" w:type="dxa"/>
          </w:tcPr>
          <w:p w14:paraId="0E41966F" w14:textId="77777777" w:rsidR="00ED6ACF" w:rsidRPr="00ED6ACF" w:rsidRDefault="00ED6ACF" w:rsidP="00ED6ACF">
            <w:pPr>
              <w:rPr>
                <w:rFonts w:ascii="Calibri" w:eastAsia="Times New Roman" w:hAnsi="Calibri" w:cs="Calibri"/>
                <w:color w:val="000000"/>
                <w:lang w:eastAsia="en-GB"/>
              </w:rPr>
            </w:pPr>
          </w:p>
        </w:tc>
      </w:tr>
      <w:tr w:rsidR="00ED6ACF" w:rsidRPr="00ED6ACF" w14:paraId="54DB7282" w14:textId="5445ACCC" w:rsidTr="009853EB">
        <w:trPr>
          <w:trHeight w:val="300"/>
        </w:trPr>
        <w:tc>
          <w:tcPr>
            <w:tcW w:w="3400" w:type="dxa"/>
            <w:noWrap/>
            <w:hideMark/>
          </w:tcPr>
          <w:p w14:paraId="2E282335" w14:textId="77777777" w:rsidR="00ED6ACF" w:rsidRPr="00ED6ACF" w:rsidRDefault="00ED6ACF" w:rsidP="00ED6ACF">
            <w:pPr>
              <w:rPr>
                <w:rFonts w:ascii="Calibri" w:eastAsia="Times New Roman" w:hAnsi="Calibri" w:cs="Calibri"/>
                <w:color w:val="000000"/>
              </w:rPr>
            </w:pPr>
            <w:r>
              <w:rPr>
                <w:rFonts w:ascii="Calibri" w:hAnsi="Calibri"/>
                <w:color w:val="000000"/>
              </w:rPr>
              <w:t xml:space="preserve">Ann </w:t>
            </w:r>
            <w:proofErr w:type="spellStart"/>
            <w:r>
              <w:rPr>
                <w:rFonts w:ascii="Calibri" w:hAnsi="Calibri"/>
                <w:color w:val="000000"/>
              </w:rPr>
              <w:t>Elias</w:t>
            </w:r>
            <w:proofErr w:type="spellEnd"/>
          </w:p>
        </w:tc>
        <w:tc>
          <w:tcPr>
            <w:tcW w:w="6093" w:type="dxa"/>
          </w:tcPr>
          <w:p w14:paraId="1002F48A" w14:textId="3E351736" w:rsidR="00ED6ACF" w:rsidRPr="00ED6ACF" w:rsidRDefault="00A542A7" w:rsidP="00ED6ACF">
            <w:pPr>
              <w:rPr>
                <w:rFonts w:ascii="Calibri" w:eastAsia="Times New Roman" w:hAnsi="Calibri" w:cs="Calibri"/>
                <w:color w:val="000000"/>
              </w:rPr>
            </w:pPr>
            <w:r>
              <w:rPr>
                <w:rFonts w:ascii="Calibri" w:hAnsi="Calibri"/>
                <w:color w:val="444444"/>
                <w:shd w:val="clear" w:color="auto" w:fill="FFFFFF"/>
              </w:rPr>
              <w:t>Cyngor Ceredigion, Tîm Ymgysylltu Rhanbarthol Canolbarth Cymru – Trafnidiaeth Strategol, Priffyrdd a Gwasanaethau Amgylcheddol </w:t>
            </w:r>
          </w:p>
        </w:tc>
      </w:tr>
      <w:tr w:rsidR="00ED6ACF" w:rsidRPr="00ED6ACF" w14:paraId="73EB6075" w14:textId="26CF3D6A" w:rsidTr="009853EB">
        <w:trPr>
          <w:trHeight w:val="300"/>
        </w:trPr>
        <w:tc>
          <w:tcPr>
            <w:tcW w:w="3400" w:type="dxa"/>
            <w:noWrap/>
            <w:hideMark/>
          </w:tcPr>
          <w:p w14:paraId="01C4BF4B" w14:textId="77777777" w:rsidR="00ED6ACF" w:rsidRPr="00ED6ACF" w:rsidRDefault="00ED6ACF" w:rsidP="00ED6ACF">
            <w:pPr>
              <w:rPr>
                <w:rFonts w:ascii="Calibri" w:eastAsia="Times New Roman" w:hAnsi="Calibri" w:cs="Calibri"/>
                <w:color w:val="000000"/>
              </w:rPr>
            </w:pPr>
            <w:r>
              <w:rPr>
                <w:rFonts w:ascii="Calibri" w:hAnsi="Calibri"/>
                <w:color w:val="000000"/>
              </w:rPr>
              <w:t>Claire Williams</w:t>
            </w:r>
          </w:p>
        </w:tc>
        <w:tc>
          <w:tcPr>
            <w:tcW w:w="6093" w:type="dxa"/>
          </w:tcPr>
          <w:p w14:paraId="7773C713" w14:textId="2356B05A" w:rsidR="00ED6ACF" w:rsidRPr="00ED6ACF" w:rsidRDefault="003B6A9B" w:rsidP="00ED6ACF">
            <w:pPr>
              <w:rPr>
                <w:rFonts w:ascii="Calibri" w:eastAsia="Times New Roman" w:hAnsi="Calibri" w:cs="Calibri"/>
                <w:color w:val="000000"/>
              </w:rPr>
            </w:pPr>
            <w:r>
              <w:rPr>
                <w:rFonts w:ascii="Calibri" w:hAnsi="Calibri"/>
                <w:color w:val="444444"/>
                <w:shd w:val="clear" w:color="auto" w:fill="FFFFFF"/>
              </w:rPr>
              <w:t xml:space="preserve">Swyddog Datblygu Partneriaethau, Partneriaeth Rheilffordd y </w:t>
            </w:r>
            <w:proofErr w:type="spellStart"/>
            <w:r>
              <w:rPr>
                <w:rFonts w:ascii="Calibri" w:hAnsi="Calibri"/>
                <w:color w:val="444444"/>
                <w:shd w:val="clear" w:color="auto" w:fill="FFFFFF"/>
              </w:rPr>
              <w:t>Cambrian</w:t>
            </w:r>
            <w:proofErr w:type="spellEnd"/>
          </w:p>
        </w:tc>
      </w:tr>
      <w:tr w:rsidR="00ED6ACF" w:rsidRPr="00ED6ACF" w14:paraId="6532469E" w14:textId="36906C2A" w:rsidTr="009853EB">
        <w:trPr>
          <w:trHeight w:val="300"/>
        </w:trPr>
        <w:tc>
          <w:tcPr>
            <w:tcW w:w="3400" w:type="dxa"/>
            <w:noWrap/>
            <w:hideMark/>
          </w:tcPr>
          <w:p w14:paraId="27E05BE6" w14:textId="77777777" w:rsidR="00ED6ACF" w:rsidRPr="00ED6ACF" w:rsidRDefault="00ED6ACF" w:rsidP="00ED6ACF">
            <w:pPr>
              <w:rPr>
                <w:rFonts w:ascii="Calibri" w:eastAsia="Times New Roman" w:hAnsi="Calibri" w:cs="Calibri"/>
                <w:color w:val="000000"/>
              </w:rPr>
            </w:pPr>
            <w:r>
              <w:rPr>
                <w:rFonts w:ascii="Calibri" w:hAnsi="Calibri"/>
                <w:color w:val="000000"/>
              </w:rPr>
              <w:t>David Dawkins</w:t>
            </w:r>
          </w:p>
        </w:tc>
        <w:tc>
          <w:tcPr>
            <w:tcW w:w="6093" w:type="dxa"/>
          </w:tcPr>
          <w:p w14:paraId="5D924E10" w14:textId="1CF5C8B7" w:rsidR="00ED6ACF" w:rsidRPr="00ED6ACF" w:rsidRDefault="00F71FAB" w:rsidP="00ED6ACF">
            <w:pPr>
              <w:rPr>
                <w:rFonts w:ascii="Calibri" w:eastAsia="Times New Roman" w:hAnsi="Calibri" w:cs="Calibri"/>
                <w:color w:val="000000"/>
              </w:rPr>
            </w:pPr>
            <w:r>
              <w:rPr>
                <w:rFonts w:ascii="Calibri" w:hAnsi="Calibri"/>
                <w:color w:val="444444"/>
                <w:shd w:val="clear" w:color="auto" w:fill="FFFFFF"/>
              </w:rPr>
              <w:t>Cymdeithas Cludiant Cymunedol</w:t>
            </w:r>
          </w:p>
        </w:tc>
      </w:tr>
      <w:tr w:rsidR="00ED6ACF" w:rsidRPr="00ED6ACF" w14:paraId="28AA2CD9" w14:textId="10B308BD" w:rsidTr="009853EB">
        <w:trPr>
          <w:trHeight w:val="300"/>
        </w:trPr>
        <w:tc>
          <w:tcPr>
            <w:tcW w:w="3400" w:type="dxa"/>
            <w:noWrap/>
            <w:hideMark/>
          </w:tcPr>
          <w:p w14:paraId="6C0576C4" w14:textId="77777777" w:rsidR="00ED6ACF" w:rsidRPr="00ED6ACF" w:rsidRDefault="00ED6ACF" w:rsidP="00ED6ACF">
            <w:pPr>
              <w:rPr>
                <w:rFonts w:ascii="Calibri" w:eastAsia="Times New Roman" w:hAnsi="Calibri" w:cs="Calibri"/>
                <w:color w:val="000000"/>
              </w:rPr>
            </w:pPr>
            <w:r>
              <w:rPr>
                <w:rFonts w:ascii="Calibri" w:hAnsi="Calibri"/>
                <w:color w:val="000000"/>
              </w:rPr>
              <w:t>Iwan Cadwaladr</w:t>
            </w:r>
          </w:p>
        </w:tc>
        <w:tc>
          <w:tcPr>
            <w:tcW w:w="6093" w:type="dxa"/>
          </w:tcPr>
          <w:p w14:paraId="3F62F46E" w14:textId="1B6A493A" w:rsidR="00ED6ACF" w:rsidRPr="00ED6ACF" w:rsidRDefault="00D137B0" w:rsidP="00ED6ACF">
            <w:pPr>
              <w:rPr>
                <w:rFonts w:ascii="Calibri" w:eastAsia="Times New Roman" w:hAnsi="Calibri" w:cs="Calibri"/>
                <w:color w:val="000000"/>
              </w:rPr>
            </w:pPr>
            <w:r>
              <w:rPr>
                <w:rFonts w:ascii="Calibri" w:hAnsi="Calibri"/>
                <w:color w:val="444444"/>
                <w:shd w:val="clear" w:color="auto" w:fill="FFFFFF"/>
              </w:rPr>
              <w:t>Cyngor Môn, Uwch Beiriannydd Trafnidiaeth</w:t>
            </w:r>
          </w:p>
        </w:tc>
      </w:tr>
      <w:tr w:rsidR="00ED6ACF" w:rsidRPr="00ED6ACF" w14:paraId="18A8E170" w14:textId="5D0A8B51" w:rsidTr="009853EB">
        <w:trPr>
          <w:trHeight w:val="300"/>
        </w:trPr>
        <w:tc>
          <w:tcPr>
            <w:tcW w:w="3400" w:type="dxa"/>
            <w:noWrap/>
            <w:hideMark/>
          </w:tcPr>
          <w:p w14:paraId="23874D30" w14:textId="0FCAC8AB" w:rsidR="00ED6ACF" w:rsidRPr="00ED6ACF" w:rsidRDefault="007159F7" w:rsidP="00ED6ACF">
            <w:pPr>
              <w:rPr>
                <w:rFonts w:ascii="Calibri" w:eastAsia="Times New Roman" w:hAnsi="Calibri" w:cs="Calibri"/>
                <w:color w:val="000000"/>
              </w:rPr>
            </w:pPr>
            <w:r>
              <w:rPr>
                <w:rFonts w:ascii="Calibri" w:hAnsi="Calibri"/>
                <w:color w:val="000000"/>
              </w:rPr>
              <w:t>David Jones</w:t>
            </w:r>
          </w:p>
        </w:tc>
        <w:tc>
          <w:tcPr>
            <w:tcW w:w="6093" w:type="dxa"/>
          </w:tcPr>
          <w:p w14:paraId="788F7944" w14:textId="6B0F30B3" w:rsidR="00ED6ACF" w:rsidRPr="00ED6ACF" w:rsidRDefault="0048082B" w:rsidP="00ED6ACF">
            <w:pPr>
              <w:rPr>
                <w:rFonts w:ascii="Calibri" w:eastAsia="Times New Roman" w:hAnsi="Calibri" w:cs="Calibri"/>
                <w:color w:val="000000"/>
              </w:rPr>
            </w:pPr>
            <w:r>
              <w:rPr>
                <w:rFonts w:ascii="Calibri" w:hAnsi="Calibri"/>
                <w:color w:val="444444"/>
                <w:shd w:val="clear" w:color="auto" w:fill="FFFFFF"/>
              </w:rPr>
              <w:t>Rheolwr Datblygu’r Rheilffyrdd, Dinas-Ranbarth Lerpwl </w:t>
            </w:r>
          </w:p>
        </w:tc>
      </w:tr>
      <w:tr w:rsidR="00ED6ACF" w:rsidRPr="00ED6ACF" w14:paraId="40C3FC76" w14:textId="6235008F" w:rsidTr="009853EB">
        <w:trPr>
          <w:trHeight w:val="300"/>
        </w:trPr>
        <w:tc>
          <w:tcPr>
            <w:tcW w:w="3400" w:type="dxa"/>
            <w:noWrap/>
            <w:hideMark/>
          </w:tcPr>
          <w:p w14:paraId="21DD459A" w14:textId="77777777" w:rsidR="00ED6ACF" w:rsidRPr="00ED6ACF" w:rsidRDefault="00ED6ACF" w:rsidP="00ED6ACF">
            <w:pPr>
              <w:rPr>
                <w:rFonts w:ascii="Calibri" w:eastAsia="Times New Roman" w:hAnsi="Calibri" w:cs="Calibri"/>
                <w:color w:val="000000"/>
              </w:rPr>
            </w:pPr>
            <w:r>
              <w:rPr>
                <w:rFonts w:ascii="Calibri" w:hAnsi="Calibri"/>
                <w:color w:val="000000"/>
              </w:rPr>
              <w:t>Karen Williams</w:t>
            </w:r>
          </w:p>
        </w:tc>
        <w:tc>
          <w:tcPr>
            <w:tcW w:w="6093" w:type="dxa"/>
          </w:tcPr>
          <w:p w14:paraId="26634B3D" w14:textId="736EA0C3" w:rsidR="00ED6ACF" w:rsidRPr="00ED6ACF" w:rsidRDefault="00513D30" w:rsidP="00ED6ACF">
            <w:pPr>
              <w:rPr>
                <w:rFonts w:ascii="Calibri" w:eastAsia="Times New Roman" w:hAnsi="Calibri" w:cs="Calibri"/>
                <w:color w:val="000000"/>
              </w:rPr>
            </w:pPr>
            <w:r>
              <w:rPr>
                <w:rFonts w:ascii="Calibri" w:hAnsi="Calibri"/>
                <w:color w:val="444444"/>
                <w:shd w:val="clear" w:color="auto" w:fill="FFFFFF"/>
              </w:rPr>
              <w:t>Partneriaeth Rheilffordd Dyffryn Conwy, Swyddog Rheilffyrdd Cymunedol</w:t>
            </w:r>
          </w:p>
        </w:tc>
      </w:tr>
      <w:tr w:rsidR="00ED6ACF" w:rsidRPr="00ED6ACF" w14:paraId="0D422B15" w14:textId="6167DBDF" w:rsidTr="009853EB">
        <w:trPr>
          <w:trHeight w:val="300"/>
        </w:trPr>
        <w:tc>
          <w:tcPr>
            <w:tcW w:w="3400" w:type="dxa"/>
            <w:noWrap/>
            <w:hideMark/>
          </w:tcPr>
          <w:p w14:paraId="39B91AB4" w14:textId="77777777" w:rsidR="00ED6ACF" w:rsidRPr="00ED6ACF" w:rsidRDefault="00ED6ACF" w:rsidP="00ED6ACF">
            <w:pPr>
              <w:rPr>
                <w:rFonts w:ascii="Calibri" w:eastAsia="Times New Roman" w:hAnsi="Calibri" w:cs="Calibri"/>
                <w:color w:val="000000"/>
              </w:rPr>
            </w:pPr>
            <w:r>
              <w:rPr>
                <w:rFonts w:ascii="Calibri" w:hAnsi="Calibri"/>
                <w:color w:val="000000"/>
              </w:rPr>
              <w:t>Laura James-</w:t>
            </w:r>
            <w:proofErr w:type="spellStart"/>
            <w:r>
              <w:rPr>
                <w:rFonts w:ascii="Calibri" w:hAnsi="Calibri"/>
                <w:color w:val="000000"/>
              </w:rPr>
              <w:t>Mowbray</w:t>
            </w:r>
            <w:proofErr w:type="spellEnd"/>
            <w:r>
              <w:rPr>
                <w:rFonts w:ascii="Calibri" w:hAnsi="Calibri"/>
                <w:color w:val="000000"/>
              </w:rPr>
              <w:t xml:space="preserve"> (BUE)</w:t>
            </w:r>
          </w:p>
        </w:tc>
        <w:tc>
          <w:tcPr>
            <w:tcW w:w="6093" w:type="dxa"/>
          </w:tcPr>
          <w:p w14:paraId="686AE395" w14:textId="223787F5" w:rsidR="00ED6ACF" w:rsidRPr="00ED6ACF" w:rsidRDefault="00DB4962" w:rsidP="00ED6ACF">
            <w:pPr>
              <w:rPr>
                <w:rFonts w:ascii="Calibri" w:eastAsia="Times New Roman" w:hAnsi="Calibri" w:cs="Calibri"/>
                <w:color w:val="000000"/>
              </w:rPr>
            </w:pPr>
            <w:r>
              <w:rPr>
                <w:rFonts w:ascii="Calibri" w:hAnsi="Calibri"/>
                <w:color w:val="444444"/>
                <w:shd w:val="clear" w:color="auto" w:fill="FFFFFF"/>
              </w:rPr>
              <w:t>Bwrdd Uchelgais Economaidd Gogledd Cymru, Arweinydd Trafnidiaeth Strategol Gogledd Cymru</w:t>
            </w:r>
          </w:p>
        </w:tc>
      </w:tr>
      <w:tr w:rsidR="00ED6ACF" w:rsidRPr="00ED6ACF" w14:paraId="24001B5C" w14:textId="5F0D7970" w:rsidTr="009853EB">
        <w:trPr>
          <w:trHeight w:val="300"/>
        </w:trPr>
        <w:tc>
          <w:tcPr>
            <w:tcW w:w="3400" w:type="dxa"/>
            <w:noWrap/>
            <w:hideMark/>
          </w:tcPr>
          <w:p w14:paraId="3E7B873E" w14:textId="77777777" w:rsidR="00ED6ACF" w:rsidRPr="00ED6ACF" w:rsidRDefault="00ED6ACF" w:rsidP="00ED6ACF">
            <w:pPr>
              <w:rPr>
                <w:rFonts w:ascii="Calibri" w:eastAsia="Times New Roman" w:hAnsi="Calibri" w:cs="Calibri"/>
                <w:color w:val="000000"/>
              </w:rPr>
            </w:pPr>
            <w:r>
              <w:rPr>
                <w:rFonts w:ascii="Calibri" w:hAnsi="Calibri"/>
                <w:color w:val="000000"/>
              </w:rPr>
              <w:t>Martin Clarke</w:t>
            </w:r>
          </w:p>
        </w:tc>
        <w:tc>
          <w:tcPr>
            <w:tcW w:w="6093" w:type="dxa"/>
          </w:tcPr>
          <w:p w14:paraId="22F8A551" w14:textId="04FD2D2E" w:rsidR="00ED6ACF" w:rsidRPr="00ED6ACF" w:rsidRDefault="00201F9F" w:rsidP="00ED6ACF">
            <w:pPr>
              <w:rPr>
                <w:rFonts w:ascii="Calibri" w:eastAsia="Times New Roman" w:hAnsi="Calibri" w:cs="Calibri"/>
                <w:color w:val="000000"/>
              </w:rPr>
            </w:pPr>
            <w:r>
              <w:rPr>
                <w:rFonts w:ascii="Calibri" w:hAnsi="Calibri"/>
                <w:color w:val="444444"/>
                <w:shd w:val="clear" w:color="auto" w:fill="FFFFFF"/>
              </w:rPr>
              <w:t>Rhwydwaith Rheilffyrdd Cymunedol - Cymru, Rheolwr Cymorth Rheilffyrdd Cymunedol a Chynaliadwyedd</w:t>
            </w:r>
          </w:p>
        </w:tc>
      </w:tr>
      <w:tr w:rsidR="00ED6ACF" w:rsidRPr="00ED6ACF" w14:paraId="60E3F516" w14:textId="52884E8C" w:rsidTr="009853EB">
        <w:trPr>
          <w:trHeight w:val="300"/>
        </w:trPr>
        <w:tc>
          <w:tcPr>
            <w:tcW w:w="3400" w:type="dxa"/>
            <w:noWrap/>
            <w:hideMark/>
          </w:tcPr>
          <w:p w14:paraId="332656FD" w14:textId="77777777" w:rsidR="00ED6ACF" w:rsidRPr="00ED6ACF" w:rsidRDefault="00ED6ACF" w:rsidP="00ED6ACF">
            <w:pPr>
              <w:rPr>
                <w:rFonts w:ascii="Calibri" w:eastAsia="Times New Roman" w:hAnsi="Calibri" w:cs="Calibri"/>
                <w:color w:val="000000"/>
              </w:rPr>
            </w:pPr>
            <w:proofErr w:type="spellStart"/>
            <w:r>
              <w:rPr>
                <w:rFonts w:ascii="Calibri" w:hAnsi="Calibri"/>
                <w:color w:val="000000"/>
              </w:rPr>
              <w:t>Martina</w:t>
            </w:r>
            <w:proofErr w:type="spellEnd"/>
            <w:r>
              <w:rPr>
                <w:rFonts w:ascii="Calibri" w:hAnsi="Calibri"/>
                <w:color w:val="000000"/>
              </w:rPr>
              <w:t xml:space="preserve"> </w:t>
            </w:r>
            <w:proofErr w:type="spellStart"/>
            <w:r>
              <w:rPr>
                <w:rFonts w:ascii="Calibri" w:hAnsi="Calibri"/>
                <w:color w:val="000000"/>
              </w:rPr>
              <w:t>Feilzer</w:t>
            </w:r>
            <w:proofErr w:type="spellEnd"/>
          </w:p>
        </w:tc>
        <w:tc>
          <w:tcPr>
            <w:tcW w:w="6093" w:type="dxa"/>
          </w:tcPr>
          <w:p w14:paraId="523A20CF" w14:textId="7271B284" w:rsidR="00ED6ACF" w:rsidRPr="00ED6ACF" w:rsidRDefault="008F684A" w:rsidP="00ED6ACF">
            <w:pPr>
              <w:rPr>
                <w:rFonts w:ascii="Calibri" w:eastAsia="Times New Roman" w:hAnsi="Calibri" w:cs="Calibri"/>
                <w:color w:val="000000"/>
              </w:rPr>
            </w:pPr>
            <w:r>
              <w:rPr>
                <w:rFonts w:ascii="Calibri" w:hAnsi="Calibri"/>
                <w:color w:val="444444"/>
                <w:shd w:val="clear" w:color="auto" w:fill="FFFFFF"/>
              </w:rPr>
              <w:t>Prifysgol Bangor</w:t>
            </w:r>
          </w:p>
        </w:tc>
      </w:tr>
      <w:tr w:rsidR="00ED6ACF" w:rsidRPr="00ED6ACF" w14:paraId="1D31F188" w14:textId="49F30CA7" w:rsidTr="009853EB">
        <w:trPr>
          <w:trHeight w:val="300"/>
        </w:trPr>
        <w:tc>
          <w:tcPr>
            <w:tcW w:w="3400" w:type="dxa"/>
            <w:noWrap/>
            <w:hideMark/>
          </w:tcPr>
          <w:p w14:paraId="60BF1267" w14:textId="77777777" w:rsidR="00ED6ACF" w:rsidRPr="00ED6ACF" w:rsidRDefault="00ED6ACF" w:rsidP="00ED6ACF">
            <w:pPr>
              <w:rPr>
                <w:rFonts w:ascii="Calibri" w:eastAsia="Times New Roman" w:hAnsi="Calibri" w:cs="Calibri"/>
                <w:color w:val="000000"/>
              </w:rPr>
            </w:pPr>
            <w:r>
              <w:rPr>
                <w:rFonts w:ascii="Calibri" w:hAnsi="Calibri"/>
                <w:color w:val="000000"/>
              </w:rPr>
              <w:t>Nick Smith</w:t>
            </w:r>
          </w:p>
        </w:tc>
        <w:tc>
          <w:tcPr>
            <w:tcW w:w="6093" w:type="dxa"/>
          </w:tcPr>
          <w:p w14:paraId="0C393F0F" w14:textId="4701AD16" w:rsidR="00ED6ACF" w:rsidRPr="00ED6ACF" w:rsidRDefault="008F684A" w:rsidP="00ED6ACF">
            <w:pPr>
              <w:rPr>
                <w:rFonts w:ascii="Calibri" w:eastAsia="Times New Roman" w:hAnsi="Calibri" w:cs="Calibri"/>
                <w:color w:val="000000"/>
              </w:rPr>
            </w:pPr>
            <w:r>
              <w:rPr>
                <w:rFonts w:ascii="Calibri" w:hAnsi="Calibri"/>
                <w:color w:val="444444"/>
                <w:shd w:val="clear" w:color="auto" w:fill="FFFFFF"/>
              </w:rPr>
              <w:t xml:space="preserve">Uwch Reolwr Twf Rhanbarthol, Avanti </w:t>
            </w:r>
          </w:p>
        </w:tc>
      </w:tr>
      <w:tr w:rsidR="00ED6ACF" w:rsidRPr="00ED6ACF" w14:paraId="7A484185" w14:textId="31D9A109" w:rsidTr="009853EB">
        <w:trPr>
          <w:trHeight w:val="300"/>
        </w:trPr>
        <w:tc>
          <w:tcPr>
            <w:tcW w:w="3400" w:type="dxa"/>
            <w:noWrap/>
            <w:hideMark/>
          </w:tcPr>
          <w:p w14:paraId="200BA867" w14:textId="77777777" w:rsidR="00ED6ACF" w:rsidRPr="00ED6ACF" w:rsidRDefault="00ED6ACF" w:rsidP="00ED6ACF">
            <w:pPr>
              <w:rPr>
                <w:rFonts w:ascii="Calibri" w:eastAsia="Times New Roman" w:hAnsi="Calibri" w:cs="Calibri"/>
                <w:color w:val="000000"/>
              </w:rPr>
            </w:pPr>
            <w:r>
              <w:rPr>
                <w:rFonts w:ascii="Calibri" w:hAnsi="Calibri"/>
                <w:color w:val="000000"/>
              </w:rPr>
              <w:t xml:space="preserve">Richard </w:t>
            </w:r>
            <w:proofErr w:type="spellStart"/>
            <w:r>
              <w:rPr>
                <w:rFonts w:ascii="Calibri" w:hAnsi="Calibri"/>
                <w:color w:val="000000"/>
              </w:rPr>
              <w:t>Whiting</w:t>
            </w:r>
            <w:proofErr w:type="spellEnd"/>
          </w:p>
        </w:tc>
        <w:tc>
          <w:tcPr>
            <w:tcW w:w="6093" w:type="dxa"/>
          </w:tcPr>
          <w:p w14:paraId="05039D61" w14:textId="74CFC7A8" w:rsidR="00ED6ACF" w:rsidRPr="00ED6ACF" w:rsidRDefault="00DE5011" w:rsidP="00ED6ACF">
            <w:pPr>
              <w:rPr>
                <w:rFonts w:ascii="Calibri" w:eastAsia="Times New Roman" w:hAnsi="Calibri" w:cs="Calibri"/>
                <w:color w:val="000000"/>
              </w:rPr>
            </w:pPr>
            <w:r>
              <w:rPr>
                <w:rFonts w:ascii="Calibri" w:hAnsi="Calibri"/>
                <w:color w:val="000000"/>
              </w:rPr>
              <w:t>Swyddog Partneriaethau Rheilffyrdd Cymunedol Rheilffordd Calon Cymru</w:t>
            </w:r>
          </w:p>
        </w:tc>
      </w:tr>
      <w:tr w:rsidR="00ED6ACF" w:rsidRPr="00ED6ACF" w14:paraId="311536A8" w14:textId="0F633989" w:rsidTr="009853EB">
        <w:trPr>
          <w:trHeight w:val="300"/>
        </w:trPr>
        <w:tc>
          <w:tcPr>
            <w:tcW w:w="3400" w:type="dxa"/>
            <w:noWrap/>
            <w:hideMark/>
          </w:tcPr>
          <w:p w14:paraId="41067DCF" w14:textId="133F79CA" w:rsidR="00ED6ACF" w:rsidRPr="00ED6ACF" w:rsidRDefault="00ED6ACF" w:rsidP="00ED6ACF">
            <w:pPr>
              <w:rPr>
                <w:rFonts w:ascii="Calibri" w:eastAsia="Times New Roman" w:hAnsi="Calibri" w:cs="Calibri"/>
                <w:color w:val="000000"/>
              </w:rPr>
            </w:pPr>
            <w:proofErr w:type="spellStart"/>
            <w:r>
              <w:rPr>
                <w:rFonts w:ascii="Calibri" w:hAnsi="Calibri"/>
                <w:color w:val="000000"/>
              </w:rPr>
              <w:t>Rob</w:t>
            </w:r>
            <w:proofErr w:type="spellEnd"/>
            <w:r>
              <w:rPr>
                <w:rFonts w:ascii="Calibri" w:hAnsi="Calibri"/>
                <w:color w:val="000000"/>
              </w:rPr>
              <w:t xml:space="preserve"> Jones</w:t>
            </w:r>
          </w:p>
        </w:tc>
        <w:tc>
          <w:tcPr>
            <w:tcW w:w="6093" w:type="dxa"/>
          </w:tcPr>
          <w:p w14:paraId="6CA2E72D" w14:textId="35A9DD33" w:rsidR="00ED6ACF" w:rsidRPr="00ED6ACF" w:rsidRDefault="00516F8F" w:rsidP="00ED6ACF">
            <w:pPr>
              <w:rPr>
                <w:rFonts w:ascii="Calibri" w:eastAsia="Times New Roman" w:hAnsi="Calibri" w:cs="Calibri"/>
                <w:color w:val="000000"/>
              </w:rPr>
            </w:pPr>
            <w:r>
              <w:rPr>
                <w:rFonts w:ascii="Calibri" w:hAnsi="Calibri"/>
                <w:color w:val="444444"/>
                <w:shd w:val="clear" w:color="auto" w:fill="FFFFFF"/>
              </w:rPr>
              <w:t xml:space="preserve">Coleg Cambria, Iâl, Ffordd </w:t>
            </w:r>
            <w:proofErr w:type="spellStart"/>
            <w:r>
              <w:rPr>
                <w:rFonts w:ascii="Calibri" w:hAnsi="Calibri"/>
                <w:color w:val="444444"/>
                <w:shd w:val="clear" w:color="auto" w:fill="FFFFFF"/>
              </w:rPr>
              <w:t>Bersham</w:t>
            </w:r>
            <w:proofErr w:type="spellEnd"/>
            <w:r>
              <w:rPr>
                <w:rFonts w:ascii="Calibri" w:hAnsi="Calibri"/>
                <w:color w:val="444444"/>
                <w:shd w:val="clear" w:color="auto" w:fill="FFFFFF"/>
              </w:rPr>
              <w:t xml:space="preserve"> a champysau Llysfasi</w:t>
            </w:r>
          </w:p>
        </w:tc>
      </w:tr>
      <w:tr w:rsidR="00ED6ACF" w:rsidRPr="00ED6ACF" w14:paraId="175F8818" w14:textId="29EB1C2B" w:rsidTr="009853EB">
        <w:trPr>
          <w:trHeight w:val="300"/>
        </w:trPr>
        <w:tc>
          <w:tcPr>
            <w:tcW w:w="3400" w:type="dxa"/>
            <w:noWrap/>
            <w:hideMark/>
          </w:tcPr>
          <w:p w14:paraId="15DE9750" w14:textId="77777777" w:rsidR="00ED6ACF" w:rsidRPr="00ED6ACF" w:rsidRDefault="00ED6ACF" w:rsidP="00ED6ACF">
            <w:pPr>
              <w:rPr>
                <w:rFonts w:ascii="Calibri" w:eastAsia="Times New Roman" w:hAnsi="Calibri" w:cs="Calibri"/>
                <w:color w:val="000000"/>
              </w:rPr>
            </w:pPr>
            <w:r>
              <w:rPr>
                <w:rFonts w:ascii="Calibri" w:hAnsi="Calibri"/>
                <w:color w:val="000000"/>
              </w:rPr>
              <w:t>Val Hawkins</w:t>
            </w:r>
          </w:p>
        </w:tc>
        <w:tc>
          <w:tcPr>
            <w:tcW w:w="6093" w:type="dxa"/>
          </w:tcPr>
          <w:p w14:paraId="3BA46960" w14:textId="410A64A4" w:rsidR="00ED6ACF" w:rsidRPr="00ED6ACF" w:rsidRDefault="006C0C0F" w:rsidP="00ED6ACF">
            <w:pPr>
              <w:rPr>
                <w:rFonts w:ascii="Calibri" w:eastAsia="Times New Roman" w:hAnsi="Calibri" w:cs="Calibri"/>
                <w:color w:val="000000"/>
              </w:rPr>
            </w:pPr>
            <w:r>
              <w:rPr>
                <w:rFonts w:ascii="Calibri" w:hAnsi="Calibri"/>
                <w:color w:val="444444"/>
                <w:shd w:val="clear" w:color="auto" w:fill="FFFFFF"/>
              </w:rPr>
              <w:t>Twristiaeth Canolbarth Cymru</w:t>
            </w:r>
          </w:p>
        </w:tc>
      </w:tr>
    </w:tbl>
    <w:p w14:paraId="06E9226E" w14:textId="4269F442" w:rsidR="002C23A2" w:rsidRPr="00A71994" w:rsidRDefault="002C23A2" w:rsidP="4C20063E">
      <w:pPr>
        <w:rPr>
          <w:color w:val="000000" w:themeColor="text1"/>
        </w:rPr>
      </w:pPr>
    </w:p>
    <w:p w14:paraId="40369155" w14:textId="6012ED16" w:rsidR="00EC6CC3" w:rsidRPr="00A71994" w:rsidRDefault="00EC6CC3" w:rsidP="00EC6CC3">
      <w:pPr>
        <w:rPr>
          <w:rFonts w:cstheme="minorHAnsi"/>
          <w:b/>
          <w:bCs/>
          <w:color w:val="FF0000"/>
        </w:rPr>
      </w:pPr>
      <w:r>
        <w:rPr>
          <w:b/>
          <w:color w:val="FF0000"/>
        </w:rPr>
        <w:t xml:space="preserve">Trafnidiaeth Cymru </w:t>
      </w:r>
    </w:p>
    <w:tbl>
      <w:tblPr>
        <w:tblStyle w:val="TableGrid"/>
        <w:tblW w:w="9493" w:type="dxa"/>
        <w:tblLook w:val="04A0" w:firstRow="1" w:lastRow="0" w:firstColumn="1" w:lastColumn="0" w:noHBand="0" w:noVBand="1"/>
      </w:tblPr>
      <w:tblGrid>
        <w:gridCol w:w="3400"/>
        <w:gridCol w:w="6093"/>
      </w:tblGrid>
      <w:tr w:rsidR="006E14AF" w:rsidRPr="006E14AF" w14:paraId="3B759D28" w14:textId="66ACF211" w:rsidTr="009853EB">
        <w:trPr>
          <w:trHeight w:val="300"/>
        </w:trPr>
        <w:tc>
          <w:tcPr>
            <w:tcW w:w="3400" w:type="dxa"/>
            <w:noWrap/>
            <w:hideMark/>
          </w:tcPr>
          <w:p w14:paraId="0F43EA06" w14:textId="77777777" w:rsidR="006E14AF" w:rsidRPr="006E14AF" w:rsidRDefault="006E14AF" w:rsidP="006E14AF">
            <w:pPr>
              <w:rPr>
                <w:rFonts w:ascii="Calibri" w:eastAsia="Times New Roman" w:hAnsi="Calibri" w:cs="Calibri"/>
                <w:color w:val="000000"/>
              </w:rPr>
            </w:pPr>
            <w:r>
              <w:rPr>
                <w:rFonts w:ascii="Calibri" w:hAnsi="Calibri"/>
                <w:color w:val="000000"/>
              </w:rPr>
              <w:t xml:space="preserve">Alex </w:t>
            </w:r>
            <w:proofErr w:type="spellStart"/>
            <w:r>
              <w:rPr>
                <w:rFonts w:ascii="Calibri" w:hAnsi="Calibri"/>
                <w:color w:val="000000"/>
              </w:rPr>
              <w:t>Fortune</w:t>
            </w:r>
            <w:proofErr w:type="spellEnd"/>
          </w:p>
        </w:tc>
        <w:tc>
          <w:tcPr>
            <w:tcW w:w="6093" w:type="dxa"/>
          </w:tcPr>
          <w:p w14:paraId="13CF70D6" w14:textId="779A983F" w:rsidR="006E14AF" w:rsidRPr="006E14AF" w:rsidRDefault="0009676C" w:rsidP="006E14AF">
            <w:pPr>
              <w:rPr>
                <w:rFonts w:ascii="Calibri" w:eastAsia="Times New Roman" w:hAnsi="Calibri" w:cs="Calibri"/>
                <w:color w:val="000000"/>
              </w:rPr>
            </w:pPr>
            <w:r>
              <w:rPr>
                <w:rFonts w:ascii="Calibri" w:hAnsi="Calibri"/>
                <w:color w:val="000000"/>
              </w:rPr>
              <w:t>Uwch Reolwr Prosiectau</w:t>
            </w:r>
          </w:p>
        </w:tc>
      </w:tr>
      <w:tr w:rsidR="006E14AF" w:rsidRPr="006E14AF" w14:paraId="0A89CE3D" w14:textId="74BE1FD0" w:rsidTr="009853EB">
        <w:trPr>
          <w:trHeight w:val="300"/>
        </w:trPr>
        <w:tc>
          <w:tcPr>
            <w:tcW w:w="3400" w:type="dxa"/>
            <w:noWrap/>
            <w:hideMark/>
          </w:tcPr>
          <w:p w14:paraId="4E82C9F0" w14:textId="77777777" w:rsidR="006E14AF" w:rsidRPr="006E14AF" w:rsidRDefault="006E14AF" w:rsidP="006E14AF">
            <w:pPr>
              <w:rPr>
                <w:rFonts w:ascii="Calibri" w:eastAsia="Times New Roman" w:hAnsi="Calibri" w:cs="Calibri"/>
                <w:color w:val="000000"/>
              </w:rPr>
            </w:pPr>
            <w:r>
              <w:rPr>
                <w:rFonts w:ascii="Calibri" w:hAnsi="Calibri"/>
                <w:color w:val="000000"/>
              </w:rPr>
              <w:t>Elise Jackson</w:t>
            </w:r>
          </w:p>
        </w:tc>
        <w:tc>
          <w:tcPr>
            <w:tcW w:w="6093" w:type="dxa"/>
          </w:tcPr>
          <w:p w14:paraId="3CD75C7C" w14:textId="7088CEC0" w:rsidR="006E14AF" w:rsidRPr="006E14AF" w:rsidRDefault="00D73C9D" w:rsidP="006E14AF">
            <w:pPr>
              <w:rPr>
                <w:rFonts w:ascii="Calibri" w:eastAsia="Times New Roman" w:hAnsi="Calibri" w:cs="Calibri"/>
                <w:color w:val="000000"/>
              </w:rPr>
            </w:pPr>
            <w:r>
              <w:rPr>
                <w:rFonts w:ascii="Calibri" w:hAnsi="Calibri"/>
                <w:color w:val="000000"/>
              </w:rPr>
              <w:t>Swyddog Ymgysylltu â’r Gymuned (Gogledd a Chanolbarth Cymru)</w:t>
            </w:r>
          </w:p>
        </w:tc>
      </w:tr>
      <w:tr w:rsidR="006E14AF" w:rsidRPr="006E14AF" w14:paraId="64AEBEBD" w14:textId="1A017DD9" w:rsidTr="009853EB">
        <w:trPr>
          <w:trHeight w:val="300"/>
        </w:trPr>
        <w:tc>
          <w:tcPr>
            <w:tcW w:w="3400" w:type="dxa"/>
            <w:noWrap/>
            <w:hideMark/>
          </w:tcPr>
          <w:p w14:paraId="63B9A9AA" w14:textId="77777777" w:rsidR="006E14AF" w:rsidRPr="006E14AF" w:rsidRDefault="006E14AF" w:rsidP="006E14AF">
            <w:pPr>
              <w:rPr>
                <w:rFonts w:ascii="Calibri" w:eastAsia="Times New Roman" w:hAnsi="Calibri" w:cs="Calibri"/>
                <w:color w:val="000000"/>
              </w:rPr>
            </w:pPr>
            <w:r>
              <w:rPr>
                <w:rFonts w:ascii="Calibri" w:hAnsi="Calibri"/>
                <w:color w:val="000000"/>
              </w:rPr>
              <w:t>Gail Jones</w:t>
            </w:r>
          </w:p>
        </w:tc>
        <w:tc>
          <w:tcPr>
            <w:tcW w:w="6093" w:type="dxa"/>
          </w:tcPr>
          <w:p w14:paraId="4645A2E2" w14:textId="5EAF0827" w:rsidR="006E14AF" w:rsidRPr="006E14AF" w:rsidRDefault="00D73C9D" w:rsidP="006E14AF">
            <w:pPr>
              <w:rPr>
                <w:rFonts w:ascii="Calibri" w:eastAsia="Times New Roman" w:hAnsi="Calibri" w:cs="Calibri"/>
                <w:color w:val="000000"/>
              </w:rPr>
            </w:pPr>
            <w:r>
              <w:rPr>
                <w:rFonts w:ascii="Calibri" w:hAnsi="Calibri"/>
                <w:color w:val="000000"/>
              </w:rPr>
              <w:t>Rheolwr Rhanddeiliaid (Gogledd a Chanolbarth Cymru)</w:t>
            </w:r>
          </w:p>
        </w:tc>
      </w:tr>
      <w:tr w:rsidR="006E14AF" w:rsidRPr="006E14AF" w14:paraId="6B015D09" w14:textId="08EEAE8E" w:rsidTr="009853EB">
        <w:trPr>
          <w:trHeight w:val="300"/>
        </w:trPr>
        <w:tc>
          <w:tcPr>
            <w:tcW w:w="3400" w:type="dxa"/>
            <w:noWrap/>
            <w:hideMark/>
          </w:tcPr>
          <w:p w14:paraId="1ED84CA7" w14:textId="77777777" w:rsidR="006E14AF" w:rsidRPr="006E14AF" w:rsidRDefault="006E14AF" w:rsidP="006E14AF">
            <w:pPr>
              <w:rPr>
                <w:rFonts w:ascii="Calibri" w:eastAsia="Times New Roman" w:hAnsi="Calibri" w:cs="Calibri"/>
                <w:color w:val="000000"/>
              </w:rPr>
            </w:pPr>
            <w:r>
              <w:rPr>
                <w:rFonts w:ascii="Calibri" w:hAnsi="Calibri"/>
                <w:color w:val="000000"/>
              </w:rPr>
              <w:t xml:space="preserve">Helen </w:t>
            </w:r>
            <w:proofErr w:type="spellStart"/>
            <w:r>
              <w:rPr>
                <w:rFonts w:ascii="Calibri" w:hAnsi="Calibri"/>
                <w:color w:val="000000"/>
              </w:rPr>
              <w:t>Dale</w:t>
            </w:r>
            <w:proofErr w:type="spellEnd"/>
          </w:p>
        </w:tc>
        <w:tc>
          <w:tcPr>
            <w:tcW w:w="6093" w:type="dxa"/>
          </w:tcPr>
          <w:p w14:paraId="47AB33AF" w14:textId="13901FE9" w:rsidR="006E14AF" w:rsidRPr="006E14AF" w:rsidRDefault="00D73C9D" w:rsidP="006E14AF">
            <w:pPr>
              <w:rPr>
                <w:rFonts w:ascii="Calibri" w:eastAsia="Times New Roman" w:hAnsi="Calibri" w:cs="Calibri"/>
                <w:color w:val="000000"/>
              </w:rPr>
            </w:pPr>
            <w:r>
              <w:rPr>
                <w:rFonts w:ascii="Calibri" w:hAnsi="Calibri"/>
                <w:color w:val="000000"/>
              </w:rPr>
              <w:t>Rheolwr Rhanddeiliaid</w:t>
            </w:r>
          </w:p>
        </w:tc>
      </w:tr>
      <w:tr w:rsidR="006E14AF" w:rsidRPr="006E14AF" w14:paraId="138EBFC9" w14:textId="6D90183A" w:rsidTr="009853EB">
        <w:trPr>
          <w:trHeight w:val="300"/>
        </w:trPr>
        <w:tc>
          <w:tcPr>
            <w:tcW w:w="3400" w:type="dxa"/>
            <w:noWrap/>
            <w:hideMark/>
          </w:tcPr>
          <w:p w14:paraId="647264B7" w14:textId="77777777" w:rsidR="006E14AF" w:rsidRPr="006E14AF" w:rsidRDefault="006E14AF" w:rsidP="006E14AF">
            <w:pPr>
              <w:rPr>
                <w:rFonts w:ascii="Calibri" w:eastAsia="Times New Roman" w:hAnsi="Calibri" w:cs="Calibri"/>
                <w:color w:val="000000"/>
              </w:rPr>
            </w:pPr>
            <w:r>
              <w:rPr>
                <w:rFonts w:ascii="Calibri" w:hAnsi="Calibri"/>
                <w:color w:val="000000"/>
              </w:rPr>
              <w:t xml:space="preserve">Jamie </w:t>
            </w:r>
            <w:proofErr w:type="spellStart"/>
            <w:r>
              <w:rPr>
                <w:rFonts w:ascii="Calibri" w:hAnsi="Calibri"/>
                <w:color w:val="000000"/>
              </w:rPr>
              <w:t>Warner</w:t>
            </w:r>
            <w:proofErr w:type="spellEnd"/>
          </w:p>
        </w:tc>
        <w:tc>
          <w:tcPr>
            <w:tcW w:w="6093" w:type="dxa"/>
          </w:tcPr>
          <w:p w14:paraId="4BFE61C8" w14:textId="312164A3" w:rsidR="006E14AF" w:rsidRPr="006E14AF" w:rsidRDefault="008201B3" w:rsidP="006E14AF">
            <w:pPr>
              <w:rPr>
                <w:rFonts w:ascii="Calibri" w:eastAsia="Times New Roman" w:hAnsi="Calibri" w:cs="Calibri"/>
                <w:color w:val="000000"/>
              </w:rPr>
            </w:pPr>
            <w:r>
              <w:rPr>
                <w:rFonts w:ascii="Calibri" w:hAnsi="Calibri"/>
                <w:color w:val="000000"/>
              </w:rPr>
              <w:t>Swyddog Ymgysylltu â’r Gymuned</w:t>
            </w:r>
          </w:p>
        </w:tc>
      </w:tr>
      <w:tr w:rsidR="006E14AF" w:rsidRPr="006E14AF" w14:paraId="176F1297" w14:textId="458D0FBB" w:rsidTr="009853EB">
        <w:trPr>
          <w:trHeight w:val="300"/>
        </w:trPr>
        <w:tc>
          <w:tcPr>
            <w:tcW w:w="3400" w:type="dxa"/>
            <w:noWrap/>
            <w:hideMark/>
          </w:tcPr>
          <w:p w14:paraId="66604CCC" w14:textId="77777777" w:rsidR="006E14AF" w:rsidRPr="006E14AF" w:rsidRDefault="006E14AF" w:rsidP="006E14AF">
            <w:pPr>
              <w:rPr>
                <w:rFonts w:ascii="Calibri" w:eastAsia="Times New Roman" w:hAnsi="Calibri" w:cs="Calibri"/>
                <w:color w:val="000000"/>
              </w:rPr>
            </w:pPr>
            <w:proofErr w:type="spellStart"/>
            <w:r>
              <w:rPr>
                <w:rFonts w:ascii="Calibri" w:hAnsi="Calibri"/>
                <w:color w:val="000000"/>
              </w:rPr>
              <w:t>Kelsey</w:t>
            </w:r>
            <w:proofErr w:type="spellEnd"/>
            <w:r>
              <w:rPr>
                <w:rFonts w:ascii="Calibri" w:hAnsi="Calibri"/>
                <w:color w:val="000000"/>
              </w:rPr>
              <w:t xml:space="preserve"> </w:t>
            </w:r>
            <w:proofErr w:type="spellStart"/>
            <w:r>
              <w:rPr>
                <w:rFonts w:ascii="Calibri" w:hAnsi="Calibri"/>
                <w:color w:val="000000"/>
              </w:rPr>
              <w:t>Barcenilla</w:t>
            </w:r>
            <w:proofErr w:type="spellEnd"/>
          </w:p>
        </w:tc>
        <w:tc>
          <w:tcPr>
            <w:tcW w:w="6093" w:type="dxa"/>
          </w:tcPr>
          <w:p w14:paraId="4FA159E4" w14:textId="504AD0DE" w:rsidR="006E14AF" w:rsidRPr="006E14AF" w:rsidRDefault="00D73C9D" w:rsidP="006E14AF">
            <w:pPr>
              <w:rPr>
                <w:rFonts w:ascii="Calibri" w:eastAsia="Times New Roman" w:hAnsi="Calibri" w:cs="Calibri"/>
                <w:color w:val="000000"/>
              </w:rPr>
            </w:pPr>
            <w:r>
              <w:rPr>
                <w:rFonts w:ascii="Calibri" w:hAnsi="Calibri"/>
                <w:color w:val="000000"/>
              </w:rPr>
              <w:t>Rheolwr Rhanddeiliaid (Rhanbarth Caerdydd)</w:t>
            </w:r>
          </w:p>
        </w:tc>
      </w:tr>
      <w:tr w:rsidR="006E14AF" w:rsidRPr="006E14AF" w14:paraId="0D3BEE25" w14:textId="27824CBB" w:rsidTr="009853EB">
        <w:trPr>
          <w:trHeight w:val="300"/>
        </w:trPr>
        <w:tc>
          <w:tcPr>
            <w:tcW w:w="3400" w:type="dxa"/>
            <w:noWrap/>
            <w:hideMark/>
          </w:tcPr>
          <w:p w14:paraId="1B28F496" w14:textId="77777777" w:rsidR="006E14AF" w:rsidRPr="006E14AF" w:rsidRDefault="006E14AF" w:rsidP="006E14AF">
            <w:pPr>
              <w:rPr>
                <w:rFonts w:ascii="Calibri" w:eastAsia="Times New Roman" w:hAnsi="Calibri" w:cs="Calibri"/>
                <w:color w:val="000000"/>
              </w:rPr>
            </w:pPr>
            <w:r>
              <w:rPr>
                <w:rFonts w:ascii="Calibri" w:hAnsi="Calibri"/>
                <w:color w:val="000000"/>
              </w:rPr>
              <w:t>Laura Kendrick</w:t>
            </w:r>
          </w:p>
        </w:tc>
        <w:tc>
          <w:tcPr>
            <w:tcW w:w="6093" w:type="dxa"/>
          </w:tcPr>
          <w:p w14:paraId="4CC67867" w14:textId="335235B6" w:rsidR="006E14AF" w:rsidRPr="006E14AF" w:rsidRDefault="00182AE6" w:rsidP="006E14AF">
            <w:pPr>
              <w:rPr>
                <w:rFonts w:ascii="Calibri" w:eastAsia="Times New Roman" w:hAnsi="Calibri" w:cs="Calibri"/>
                <w:color w:val="000000"/>
              </w:rPr>
            </w:pPr>
            <w:r>
              <w:rPr>
                <w:rFonts w:ascii="Calibri" w:hAnsi="Calibri"/>
                <w:color w:val="000000"/>
              </w:rPr>
              <w:t>Partner Busnes Cyfathrebu (Gogledd Cymru)</w:t>
            </w:r>
          </w:p>
        </w:tc>
      </w:tr>
      <w:tr w:rsidR="006E14AF" w:rsidRPr="006E14AF" w14:paraId="5B44077B" w14:textId="3DC22B7F" w:rsidTr="009853EB">
        <w:trPr>
          <w:trHeight w:val="300"/>
        </w:trPr>
        <w:tc>
          <w:tcPr>
            <w:tcW w:w="3400" w:type="dxa"/>
            <w:noWrap/>
            <w:hideMark/>
          </w:tcPr>
          <w:p w14:paraId="4F2BB823" w14:textId="3F9D5287" w:rsidR="006E14AF" w:rsidRPr="003B6600" w:rsidRDefault="003B6600" w:rsidP="006E14AF">
            <w:pPr>
              <w:rPr>
                <w:rFonts w:ascii="Calibri" w:eastAsia="Times New Roman" w:hAnsi="Calibri" w:cs="Calibri"/>
              </w:rPr>
            </w:pPr>
            <w:r>
              <w:t>David O’Leary</w:t>
            </w:r>
          </w:p>
        </w:tc>
        <w:tc>
          <w:tcPr>
            <w:tcW w:w="6093" w:type="dxa"/>
          </w:tcPr>
          <w:p w14:paraId="5D0B75E3" w14:textId="4E43A2E0" w:rsidR="006E14AF" w:rsidRPr="003B6600" w:rsidRDefault="003B6600" w:rsidP="006E14AF">
            <w:pPr>
              <w:rPr>
                <w:rFonts w:ascii="Calibri" w:eastAsia="Times New Roman" w:hAnsi="Calibri" w:cs="Calibri"/>
              </w:rPr>
            </w:pPr>
            <w:r>
              <w:t>Cyfarwyddwr Masnachol a Phrofiad Cwsmeriaid</w:t>
            </w:r>
          </w:p>
        </w:tc>
      </w:tr>
      <w:tr w:rsidR="006E14AF" w:rsidRPr="006E14AF" w14:paraId="36E1D4E9" w14:textId="4219B279" w:rsidTr="009853EB">
        <w:trPr>
          <w:trHeight w:val="300"/>
        </w:trPr>
        <w:tc>
          <w:tcPr>
            <w:tcW w:w="3400" w:type="dxa"/>
            <w:noWrap/>
            <w:hideMark/>
          </w:tcPr>
          <w:p w14:paraId="5BDFE1AF" w14:textId="77777777" w:rsidR="006E14AF" w:rsidRPr="006E14AF" w:rsidRDefault="006E14AF" w:rsidP="006E14AF">
            <w:pPr>
              <w:rPr>
                <w:rFonts w:ascii="Calibri" w:eastAsia="Times New Roman" w:hAnsi="Calibri" w:cs="Calibri"/>
                <w:color w:val="000000"/>
              </w:rPr>
            </w:pPr>
            <w:r>
              <w:rPr>
                <w:rFonts w:ascii="Calibri" w:hAnsi="Calibri"/>
                <w:color w:val="000000"/>
              </w:rPr>
              <w:t xml:space="preserve">Lewis </w:t>
            </w:r>
            <w:proofErr w:type="spellStart"/>
            <w:r>
              <w:rPr>
                <w:rFonts w:ascii="Calibri" w:hAnsi="Calibri"/>
                <w:color w:val="000000"/>
              </w:rPr>
              <w:t>Brencher</w:t>
            </w:r>
            <w:proofErr w:type="spellEnd"/>
          </w:p>
        </w:tc>
        <w:tc>
          <w:tcPr>
            <w:tcW w:w="6093" w:type="dxa"/>
          </w:tcPr>
          <w:p w14:paraId="6EE0AE2F" w14:textId="57FFD485" w:rsidR="006E14AF" w:rsidRPr="006E14AF" w:rsidRDefault="00054774" w:rsidP="006E14AF">
            <w:pPr>
              <w:rPr>
                <w:rFonts w:ascii="Calibri" w:eastAsia="Times New Roman" w:hAnsi="Calibri" w:cs="Calibri"/>
                <w:color w:val="000000"/>
              </w:rPr>
            </w:pPr>
            <w:r>
              <w:rPr>
                <w:rFonts w:ascii="Calibri" w:hAnsi="Calibri"/>
                <w:color w:val="000000"/>
              </w:rPr>
              <w:t xml:space="preserve">Cyfarwyddwr Cyfathrebu ac Ymgysylltu </w:t>
            </w:r>
          </w:p>
        </w:tc>
      </w:tr>
      <w:tr w:rsidR="00774653" w:rsidRPr="006E14AF" w14:paraId="1344EA1C" w14:textId="77777777" w:rsidTr="009853EB">
        <w:trPr>
          <w:trHeight w:val="300"/>
        </w:trPr>
        <w:tc>
          <w:tcPr>
            <w:tcW w:w="3400" w:type="dxa"/>
            <w:noWrap/>
          </w:tcPr>
          <w:p w14:paraId="356EB9DF" w14:textId="56AACD98" w:rsidR="00774653" w:rsidRPr="006E14AF" w:rsidRDefault="00774653" w:rsidP="006E14AF">
            <w:pPr>
              <w:rPr>
                <w:rFonts w:ascii="Calibri" w:eastAsia="Times New Roman" w:hAnsi="Calibri" w:cs="Calibri"/>
                <w:color w:val="000000"/>
              </w:rPr>
            </w:pPr>
            <w:r>
              <w:rPr>
                <w:rFonts w:ascii="Calibri" w:hAnsi="Calibri"/>
                <w:color w:val="000000"/>
              </w:rPr>
              <w:t>Matthew Breese</w:t>
            </w:r>
          </w:p>
        </w:tc>
        <w:tc>
          <w:tcPr>
            <w:tcW w:w="6093" w:type="dxa"/>
          </w:tcPr>
          <w:p w14:paraId="73DD7E58" w14:textId="3706DA3C" w:rsidR="00774653" w:rsidRPr="006E14AF" w:rsidRDefault="00054774" w:rsidP="006E14AF">
            <w:pPr>
              <w:rPr>
                <w:rFonts w:ascii="Calibri" w:eastAsia="Times New Roman" w:hAnsi="Calibri" w:cs="Calibri"/>
                <w:color w:val="000000"/>
              </w:rPr>
            </w:pPr>
            <w:r>
              <w:rPr>
                <w:rFonts w:ascii="Calibri" w:hAnsi="Calibri"/>
                <w:color w:val="000000"/>
              </w:rPr>
              <w:t>Rheolwr Brand</w:t>
            </w:r>
          </w:p>
        </w:tc>
      </w:tr>
      <w:tr w:rsidR="006E14AF" w:rsidRPr="006E14AF" w14:paraId="0D96438B" w14:textId="2AA4AF0A" w:rsidTr="009853EB">
        <w:trPr>
          <w:trHeight w:val="300"/>
        </w:trPr>
        <w:tc>
          <w:tcPr>
            <w:tcW w:w="3400" w:type="dxa"/>
            <w:noWrap/>
            <w:hideMark/>
          </w:tcPr>
          <w:p w14:paraId="10B1BC6C" w14:textId="77777777" w:rsidR="006E14AF" w:rsidRPr="006E14AF" w:rsidRDefault="006E14AF" w:rsidP="006E14AF">
            <w:pPr>
              <w:rPr>
                <w:rFonts w:ascii="Calibri" w:eastAsia="Times New Roman" w:hAnsi="Calibri" w:cs="Calibri"/>
                <w:color w:val="000000"/>
              </w:rPr>
            </w:pPr>
            <w:r>
              <w:rPr>
                <w:rFonts w:ascii="Calibri" w:hAnsi="Calibri"/>
                <w:color w:val="000000"/>
              </w:rPr>
              <w:t>Lowri Joyce</w:t>
            </w:r>
          </w:p>
        </w:tc>
        <w:tc>
          <w:tcPr>
            <w:tcW w:w="6093" w:type="dxa"/>
          </w:tcPr>
          <w:p w14:paraId="0ADBCB5B" w14:textId="0108E44F" w:rsidR="006E14AF" w:rsidRPr="006E14AF" w:rsidRDefault="00C66E93" w:rsidP="006E14AF">
            <w:pPr>
              <w:rPr>
                <w:rFonts w:ascii="Calibri" w:eastAsia="Times New Roman" w:hAnsi="Calibri" w:cs="Calibri"/>
                <w:color w:val="000000"/>
              </w:rPr>
            </w:pPr>
            <w:r>
              <w:rPr>
                <w:rFonts w:ascii="Calibri" w:hAnsi="Calibri"/>
                <w:color w:val="000000"/>
              </w:rPr>
              <w:t xml:space="preserve">Pennaeth Cymunedol ac Ymgysylltu â Rhanddeiliaid </w:t>
            </w:r>
          </w:p>
        </w:tc>
      </w:tr>
      <w:tr w:rsidR="006E14AF" w:rsidRPr="006E14AF" w14:paraId="097C9561" w14:textId="3F2FE857" w:rsidTr="009853EB">
        <w:trPr>
          <w:trHeight w:val="300"/>
        </w:trPr>
        <w:tc>
          <w:tcPr>
            <w:tcW w:w="3400" w:type="dxa"/>
            <w:noWrap/>
            <w:hideMark/>
          </w:tcPr>
          <w:p w14:paraId="58A9E9D6" w14:textId="77777777" w:rsidR="006E14AF" w:rsidRPr="006E14AF" w:rsidRDefault="006E14AF" w:rsidP="006E14AF">
            <w:pPr>
              <w:rPr>
                <w:rFonts w:ascii="Calibri" w:eastAsia="Times New Roman" w:hAnsi="Calibri" w:cs="Calibri"/>
                <w:color w:val="000000"/>
              </w:rPr>
            </w:pPr>
            <w:proofErr w:type="spellStart"/>
            <w:r>
              <w:rPr>
                <w:rFonts w:ascii="Calibri" w:hAnsi="Calibri"/>
                <w:color w:val="000000"/>
              </w:rPr>
              <w:t>Melanie</w:t>
            </w:r>
            <w:proofErr w:type="spellEnd"/>
            <w:r>
              <w:rPr>
                <w:rFonts w:ascii="Calibri" w:hAnsi="Calibri"/>
                <w:color w:val="000000"/>
              </w:rPr>
              <w:t xml:space="preserve"> </w:t>
            </w:r>
            <w:proofErr w:type="spellStart"/>
            <w:r>
              <w:rPr>
                <w:rFonts w:ascii="Calibri" w:hAnsi="Calibri"/>
                <w:color w:val="000000"/>
              </w:rPr>
              <w:t>Lawton</w:t>
            </w:r>
            <w:proofErr w:type="spellEnd"/>
          </w:p>
        </w:tc>
        <w:tc>
          <w:tcPr>
            <w:tcW w:w="6093" w:type="dxa"/>
          </w:tcPr>
          <w:p w14:paraId="2BF13363" w14:textId="150746F2" w:rsidR="006E14AF" w:rsidRPr="006E14AF" w:rsidRDefault="009853EB" w:rsidP="006E14AF">
            <w:pPr>
              <w:rPr>
                <w:rFonts w:ascii="Calibri" w:eastAsia="Times New Roman" w:hAnsi="Calibri" w:cs="Calibri"/>
                <w:color w:val="000000"/>
              </w:rPr>
            </w:pPr>
            <w:r>
              <w:rPr>
                <w:rFonts w:ascii="Calibri" w:hAnsi="Calibri"/>
                <w:color w:val="000000"/>
              </w:rPr>
              <w:t>Rheolwr Rheilffyrdd Cymunedol (Gogledd Cymru)</w:t>
            </w:r>
          </w:p>
        </w:tc>
      </w:tr>
    </w:tbl>
    <w:p w14:paraId="38ED8E54" w14:textId="77777777" w:rsidR="008C0E2C" w:rsidRPr="00A71994" w:rsidRDefault="008C0E2C" w:rsidP="00EC6CC3">
      <w:pPr>
        <w:rPr>
          <w:rFonts w:cstheme="minorHAnsi"/>
        </w:rPr>
      </w:pPr>
    </w:p>
    <w:p w14:paraId="0DF6B30C" w14:textId="77777777" w:rsidR="005D1BDB" w:rsidRPr="00A71994" w:rsidRDefault="005D1BDB" w:rsidP="00D46547">
      <w:pPr>
        <w:pBdr>
          <w:bottom w:val="single" w:sz="12" w:space="1" w:color="auto"/>
        </w:pBdr>
        <w:rPr>
          <w:rFonts w:cstheme="minorHAnsi"/>
          <w:b/>
          <w:bCs/>
          <w:color w:val="000000" w:themeColor="text1"/>
        </w:rPr>
      </w:pPr>
    </w:p>
    <w:p w14:paraId="4698A75E" w14:textId="188973E7" w:rsidR="008F2D82" w:rsidRPr="00A71994" w:rsidRDefault="008F2D82" w:rsidP="00D95D52">
      <w:pPr>
        <w:rPr>
          <w:rFonts w:cstheme="minorHAnsi"/>
          <w:b/>
          <w:bCs/>
          <w:color w:val="FF0000"/>
        </w:rPr>
      </w:pPr>
      <w:r>
        <w:rPr>
          <w:b/>
          <w:color w:val="FF0000"/>
        </w:rPr>
        <w:t>Nodyn gan y Cadeirydd, Gail Jones</w:t>
      </w:r>
    </w:p>
    <w:p w14:paraId="523203A1" w14:textId="7AEE0ABA" w:rsidR="00D46547" w:rsidRPr="00D55026" w:rsidRDefault="19F4DBB6" w:rsidP="54E5A944">
      <w:pPr>
        <w:pStyle w:val="NormalWeb"/>
        <w:pBdr>
          <w:bottom w:val="single" w:sz="12" w:space="1" w:color="auto"/>
        </w:pBdr>
        <w:rPr>
          <w:rFonts w:asciiTheme="minorHAnsi" w:eastAsia="Arial" w:hAnsiTheme="minorHAnsi" w:cstheme="minorBidi"/>
          <w:color w:val="000000" w:themeColor="text1"/>
          <w:sz w:val="22"/>
          <w:szCs w:val="22"/>
          <w:highlight w:val="yellow"/>
        </w:rPr>
      </w:pPr>
      <w:r>
        <w:rPr>
          <w:rFonts w:asciiTheme="minorHAnsi" w:hAnsiTheme="minorHAnsi"/>
          <w:color w:val="000000" w:themeColor="text1"/>
          <w:sz w:val="22"/>
        </w:rPr>
        <w:t>“Hoffwn ddiolch i’n holl aelodau am ddod i’n seithfed Fforwm Rhanbarthol Gogledd a Chanolbarth Cymru. Hoffwn ddiolch i’n cyflwynwyr ac atgoffa’r aelodau y bydd cyfle i ofyn cwestiynau ar ôl pob cyflwyniad. Dywedodd Gail y byddai’r cyfarfod yn cael ei recordio. Nid oedd gwrthwynebiad i hyn.</w:t>
      </w:r>
    </w:p>
    <w:p w14:paraId="3D5124AE" w14:textId="0C2C848F" w:rsidR="00D46547" w:rsidRPr="00A71994" w:rsidRDefault="493F6D3D" w:rsidP="00D46547">
      <w:pPr>
        <w:pBdr>
          <w:bottom w:val="single" w:sz="12" w:space="1" w:color="auto"/>
        </w:pBdr>
        <w:spacing w:line="276" w:lineRule="auto"/>
        <w:rPr>
          <w:rFonts w:cstheme="minorHAnsi"/>
          <w:i/>
          <w:iCs/>
          <w:color w:val="000000" w:themeColor="text1"/>
        </w:rPr>
      </w:pPr>
      <w:r>
        <w:rPr>
          <w:i/>
          <w:color w:val="000000" w:themeColor="text1"/>
        </w:rPr>
        <w:t xml:space="preserve">                                                                                </w:t>
      </w:r>
    </w:p>
    <w:p w14:paraId="5D07B5F4" w14:textId="77777777" w:rsidR="00D55026" w:rsidRDefault="003639CE" w:rsidP="00D55026">
      <w:pPr>
        <w:spacing w:line="276" w:lineRule="auto"/>
        <w:rPr>
          <w:rFonts w:cstheme="minorHAnsi"/>
          <w:b/>
          <w:bCs/>
          <w:color w:val="FF0000"/>
        </w:rPr>
      </w:pPr>
      <w:r>
        <w:rPr>
          <w:b/>
          <w:color w:val="FF0000"/>
        </w:rPr>
        <w:t xml:space="preserve">Agenda </w:t>
      </w:r>
    </w:p>
    <w:p w14:paraId="7639F1CA" w14:textId="127CFFEA" w:rsidR="003266C4" w:rsidRPr="003266C4" w:rsidRDefault="003266C4" w:rsidP="4C20063E">
      <w:pPr>
        <w:pStyle w:val="ListParagraph"/>
        <w:numPr>
          <w:ilvl w:val="0"/>
          <w:numId w:val="26"/>
        </w:numPr>
        <w:spacing w:line="276" w:lineRule="auto"/>
        <w:rPr>
          <w:rFonts w:cstheme="minorBidi"/>
          <w:b/>
          <w:bCs/>
          <w:color w:val="FF0000"/>
          <w:sz w:val="24"/>
          <w:szCs w:val="24"/>
        </w:rPr>
      </w:pPr>
      <w:r>
        <w:rPr>
          <w:b/>
          <w:color w:val="FF0000"/>
          <w:sz w:val="24"/>
        </w:rPr>
        <w:t xml:space="preserve">Cyflwyniadau </w:t>
      </w:r>
    </w:p>
    <w:p w14:paraId="28933AF9" w14:textId="5E249530" w:rsidR="000F16C5" w:rsidRPr="00D55026" w:rsidRDefault="002521FC" w:rsidP="003266C4">
      <w:pPr>
        <w:pStyle w:val="ListParagraph"/>
        <w:spacing w:line="276" w:lineRule="auto"/>
        <w:rPr>
          <w:rFonts w:cstheme="minorHAnsi"/>
          <w:b/>
          <w:bCs/>
          <w:color w:val="FF0000"/>
        </w:rPr>
      </w:pPr>
      <w:r>
        <w:rPr>
          <w:b/>
          <w:color w:val="FF0000"/>
        </w:rPr>
        <w:t>Gail Jones, Rheolwr Rhanddeiliaid Gogledd Cymru (Cadeirydd), Trafnidiaeth Cymru</w:t>
      </w:r>
    </w:p>
    <w:p w14:paraId="29FBB06C" w14:textId="6BBBF204" w:rsidR="000F16C5" w:rsidRPr="00A71994" w:rsidRDefault="0086621D" w:rsidP="6D853A96">
      <w:pPr>
        <w:pStyle w:val="04textindentedfirstpara"/>
        <w:tabs>
          <w:tab w:val="clear" w:pos="1454"/>
          <w:tab w:val="right" w:pos="1161"/>
        </w:tabs>
        <w:spacing w:before="120" w:after="120"/>
        <w:ind w:left="0" w:firstLine="0"/>
        <w:rPr>
          <w:rFonts w:asciiTheme="minorHAnsi" w:eastAsia="Arial" w:hAnsiTheme="minorHAnsi"/>
          <w:color w:val="0D0D0D" w:themeColor="text1" w:themeTint="F2"/>
          <w:sz w:val="22"/>
          <w:szCs w:val="22"/>
        </w:rPr>
      </w:pPr>
      <w:r>
        <w:rPr>
          <w:rFonts w:asciiTheme="minorHAnsi" w:hAnsiTheme="minorHAnsi"/>
          <w:sz w:val="22"/>
        </w:rPr>
        <w:t xml:space="preserve">Croesawodd Gail Jones bawb i’r fforwm ac aeth drwy’r sleidiau rhagarweiniol a’r newyddion diweddaraf am </w:t>
      </w:r>
      <w:proofErr w:type="spellStart"/>
      <w:r>
        <w:rPr>
          <w:rFonts w:asciiTheme="minorHAnsi" w:hAnsiTheme="minorHAnsi"/>
          <w:sz w:val="22"/>
        </w:rPr>
        <w:t>Covid</w:t>
      </w:r>
      <w:proofErr w:type="spellEnd"/>
      <w:r>
        <w:rPr>
          <w:rFonts w:asciiTheme="minorHAnsi" w:hAnsiTheme="minorHAnsi"/>
          <w:sz w:val="22"/>
        </w:rPr>
        <w:t xml:space="preserve">.  Aeth Gail drwy’r agenda a nododd y sesiwn Grŵp Trafod Cludiant a gofynnodd i aelodau’r fforwm gymryd rhan a rhoi eu hadborth. </w:t>
      </w:r>
    </w:p>
    <w:p w14:paraId="1FF68C2E" w14:textId="28ED309E" w:rsidR="00AF34CA" w:rsidRPr="00A71994" w:rsidRDefault="00AF34CA" w:rsidP="003639CE">
      <w:pPr>
        <w:rPr>
          <w:rFonts w:cstheme="minorHAnsi"/>
        </w:rPr>
      </w:pPr>
    </w:p>
    <w:p w14:paraId="66ACBE4A" w14:textId="700305AC" w:rsidR="006115C9" w:rsidRPr="003266C4" w:rsidRDefault="003778AE" w:rsidP="4C20063E">
      <w:pPr>
        <w:pStyle w:val="ListParagraph"/>
        <w:numPr>
          <w:ilvl w:val="0"/>
          <w:numId w:val="26"/>
        </w:numPr>
        <w:rPr>
          <w:rFonts w:eastAsiaTheme="minorEastAsia" w:cstheme="minorBidi"/>
          <w:b/>
          <w:bCs/>
          <w:color w:val="FF0000"/>
          <w:sz w:val="24"/>
          <w:szCs w:val="24"/>
        </w:rPr>
      </w:pPr>
      <w:r>
        <w:rPr>
          <w:b/>
          <w:color w:val="FF0000"/>
          <w:sz w:val="24"/>
        </w:rPr>
        <w:t xml:space="preserve">Y diweddaraf am </w:t>
      </w:r>
      <w:proofErr w:type="spellStart"/>
      <w:r>
        <w:rPr>
          <w:b/>
          <w:color w:val="FF0000"/>
          <w:sz w:val="24"/>
        </w:rPr>
        <w:t>TrC</w:t>
      </w:r>
      <w:proofErr w:type="spellEnd"/>
    </w:p>
    <w:p w14:paraId="3295794D" w14:textId="162255A4" w:rsidR="003266C4" w:rsidRPr="003266C4" w:rsidRDefault="003778AE" w:rsidP="5C2681D0">
      <w:pPr>
        <w:pStyle w:val="ListParagraph"/>
        <w:rPr>
          <w:rFonts w:asciiTheme="minorHAnsi" w:hAnsiTheme="minorHAnsi" w:cstheme="minorBidi"/>
          <w:b/>
          <w:bCs/>
          <w:color w:val="FF0000"/>
        </w:rPr>
      </w:pPr>
      <w:r>
        <w:rPr>
          <w:rFonts w:asciiTheme="minorHAnsi" w:hAnsiTheme="minorHAnsi"/>
          <w:b/>
          <w:color w:val="FF0000"/>
        </w:rPr>
        <w:t xml:space="preserve">Lewis </w:t>
      </w:r>
      <w:proofErr w:type="spellStart"/>
      <w:r>
        <w:rPr>
          <w:rFonts w:asciiTheme="minorHAnsi" w:hAnsiTheme="minorHAnsi"/>
          <w:b/>
          <w:color w:val="FF0000"/>
        </w:rPr>
        <w:t>Brencher</w:t>
      </w:r>
      <w:proofErr w:type="spellEnd"/>
      <w:r>
        <w:rPr>
          <w:rFonts w:asciiTheme="minorHAnsi" w:hAnsiTheme="minorHAnsi"/>
          <w:b/>
          <w:color w:val="FF0000"/>
        </w:rPr>
        <w:t>, Cyfarwyddwr Cyfathrebu ac Ymgysylltu, Trafnidiaeth Cymru</w:t>
      </w:r>
    </w:p>
    <w:p w14:paraId="7C2DFAC3" w14:textId="20F5BC26" w:rsidR="006115C9" w:rsidRPr="00A71994" w:rsidRDefault="006115C9" w:rsidP="023BA493">
      <w:pPr>
        <w:rPr>
          <w:rFonts w:cstheme="minorHAnsi"/>
        </w:rPr>
      </w:pPr>
    </w:p>
    <w:p w14:paraId="5171BCA2" w14:textId="77777777" w:rsidR="00BC5421" w:rsidRDefault="00856DBE" w:rsidP="6D853A96">
      <w:r>
        <w:t xml:space="preserve">Rhoddodd Lewis grynodeb lefel uchel, gan nodi ei fod wedi bod yn gyfnod diddorol a heriol, gyda sawl storm yn effeithio ar wasanaethau ac yn tynnu sylw at effaith newid yn yr hinsawdd ar y rhwydwaith a’r angen i gynyddu cydnerthedd o amgylch hyn. Soniodd hefyd am yr amrywiolyn </w:t>
      </w:r>
      <w:proofErr w:type="spellStart"/>
      <w:r>
        <w:t>Omicron</w:t>
      </w:r>
      <w:proofErr w:type="spellEnd"/>
      <w:r>
        <w:t xml:space="preserve"> a oedd yn golygu rhai gostyngiadau yn yr amserlen, a chynnydd sydyn mwy diweddar sy’n golygu bod y gwaith o adfer yr amserlen wedi cael ei wthio’n ôl i ganol mis Ebrill.</w:t>
      </w:r>
    </w:p>
    <w:p w14:paraId="4D008EF6" w14:textId="378CBDC9" w:rsidR="6D853A96" w:rsidRDefault="00BC5421" w:rsidP="6D853A96">
      <w:r>
        <w:t xml:space="preserve">Mae’r elfennau cadarnhaol i’w cymryd o’r cyfnod yn cynnwys adferiad sylweddol yn nifer y teithwyr, yn enwedig o ran hamdden dros y penwythnos. Ond mae bwlch o hyd yn y farchnad teithio traddodiadol i gymudwyr. </w:t>
      </w:r>
    </w:p>
    <w:p w14:paraId="2D599F76" w14:textId="14F0C65B" w:rsidR="00EC6C51" w:rsidRDefault="00EC6C51" w:rsidP="6D853A96">
      <w:r>
        <w:t xml:space="preserve">Soniodd Lewis am ddatblygiadau o ran cerbydau newydd, cynnydd mewn gwasanaethau a gwella gorsafoedd, er bod </w:t>
      </w:r>
      <w:proofErr w:type="spellStart"/>
      <w:r>
        <w:t>Covid</w:t>
      </w:r>
      <w:proofErr w:type="spellEnd"/>
      <w:r>
        <w:t xml:space="preserve"> wedi achosi oedi, mae’r gwaith hwn yn parhau. Yn ogystal â rhai materion yn ymwneud â’r gadwyn gyflenwi a achoswyd gan y rhyfel yn Wcráin, ac rydym yn gweithio’n galed i’w cyfyngu.</w:t>
      </w:r>
    </w:p>
    <w:p w14:paraId="73F65158" w14:textId="47D67B94" w:rsidR="00523850" w:rsidRDefault="003E0F99" w:rsidP="6D853A96">
      <w:r>
        <w:t xml:space="preserve">Nododd Lewis fod </w:t>
      </w:r>
      <w:proofErr w:type="spellStart"/>
      <w:r>
        <w:t>TrC</w:t>
      </w:r>
      <w:proofErr w:type="spellEnd"/>
      <w:r>
        <w:t xml:space="preserve"> yn cydnabod ein rôl o ran hwyluso teithio i’r rhai mae costau byw a’r argyfwng tanwydd presennol yn effeithio’n anghymesur arnynt, gan sicrhau bod trafnidiaeth gyhoeddus yn dal yn ddewis ymarferol i bobl. Edrych yn barhaus ar gost a dewisiadau o ran tocynnau, ac wrth gwrs sicrhau ein bod ni’n darparu’r gwasanaeth mwyaf dibynadwy posibl wrth i gost rhedeg ceir gynyddu.</w:t>
      </w:r>
    </w:p>
    <w:p w14:paraId="05398BC9" w14:textId="6E1DE747" w:rsidR="009A3666" w:rsidRDefault="00BA468F" w:rsidP="6D853A96">
      <w:r>
        <w:t xml:space="preserve">Yn y tymor hwy, mae gan </w:t>
      </w:r>
      <w:proofErr w:type="spellStart"/>
      <w:r>
        <w:t>TrC</w:t>
      </w:r>
      <w:proofErr w:type="spellEnd"/>
      <w:r>
        <w:t xml:space="preserve"> darged clir a heriol o ran newid moddol a datgarboneiddio. Cyfres barhaus o welliannau, sy’n cyflawni’r hyn rydym wedi ymrwymo </w:t>
      </w:r>
      <w:proofErr w:type="spellStart"/>
      <w:r>
        <w:t>iddo’n</w:t>
      </w:r>
      <w:proofErr w:type="spellEnd"/>
      <w:r>
        <w:t xml:space="preserve"> barod ac sy’n chwilio am gyfleoedd yn y dyfodol i barhau i ddatblygu pethau fel Metro Gogledd Cymru.</w:t>
      </w:r>
    </w:p>
    <w:p w14:paraId="1CCA47CA" w14:textId="30848679" w:rsidR="009A3666" w:rsidRDefault="009A3666" w:rsidP="6D853A96">
      <w:r>
        <w:t>Cafwyd trafodaeth ynghylch sut mae arferion teithio pobl wedi newid o ran gweithio gartref, gweithio cyfunol, a chymudwyr traddodiadol. Dywedodd Claire Wi</w:t>
      </w:r>
      <w:r w:rsidR="008B07A8">
        <w:t>l</w:t>
      </w:r>
      <w:r>
        <w:t>liams fod pobl yng Ngheredigion yn dal i weithio gartref yn bennaf, ac mewn ardaloedd gwledig mae dibyniaeth fawr ar geir o hyd.</w:t>
      </w:r>
    </w:p>
    <w:p w14:paraId="72590F07" w14:textId="0F100B89" w:rsidR="00BA468F" w:rsidRDefault="00BA468F" w:rsidP="6D853A96"/>
    <w:p w14:paraId="34CA59F5" w14:textId="241A0281" w:rsidR="00382BDD" w:rsidRDefault="008D3276" w:rsidP="6D853A96">
      <w:r>
        <w:t xml:space="preserve">Mae Nick Smith o Avanti West </w:t>
      </w:r>
      <w:proofErr w:type="spellStart"/>
      <w:r>
        <w:t>Coast</w:t>
      </w:r>
      <w:proofErr w:type="spellEnd"/>
      <w:r>
        <w:t xml:space="preserve"> yn adleisio’r hyn a </w:t>
      </w:r>
      <w:proofErr w:type="spellStart"/>
      <w:r>
        <w:t>ddywedwyd</w:t>
      </w:r>
      <w:proofErr w:type="spellEnd"/>
      <w:r>
        <w:t xml:space="preserve"> am deithio hamdden, ond mae teithio busnes yn dal yn is na’r lefelau arferol ar ôl y pandemig. Mae’n anodd cymharu lefelau aildroseddu â’r lefelau presennol ac mae’n bosibl nad ydynt mor fuddiol â hynny. Mae Avanti yn edrych tua’r dyfodol i gynyddu gwasanaethau uniongyrchol i ogledd Cymru o fis Mai ymlaen, ar sail y tueddiadau o ran adferiad maent wedi eu gweld. Nododd Lewis ei bod yn bwysig edrych ar ddata i deilwra gwasanaethau i’r galw presennol, yn hytrach na beth oedd y galw cyn y pandemig, i ddiwallu anghenion ein teithwyr. Bydd Avanti a </w:t>
      </w:r>
      <w:proofErr w:type="spellStart"/>
      <w:r>
        <w:t>TrC</w:t>
      </w:r>
      <w:proofErr w:type="spellEnd"/>
      <w:r>
        <w:t xml:space="preserve"> yn cydweithio ar hyn.</w:t>
      </w:r>
    </w:p>
    <w:p w14:paraId="144BCAD8" w14:textId="77777777" w:rsidR="00382BDD" w:rsidRPr="00856DBE" w:rsidRDefault="00382BDD" w:rsidP="6D853A96"/>
    <w:p w14:paraId="7DD6B33C" w14:textId="571A8127" w:rsidR="00F76318" w:rsidRDefault="00F76318" w:rsidP="00112634">
      <w:pPr>
        <w:pStyle w:val="ListParagraph"/>
        <w:numPr>
          <w:ilvl w:val="0"/>
          <w:numId w:val="26"/>
        </w:numPr>
        <w:rPr>
          <w:b/>
          <w:bCs/>
          <w:color w:val="FF0000"/>
        </w:rPr>
      </w:pPr>
      <w:r>
        <w:rPr>
          <w:b/>
          <w:color w:val="FF0000"/>
        </w:rPr>
        <w:t>Ymgyrch Adfer</w:t>
      </w:r>
    </w:p>
    <w:p w14:paraId="6A79B2DD" w14:textId="396DD3A7" w:rsidR="00EA5FAD" w:rsidRDefault="00112634" w:rsidP="00F76318">
      <w:pPr>
        <w:pStyle w:val="ListParagraph"/>
        <w:rPr>
          <w:b/>
          <w:bCs/>
          <w:color w:val="FF0000"/>
        </w:rPr>
      </w:pPr>
      <w:r>
        <w:rPr>
          <w:b/>
          <w:color w:val="FF0000"/>
        </w:rPr>
        <w:t>Matthew Breese, Rheolwr Brand, Trafnidiaeth Cymru</w:t>
      </w:r>
    </w:p>
    <w:p w14:paraId="455D8868" w14:textId="3046D659" w:rsidR="005E4BC9" w:rsidRDefault="005E4BC9" w:rsidP="00F76318">
      <w:pPr>
        <w:pStyle w:val="ListParagraph"/>
        <w:rPr>
          <w:b/>
          <w:bCs/>
          <w:color w:val="FF0000"/>
        </w:rPr>
      </w:pPr>
    </w:p>
    <w:p w14:paraId="2899E2A2" w14:textId="739E462D" w:rsidR="005E4BC9" w:rsidRDefault="000B379C" w:rsidP="005E4BC9">
      <w:r>
        <w:t xml:space="preserve">Rhoddodd Matthew drosolwg i’r fforwm o’r ymgyrch adfer, ymateb </w:t>
      </w:r>
      <w:proofErr w:type="spellStart"/>
      <w:r>
        <w:t>TrC</w:t>
      </w:r>
      <w:proofErr w:type="spellEnd"/>
      <w:r>
        <w:t xml:space="preserve"> i </w:t>
      </w:r>
      <w:proofErr w:type="spellStart"/>
      <w:r>
        <w:t>Covid</w:t>
      </w:r>
      <w:proofErr w:type="spellEnd"/>
      <w:r>
        <w:t xml:space="preserve"> ac annog pobl i ddefnyddio trafnidiaeth gyhoeddus. Dyma ymgyrch farchnata aml-ddull gyntaf </w:t>
      </w:r>
      <w:proofErr w:type="spellStart"/>
      <w:r>
        <w:t>TrC</w:t>
      </w:r>
      <w:proofErr w:type="spellEnd"/>
      <w:r>
        <w:t xml:space="preserve">, sy’n cynnwys rheilffyrdd, bysiau a theithio llesol. Mae’r ymgyrch ‘Rhwydwaith Cymdeithasol Go Iawn’ newydd gael ei lansio ar draws pob sianel cyfryngau. </w:t>
      </w:r>
    </w:p>
    <w:p w14:paraId="40E16D24" w14:textId="782D113D" w:rsidR="0003383C" w:rsidRDefault="004F022E" w:rsidP="005E4BC9">
      <w:r>
        <w:t xml:space="preserve">Y gobaith yw adeiladu brand </w:t>
      </w:r>
      <w:proofErr w:type="spellStart"/>
      <w:r>
        <w:t>TrC</w:t>
      </w:r>
      <w:proofErr w:type="spellEnd"/>
      <w:r>
        <w:t xml:space="preserve"> ac annog newid ymddygiad, gan annog pobl i ystyried defnyddio trafnidiaeth gyhoeddus. Annog pobl i gofleidio trafnidiaeth gynaliadwy ar ôl y pandemig wrth ddychwelyd i’r gwaith, ail-ddarganfod lleoedd, ac ailgysylltu â phobl. Drwy ddefnyddio’r pandemig fel cyfle i ail-lunio delwedd gadarnhaol o drafnidiaeth gyhoeddus yng Nghymru ar gyfer y dyfodol. </w:t>
      </w:r>
    </w:p>
    <w:p w14:paraId="73FB4FF0" w14:textId="60DC5504" w:rsidR="004B62ED" w:rsidRDefault="004B62ED" w:rsidP="005E4BC9">
      <w:r>
        <w:t xml:space="preserve">Dangosodd Matthew ffilm fer i ni a oedd yn crynhoi’r ymgyrch, ac yna’r hysbyseb 60 eiliad ar y teledu. Nod yr hysbyseb yw gosod trafnidiaeth gyhoeddus fel hwylusydd ar gyfer ailgysylltu mewn bywyd go iawn yn hytrach na’r byd digidol rydyn ni wedi dibynnu arno drwy gydol </w:t>
      </w:r>
      <w:proofErr w:type="spellStart"/>
      <w:r>
        <w:t>Covid</w:t>
      </w:r>
      <w:proofErr w:type="spellEnd"/>
      <w:r>
        <w:t xml:space="preserve">. </w:t>
      </w:r>
    </w:p>
    <w:p w14:paraId="2584E57D" w14:textId="6B8500A6" w:rsidR="00952432" w:rsidRDefault="00952432" w:rsidP="005E4BC9">
      <w:r>
        <w:t xml:space="preserve">Dangosodd Matthew ffilm farchnata benodol i’r rheilffordd i aelodau’r fforwm a rhywfaint o ddelweddaeth sy’n annog rhyngweithio go iawn ar-lein. Negeseuon ar gyfer teithio llesol sy’n canolbwyntio ar y llesiant meddyliol a chorfforol sy’n gallu deillio o deithio’n fwy llesol. </w:t>
      </w:r>
    </w:p>
    <w:p w14:paraId="6876D929" w14:textId="3C717381" w:rsidR="0044129E" w:rsidRDefault="00D93A68" w:rsidP="005E4BC9">
      <w:r>
        <w:t xml:space="preserve">Rydym wedi creu pecyn cymorth i randdeiliaid y byddwn yn ei rannu â’n rhanddeiliaid er mwyn eu galluogi i gefnogi’r ymgyrch. Mae hyn yn cynnwys asedau dwyieithog a chyfochrog y gellir eu defnyddio, a gall partneriaid ychwanegu eu logos a’u brand at y rhain. </w:t>
      </w:r>
    </w:p>
    <w:p w14:paraId="575C8577" w14:textId="6F4EAEF4" w:rsidR="0003383C" w:rsidRPr="005E4BC9" w:rsidRDefault="00DF4BCE" w:rsidP="005E4BC9">
      <w:r>
        <w:t xml:space="preserve">Gofynnodd Alex </w:t>
      </w:r>
      <w:proofErr w:type="spellStart"/>
      <w:r>
        <w:t>Woodall</w:t>
      </w:r>
      <w:proofErr w:type="spellEnd"/>
      <w:r>
        <w:t xml:space="preserve">, o Transport </w:t>
      </w:r>
      <w:proofErr w:type="spellStart"/>
      <w:r>
        <w:t>for</w:t>
      </w:r>
      <w:proofErr w:type="spellEnd"/>
      <w:r>
        <w:t xml:space="preserve"> </w:t>
      </w:r>
      <w:proofErr w:type="spellStart"/>
      <w:r>
        <w:t>Greater</w:t>
      </w:r>
      <w:proofErr w:type="spellEnd"/>
      <w:r>
        <w:t xml:space="preserve"> </w:t>
      </w:r>
      <w:proofErr w:type="spellStart"/>
      <w:r>
        <w:t>Manchester</w:t>
      </w:r>
      <w:proofErr w:type="spellEnd"/>
      <w:r>
        <w:t xml:space="preserve">, am ba hyd y bydd yr ymgyrch yn rhedeg a pha mor hir yw targedau </w:t>
      </w:r>
      <w:proofErr w:type="spellStart"/>
      <w:r>
        <w:t>TrC</w:t>
      </w:r>
      <w:proofErr w:type="spellEnd"/>
      <w:r>
        <w:t xml:space="preserve"> mewn perthynas â’r ymgyrch? Dywedodd Matthew ei fod yn ddarn newid ymddygiad, gydag elfennau newydd o deithio llesol a bysiau’n cael eu hychwanegu at y marchnata rheilffyrdd arferol. Mae dangosyddion perfformiad allweddol ar waith i werthuso llwyddiant yr ymgyrch, rydym yn ymwybodol iawn y bydd yn cymryd amser i newid ymddygiad y gwledydd ac rydym wedi ymrwymo i fuddsoddi mewn gwneud hynny. Bydd yr ymgyrch hon yn rhedeg am ddwy flynedd, a bydd y cyfnod cyntaf hwn yn para am ddau fis. Rydyn ni’n defnyddio dull gweithredu sawl blwyddyn, yn mireinio ac yn gwneud y gorau wrth i ni fynd. Roedd lefel yr uchelgais a ddangoswyd wedi gwneud argraff ar Alex.</w:t>
      </w:r>
    </w:p>
    <w:p w14:paraId="5CE3F03E" w14:textId="56D97629" w:rsidR="00112634" w:rsidRDefault="00112634" w:rsidP="00112634">
      <w:pPr>
        <w:rPr>
          <w:b/>
          <w:bCs/>
          <w:color w:val="FF0000"/>
        </w:rPr>
      </w:pPr>
    </w:p>
    <w:p w14:paraId="6A7E3AD6" w14:textId="2932213F" w:rsidR="00F76318" w:rsidRDefault="00F76318" w:rsidP="00E040FA">
      <w:pPr>
        <w:pStyle w:val="ListParagraph"/>
        <w:numPr>
          <w:ilvl w:val="0"/>
          <w:numId w:val="26"/>
        </w:numPr>
        <w:rPr>
          <w:b/>
          <w:bCs/>
          <w:color w:val="FF0000"/>
        </w:rPr>
      </w:pPr>
      <w:r>
        <w:rPr>
          <w:b/>
          <w:color w:val="FF0000"/>
        </w:rPr>
        <w:t xml:space="preserve">Y diweddaraf am </w:t>
      </w:r>
      <w:proofErr w:type="spellStart"/>
      <w:r>
        <w:rPr>
          <w:b/>
          <w:color w:val="FF0000"/>
        </w:rPr>
        <w:t>Fetro</w:t>
      </w:r>
      <w:proofErr w:type="spellEnd"/>
      <w:r>
        <w:rPr>
          <w:b/>
          <w:color w:val="FF0000"/>
        </w:rPr>
        <w:t xml:space="preserve"> Gogledd Cymru</w:t>
      </w:r>
    </w:p>
    <w:p w14:paraId="6F96DA68" w14:textId="4D0D14C1" w:rsidR="00112634" w:rsidRDefault="00E040FA" w:rsidP="00F76318">
      <w:pPr>
        <w:pStyle w:val="ListParagraph"/>
        <w:rPr>
          <w:b/>
          <w:bCs/>
          <w:color w:val="FF0000"/>
        </w:rPr>
      </w:pPr>
      <w:r>
        <w:rPr>
          <w:b/>
          <w:color w:val="FF0000"/>
        </w:rPr>
        <w:t xml:space="preserve">Alex </w:t>
      </w:r>
      <w:proofErr w:type="spellStart"/>
      <w:r>
        <w:rPr>
          <w:b/>
          <w:color w:val="FF0000"/>
        </w:rPr>
        <w:t>Fortune</w:t>
      </w:r>
      <w:proofErr w:type="spellEnd"/>
      <w:r>
        <w:rPr>
          <w:b/>
          <w:color w:val="FF0000"/>
        </w:rPr>
        <w:t>, Uwch Reolwr Prosiect, Trafnidiaeth Cymru</w:t>
      </w:r>
    </w:p>
    <w:p w14:paraId="3FF89664" w14:textId="77777777" w:rsidR="008B07A8" w:rsidRDefault="008B07A8" w:rsidP="004E2AE6">
      <w:pPr>
        <w:pStyle w:val="ListParagraph"/>
        <w:ind w:left="0"/>
      </w:pPr>
    </w:p>
    <w:p w14:paraId="2235FBF6" w14:textId="25AB8420" w:rsidR="004E2AE6" w:rsidRDefault="004E2AE6" w:rsidP="004E2AE6">
      <w:pPr>
        <w:pStyle w:val="ListParagraph"/>
        <w:ind w:left="0"/>
      </w:pPr>
      <w:r>
        <w:t xml:space="preserve">Rhoddodd Alex </w:t>
      </w:r>
      <w:proofErr w:type="spellStart"/>
      <w:r>
        <w:t>Fortune</w:t>
      </w:r>
      <w:proofErr w:type="spellEnd"/>
      <w:r>
        <w:t xml:space="preserve"> drosolwg strategol lefel uchel o’r cynlluniau ar gyfer Metro Gogledd Cymru. Bydd y cynlluniau hyn yn gwneud defnyddio trafnidiaeth gyhoeddus mor hawdd a hygyrch â phosibl. Teithiau </w:t>
      </w:r>
      <w:proofErr w:type="spellStart"/>
      <w:r>
        <w:t>amlach</w:t>
      </w:r>
      <w:proofErr w:type="spellEnd"/>
      <w:r>
        <w:t xml:space="preserve">, </w:t>
      </w:r>
      <w:proofErr w:type="spellStart"/>
      <w:r>
        <w:t>cyflymach</w:t>
      </w:r>
      <w:proofErr w:type="spellEnd"/>
      <w:r>
        <w:t xml:space="preserve"> a rhatach. Rhannodd Alex fap yn dangos y rhwydwaith rheilffyrdd a bysiau strategol ledled gogledd Cymru. Bydd y </w:t>
      </w:r>
      <w:proofErr w:type="spellStart"/>
      <w:r>
        <w:t>metro</w:t>
      </w:r>
      <w:proofErr w:type="spellEnd"/>
      <w:r>
        <w:t xml:space="preserve"> yn sicrhau cysylltedd rhwng moddau, bysiau, rheilffyrdd a theithio llesol.</w:t>
      </w:r>
    </w:p>
    <w:p w14:paraId="6A03203F" w14:textId="14F8F811" w:rsidR="00B14BE1" w:rsidRDefault="00B14BE1" w:rsidP="004E2AE6">
      <w:pPr>
        <w:pStyle w:val="ListParagraph"/>
        <w:ind w:left="0"/>
      </w:pPr>
    </w:p>
    <w:p w14:paraId="2E515C39" w14:textId="58A05A0A" w:rsidR="00B14BE1" w:rsidRDefault="00AF1BF5" w:rsidP="004E2AE6">
      <w:pPr>
        <w:pStyle w:val="ListParagraph"/>
        <w:ind w:left="0"/>
      </w:pPr>
      <w:r>
        <w:t xml:space="preserve">Dros y ddwy flynedd ddiwethaf, mae </w:t>
      </w:r>
      <w:proofErr w:type="spellStart"/>
      <w:r>
        <w:t>TrC</w:t>
      </w:r>
      <w:proofErr w:type="spellEnd"/>
      <w:r>
        <w:t xml:space="preserve"> wedi bod yn cynnal ymchwil ac yn llunio sylfaen dystiolaeth i sicrhau bod penderfyniadau’n seiliedig ar wir angen economaidd i lunio achos busnes am gyllid. Rydym yn dibynnu ar </w:t>
      </w:r>
      <w:proofErr w:type="spellStart"/>
      <w:r>
        <w:t>Network</w:t>
      </w:r>
      <w:proofErr w:type="spellEnd"/>
      <w:r>
        <w:t xml:space="preserve"> </w:t>
      </w:r>
      <w:proofErr w:type="spellStart"/>
      <w:r>
        <w:t>Rail</w:t>
      </w:r>
      <w:proofErr w:type="spellEnd"/>
      <w:r>
        <w:t xml:space="preserve"> a DFT am gyllid ac mae gennym berthynas dda â nhw. </w:t>
      </w:r>
    </w:p>
    <w:p w14:paraId="1AAB2613" w14:textId="32E064B8" w:rsidR="0004460D" w:rsidRDefault="0004460D" w:rsidP="004E2AE6">
      <w:pPr>
        <w:pStyle w:val="ListParagraph"/>
        <w:ind w:left="0"/>
      </w:pPr>
    </w:p>
    <w:p w14:paraId="6584BB10" w14:textId="3BC80208" w:rsidR="0004460D" w:rsidRDefault="0004460D" w:rsidP="004E2AE6">
      <w:pPr>
        <w:pStyle w:val="ListParagraph"/>
        <w:ind w:left="0"/>
      </w:pPr>
      <w:r>
        <w:t xml:space="preserve">Hyd yma rydym eisoes wedi gwneud llawer o waith ar draws pob modd. Gweithio gydag Awdurdodau Lleol yng Nghymru a thros y ffin. Mae gorsafoedd Caer ac Amwythig yn bwysig iawn ar gyfer y cynlluniau </w:t>
      </w:r>
      <w:proofErr w:type="spellStart"/>
      <w:r>
        <w:t>metro</w:t>
      </w:r>
      <w:proofErr w:type="spellEnd"/>
      <w:r>
        <w:t xml:space="preserve">, felly rydyn ni’n gweithio’n agos iawn gyda’r Awdurdodau Lleol hyn. Rydyn ni wedi bod yn edrych yn fanwl ar y gwelliannau i orsafoedd rheilffyrdd ledled gogledd Cymru ac mae’r rhaglen hon yn parhau. Yn ogystal â’r trawsnewid trefi a gweithio gyda Pharc Cenedlaethol Eryri ar hygyrchedd trafnidiaeth gyhoeddus yn yr ardal. </w:t>
      </w:r>
    </w:p>
    <w:p w14:paraId="0302C567" w14:textId="1C5BA164" w:rsidR="000E363B" w:rsidRDefault="000E363B" w:rsidP="004E2AE6">
      <w:pPr>
        <w:pStyle w:val="ListParagraph"/>
        <w:ind w:left="0"/>
      </w:pPr>
    </w:p>
    <w:p w14:paraId="2C38F2AF" w14:textId="77777777" w:rsidR="00E90C20" w:rsidRDefault="00E90C20" w:rsidP="004E2AE6">
      <w:pPr>
        <w:pStyle w:val="ListParagraph"/>
        <w:ind w:left="0"/>
      </w:pPr>
      <w:r>
        <w:t xml:space="preserve">Ar brif linell gogledd Cymru, rydyn ni’n bwriadu cynyddu amlder y llinell hon i bum trên yr awr er mwyn i bobl allu dewis pryd i fynd a dod. Rydym wedi amlinellu achos busnes dros hyn ac wedi gweithio gyda </w:t>
      </w:r>
      <w:proofErr w:type="spellStart"/>
      <w:r>
        <w:t>Network</w:t>
      </w:r>
      <w:proofErr w:type="spellEnd"/>
      <w:r>
        <w:t xml:space="preserve"> </w:t>
      </w:r>
      <w:proofErr w:type="spellStart"/>
      <w:r>
        <w:t>Rail</w:t>
      </w:r>
      <w:proofErr w:type="spellEnd"/>
      <w:r>
        <w:t xml:space="preserve"> i weld pa welliannau seilwaith sydd eu hangen i wneud hyn. </w:t>
      </w:r>
    </w:p>
    <w:p w14:paraId="16979C26" w14:textId="77777777" w:rsidR="00E90C20" w:rsidRDefault="00E90C20" w:rsidP="004E2AE6">
      <w:pPr>
        <w:pStyle w:val="ListParagraph"/>
        <w:ind w:left="0"/>
      </w:pPr>
    </w:p>
    <w:p w14:paraId="024B29D0" w14:textId="64A0DE58" w:rsidR="000E363B" w:rsidRDefault="00E90C20" w:rsidP="004E2AE6">
      <w:pPr>
        <w:pStyle w:val="ListParagraph"/>
        <w:ind w:left="0"/>
      </w:pPr>
      <w:r>
        <w:t xml:space="preserve">Gwasanaeth Wrecsam i </w:t>
      </w:r>
      <w:proofErr w:type="spellStart"/>
      <w:r>
        <w:t>Bidston</w:t>
      </w:r>
      <w:proofErr w:type="spellEnd"/>
      <w:r>
        <w:t xml:space="preserve">, Lerpwl. Ar hyn o bryd, un trên yr awr sy'n teithio, ac rydym am gynyddu hyn i 2 drên yr awr yn fuan. Ac mae dyheadau pellach i gynyddu hyn i bedair trên yr awr, hyd at Ganol Dinas Lerpwl. Rydym yn gweithio’n agos gyda Dinas Ranbarth Lerpwl a </w:t>
      </w:r>
      <w:proofErr w:type="spellStart"/>
      <w:r>
        <w:t>Mersey</w:t>
      </w:r>
      <w:proofErr w:type="spellEnd"/>
      <w:r>
        <w:t xml:space="preserve"> </w:t>
      </w:r>
      <w:proofErr w:type="spellStart"/>
      <w:r>
        <w:t>Rail</w:t>
      </w:r>
      <w:proofErr w:type="spellEnd"/>
      <w:r>
        <w:t xml:space="preserve"> i weld sut gallwn ni integreiddio’r gwasanaethau, cynyddu gwasanaethau ac ati. </w:t>
      </w:r>
    </w:p>
    <w:p w14:paraId="523047DD" w14:textId="77777777" w:rsidR="00E508FB" w:rsidRDefault="00E508FB" w:rsidP="004E2AE6">
      <w:pPr>
        <w:pStyle w:val="ListParagraph"/>
        <w:ind w:left="0"/>
      </w:pPr>
    </w:p>
    <w:p w14:paraId="5DC6E673" w14:textId="0DFECDC9" w:rsidR="00CB3C27" w:rsidRDefault="00345E8B" w:rsidP="004E2AE6">
      <w:pPr>
        <w:pStyle w:val="ListParagraph"/>
        <w:ind w:left="0"/>
      </w:pPr>
      <w:r>
        <w:t xml:space="preserve">Rydym yn edrych ar ddewisiadau ar y coridor o Amlwch i Fangor, ac mae’r hen reilffordd ar les i grŵp preifat ar hyn o bryd. Rydym yn edrych ar y llwybr hwn yn ogystal â Bangor i Gaernarfon i lawr i </w:t>
      </w:r>
      <w:proofErr w:type="spellStart"/>
      <w:r>
        <w:t>Borthmadog</w:t>
      </w:r>
      <w:proofErr w:type="spellEnd"/>
      <w:r>
        <w:t xml:space="preserve"> er mwyn gwella cysylltedd. Mae llawer o waith i’w wneud, mae llawer o astudiaethau i’w cynnal felly mae’r cynlluniau hyn i gyd yn rhai tymor canolig / tymor hir. Rhaid ystyried y perygl o lifogydd ar yr arfordir yn ogystal â’r problemau ar reilffordd Dyffryn Conwy er mwyn cryfhau cadernid y rhwydwaith. Y gobaith yw gwasanaethu ardal mor eang â phosibl gyda gwasanaethau gwell ar draws gogledd Cymru.</w:t>
      </w:r>
    </w:p>
    <w:p w14:paraId="032952B1" w14:textId="63560C64" w:rsidR="00E17A41" w:rsidRDefault="00E17A41" w:rsidP="004E2AE6">
      <w:pPr>
        <w:pStyle w:val="ListParagraph"/>
        <w:ind w:left="0"/>
      </w:pPr>
    </w:p>
    <w:p w14:paraId="77264C17" w14:textId="4A6259B4" w:rsidR="00E17A41" w:rsidRDefault="00E17A41" w:rsidP="004E2AE6">
      <w:pPr>
        <w:pStyle w:val="ListParagraph"/>
        <w:ind w:left="0"/>
      </w:pPr>
      <w:r>
        <w:t xml:space="preserve">Integreiddio â chanolfannau trafnidiaeth yn Wrecsam a Bangor, gan sicrhau bod datblygiadau’n gweithio ochr yn ochr â chynlluniau gwella canol y dref. Tocynnau integredig ar draws y rhwydwaith, mynd fel y mynnwch ar fysiau a threnau gydag un tocyn. Rydym yn treialu’r cynllun hwn ar hyn o bryd. Mae rhwydwaith Traws Cymru hefyd wedi cael ei integreiddio i’r system tocynnau trên. </w:t>
      </w:r>
    </w:p>
    <w:p w14:paraId="779538B3" w14:textId="27565B95" w:rsidR="004E3F2D" w:rsidRDefault="004E3F2D" w:rsidP="004E2AE6">
      <w:pPr>
        <w:pStyle w:val="ListParagraph"/>
        <w:ind w:left="0"/>
      </w:pPr>
    </w:p>
    <w:p w14:paraId="37043D32" w14:textId="30786D89" w:rsidR="00BB3BB1" w:rsidRDefault="00BB3BB1" w:rsidP="004E2AE6">
      <w:pPr>
        <w:pStyle w:val="ListParagraph"/>
        <w:ind w:left="0"/>
      </w:pPr>
      <w:r>
        <w:t xml:space="preserve">Mae gennym drenau a bysiau newydd yn dod i’r rhwydwaith. Ailwampio gorsafoedd a gweithio gyda’r gymuned ar brosiectau fel y canolbwynt cymunedol yn Llandudno.  </w:t>
      </w:r>
    </w:p>
    <w:p w14:paraId="170EEE2C" w14:textId="32D3D9D0" w:rsidR="00730F90" w:rsidRDefault="00730F90" w:rsidP="004E2AE6">
      <w:pPr>
        <w:pStyle w:val="ListParagraph"/>
        <w:ind w:left="0"/>
      </w:pPr>
    </w:p>
    <w:p w14:paraId="0457D383" w14:textId="3E5C75CF" w:rsidR="00730F90" w:rsidRDefault="00730F90" w:rsidP="004E2AE6">
      <w:pPr>
        <w:pStyle w:val="ListParagraph"/>
        <w:ind w:left="0"/>
      </w:pPr>
      <w:r>
        <w:t xml:space="preserve">Gofynnodd Ann </w:t>
      </w:r>
      <w:proofErr w:type="spellStart"/>
      <w:r>
        <w:t>Elias</w:t>
      </w:r>
      <w:proofErr w:type="spellEnd"/>
      <w:r>
        <w:t xml:space="preserve"> pam nad oedd rheilffordd y </w:t>
      </w:r>
      <w:proofErr w:type="spellStart"/>
      <w:r>
        <w:t>Cambrian</w:t>
      </w:r>
      <w:proofErr w:type="spellEnd"/>
      <w:r>
        <w:t xml:space="preserve"> yn rhan o fapiau Metro Gogledd Cymru? Beth yw’r ddarpariaeth wledig? Dywedodd Alex wrth Ann na fyddai unrhyw ardal yng </w:t>
      </w:r>
      <w:proofErr w:type="spellStart"/>
      <w:r>
        <w:t>Nghymru’n</w:t>
      </w:r>
      <w:proofErr w:type="spellEnd"/>
      <w:r>
        <w:t xml:space="preserve"> cael ei hanwybyddu, roedd y sleidiau’n ymwneud yn benodol â’r Metro a bod cynlluniau i wella rheilffordd y </w:t>
      </w:r>
      <w:proofErr w:type="spellStart"/>
      <w:r>
        <w:t>Cambrian</w:t>
      </w:r>
      <w:proofErr w:type="spellEnd"/>
      <w:r>
        <w:t xml:space="preserve"> hefyd. Gofynnodd Ann a allem roi’r wybodaeth ddiweddaraf am y canolbarth yn y fforwm nesaf.</w:t>
      </w:r>
    </w:p>
    <w:p w14:paraId="7C2061FC" w14:textId="015BEDF2" w:rsidR="001F0001" w:rsidRDefault="001F0001" w:rsidP="004E2AE6">
      <w:pPr>
        <w:pStyle w:val="ListParagraph"/>
        <w:ind w:left="0"/>
      </w:pPr>
    </w:p>
    <w:p w14:paraId="3EC417E2" w14:textId="3EC51ECB" w:rsidR="001F0001" w:rsidRPr="004E2AE6" w:rsidRDefault="00DE5011" w:rsidP="004E2AE6">
      <w:pPr>
        <w:pStyle w:val="ListParagraph"/>
        <w:ind w:left="0"/>
      </w:pPr>
      <w:r>
        <w:t xml:space="preserve">Holodd Richard </w:t>
      </w:r>
      <w:proofErr w:type="spellStart"/>
      <w:r>
        <w:t>Whitting</w:t>
      </w:r>
      <w:proofErr w:type="spellEnd"/>
      <w:r>
        <w:t xml:space="preserve"> am gysylltedd rhwng gogledd a de Cymru. Dywedodd Alex ein bod yn dal i fod ar lefel uchel gyda’r gwaith strategaeth hwn, ac roedd y trefniant rhwng Plaid Cymru a’r Blaid Lafur wedi ei nodi fel un o’r prif ofynion ar gyfer </w:t>
      </w:r>
      <w:proofErr w:type="spellStart"/>
      <w:r>
        <w:t>TrC</w:t>
      </w:r>
      <w:proofErr w:type="spellEnd"/>
      <w:r>
        <w:t xml:space="preserve">. Bydd rhagor o waith y flwyddyn ariannol nesaf ar gynlluniau, ac rydym yn edrych ar yr holl ddewisiadau ar hyn o bryd. </w:t>
      </w:r>
    </w:p>
    <w:p w14:paraId="24CBFE1E" w14:textId="77777777" w:rsidR="00E371EC" w:rsidRPr="00E371EC" w:rsidRDefault="00E371EC" w:rsidP="00E371EC">
      <w:pPr>
        <w:pStyle w:val="ListParagraph"/>
        <w:ind w:left="360"/>
      </w:pPr>
    </w:p>
    <w:p w14:paraId="788A5183" w14:textId="77777777" w:rsidR="00E040FA" w:rsidRPr="00E040FA" w:rsidRDefault="00E040FA" w:rsidP="00E040FA">
      <w:pPr>
        <w:pStyle w:val="ListParagraph"/>
        <w:rPr>
          <w:b/>
          <w:bCs/>
          <w:color w:val="FF0000"/>
        </w:rPr>
      </w:pPr>
    </w:p>
    <w:p w14:paraId="35A6D96A" w14:textId="3F489AE3" w:rsidR="00F76318" w:rsidRDefault="00FB6E0A" w:rsidP="00E040FA">
      <w:pPr>
        <w:pStyle w:val="ListParagraph"/>
        <w:numPr>
          <w:ilvl w:val="0"/>
          <w:numId w:val="26"/>
        </w:numPr>
        <w:rPr>
          <w:b/>
          <w:bCs/>
          <w:color w:val="FF0000"/>
        </w:rPr>
      </w:pPr>
      <w:r>
        <w:rPr>
          <w:b/>
          <w:color w:val="FF0000"/>
        </w:rPr>
        <w:t>Cyflwyniad i’r Pecyn Cymorth Siarad am Drafnidiaeth gyda Sesiynau Grŵp</w:t>
      </w:r>
    </w:p>
    <w:p w14:paraId="1CE69177" w14:textId="6B795FF0" w:rsidR="00FC3015" w:rsidRDefault="00E040FA" w:rsidP="00F76318">
      <w:pPr>
        <w:pStyle w:val="ListParagraph"/>
        <w:rPr>
          <w:b/>
          <w:bCs/>
          <w:color w:val="FF0000"/>
        </w:rPr>
      </w:pPr>
      <w:r>
        <w:rPr>
          <w:b/>
          <w:color w:val="FF0000"/>
        </w:rPr>
        <w:t xml:space="preserve">Elise Jackson, Swyddog Ymgysylltu â’r Gymuned a </w:t>
      </w:r>
      <w:proofErr w:type="spellStart"/>
      <w:r>
        <w:rPr>
          <w:b/>
          <w:color w:val="FF0000"/>
        </w:rPr>
        <w:t>Kelsey</w:t>
      </w:r>
      <w:proofErr w:type="spellEnd"/>
      <w:r>
        <w:rPr>
          <w:b/>
          <w:color w:val="FF0000"/>
        </w:rPr>
        <w:t xml:space="preserve"> </w:t>
      </w:r>
      <w:proofErr w:type="spellStart"/>
      <w:r>
        <w:rPr>
          <w:b/>
          <w:color w:val="FF0000"/>
        </w:rPr>
        <w:t>Barcenilla</w:t>
      </w:r>
      <w:proofErr w:type="spellEnd"/>
      <w:r>
        <w:rPr>
          <w:b/>
          <w:color w:val="FF0000"/>
        </w:rPr>
        <w:t>, Rheolwr Rhanddeiliaid</w:t>
      </w:r>
    </w:p>
    <w:p w14:paraId="2A6264F6" w14:textId="1BC80511" w:rsidR="00E371EC" w:rsidRDefault="00E371EC" w:rsidP="00F76318">
      <w:pPr>
        <w:pStyle w:val="ListParagraph"/>
        <w:rPr>
          <w:b/>
          <w:bCs/>
          <w:color w:val="FF0000"/>
        </w:rPr>
      </w:pPr>
    </w:p>
    <w:p w14:paraId="63770C87" w14:textId="601160E4" w:rsidR="00E371EC" w:rsidRDefault="00937671" w:rsidP="00937671">
      <w:r>
        <w:t xml:space="preserve">Rhoddodd </w:t>
      </w:r>
      <w:proofErr w:type="spellStart"/>
      <w:r>
        <w:t>Kelsey</w:t>
      </w:r>
      <w:proofErr w:type="spellEnd"/>
      <w:r>
        <w:t xml:space="preserve"> </w:t>
      </w:r>
      <w:proofErr w:type="spellStart"/>
      <w:r>
        <w:t>Barcenilla</w:t>
      </w:r>
      <w:proofErr w:type="spellEnd"/>
      <w:r>
        <w:t xml:space="preserve"> ac Elise Jackson gyflwyniad am y pecyn cymorth ‘Siarad am Drafnidiaeth’ sy’n cael ei ddatblygu ar hyn o bryd gan y tîm ymgysylltu a rhanddeiliaid yn </w:t>
      </w:r>
      <w:proofErr w:type="spellStart"/>
      <w:r>
        <w:t>TrC</w:t>
      </w:r>
      <w:proofErr w:type="spellEnd"/>
      <w:r>
        <w:t xml:space="preserve">. </w:t>
      </w:r>
    </w:p>
    <w:p w14:paraId="0160F7D8" w14:textId="0DFF9A70"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xml:space="preserve">Dywedodd Elise wrth aelodau’r fforwm am y llyfr gwaith ‘Siarad am Drafnidiaeth’, mae’n adnodd ‘gwrando, dysgu ac adrodd yn ôl’ i ymgysylltu â grwpiau cyhoeddus, er mwyn casglu teimladau, argraffiadau a syniadau defnyddwyr yn effeithiol i’n cynorthwyo i greu newid gweladwy yn y sector trafnidiaeth. Defnyddir y pecyn cymorth i hwyluso sgyrsiau ar lefel leol. Rhoi glasbrint cyflawn i aelodau ein cymunedau ar gyfer cynnal gweithdai sy’n ymwneud â thrafnidiaeth. Bydd yr adborth dilynol wedyn yn ein helpu ni yn </w:t>
      </w:r>
      <w:proofErr w:type="spellStart"/>
      <w:r>
        <w:rPr>
          <w:rFonts w:ascii="Calibri" w:hAnsi="Calibri"/>
        </w:rPr>
        <w:t>TrC</w:t>
      </w:r>
      <w:proofErr w:type="spellEnd"/>
      <w:r>
        <w:rPr>
          <w:rFonts w:ascii="Calibri" w:hAnsi="Calibri"/>
        </w:rPr>
        <w:t xml:space="preserve"> i lywio penderfyniadau ar sail safbwyntiau ein rhanddeiliaid.  </w:t>
      </w:r>
    </w:p>
    <w:p w14:paraId="0010D005" w14:textId="77777777"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w:t>
      </w:r>
    </w:p>
    <w:p w14:paraId="43064BF5" w14:textId="701D85FB"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Byddwn yn anelu at dargedu amrywiaeth o randdeiliaid a grwpiau cymunedol.</w:t>
      </w:r>
      <w:r>
        <w:rPr>
          <w:rFonts w:ascii="Segoe UI" w:hAnsi="Segoe UI"/>
          <w:sz w:val="18"/>
        </w:rPr>
        <w:t xml:space="preserve"> </w:t>
      </w:r>
      <w:r>
        <w:rPr>
          <w:rFonts w:ascii="Calibri" w:hAnsi="Calibri"/>
        </w:rPr>
        <w:t xml:space="preserve">Bydd y gynulleidfa darged eang hon yn ein galluogi i sicrhau bod lleisiau pobl yn cael eu clywed ar draws gwahanol ddemograffeg.  Rydyn ni’n ceisio gwneud y pecyn cymorth hwn mor hygyrch â phosibl a byddwn yn cynnal cynlluniau peilot gyda’n pensaernïaeth yn </w:t>
      </w:r>
      <w:proofErr w:type="spellStart"/>
      <w:r>
        <w:rPr>
          <w:rFonts w:ascii="Calibri" w:hAnsi="Calibri"/>
        </w:rPr>
        <w:t>TrC</w:t>
      </w:r>
      <w:proofErr w:type="spellEnd"/>
      <w:r>
        <w:rPr>
          <w:rFonts w:ascii="Calibri" w:hAnsi="Calibri"/>
        </w:rPr>
        <w:t>.  </w:t>
      </w:r>
    </w:p>
    <w:p w14:paraId="639CDE91" w14:textId="77777777"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w:t>
      </w:r>
    </w:p>
    <w:p w14:paraId="141339B2" w14:textId="384F4927"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Rydyn ni wedi datblygu llyfr gwaith hygyrch sydd wedi cael ei ddylunio i hwyluswyr allanol ei ddilyn a’i gyflwyno’n rhwydd. Mae’r prosiect yn gweithio drwy ddarparu hyfforddiant wyneb yn wyneb a hyfforddiant wedi ei recordio ymlaen llaw i hwyluswyr a fyddai’n hoffi cyflwyno sesiynau ar bynciau sy’n ymwneud â thrafnidiaeth i’w grwpiau cyfranogwyr. Yn ystod yr hyfforddiant, rhoddir arddangosiad o’r llyfr gwaith sy’n amlinellu’r tri cham allweddol ar gyfer llwyddiant. Drwy ddarparu’r tri cham hyn, rydyn ni’n galluogi’r hwyluswyr a’r cyfranogwyr i ddewis pwnc sydd fwyaf perthnasol iddynt, ac mae modd defnyddio’r gweithgareddau i annog sgwrs fanwl. Mae’r gwerthusiad wedyn yn allweddol i’w gwblhau ar ran Trafnidiaeth Cymru er mwyn cael y ddealltwriaeth orau o anghenion a dymuniadau’r cyhoedd a rhanddeiliaid.  </w:t>
      </w:r>
    </w:p>
    <w:p w14:paraId="6242A4DE" w14:textId="77777777" w:rsidR="0089733A" w:rsidRDefault="0089733A" w:rsidP="00530C16">
      <w:pPr>
        <w:spacing w:after="0" w:line="240" w:lineRule="auto"/>
        <w:textAlignment w:val="baseline"/>
        <w:rPr>
          <w:rFonts w:ascii="Calibri" w:eastAsia="Times New Roman" w:hAnsi="Calibri" w:cs="Calibri"/>
          <w:lang w:val="en-US" w:eastAsia="en-GB"/>
        </w:rPr>
      </w:pPr>
    </w:p>
    <w:p w14:paraId="40990D0C" w14:textId="76357577" w:rsidR="00530C16" w:rsidRPr="00530C16" w:rsidRDefault="002C2CDA" w:rsidP="00530C16">
      <w:pPr>
        <w:spacing w:after="0" w:line="240" w:lineRule="auto"/>
        <w:textAlignment w:val="baseline"/>
        <w:rPr>
          <w:rFonts w:ascii="Segoe UI" w:eastAsia="Times New Roman" w:hAnsi="Segoe UI" w:cs="Segoe UI"/>
          <w:sz w:val="18"/>
          <w:szCs w:val="18"/>
        </w:rPr>
      </w:pPr>
      <w:r>
        <w:rPr>
          <w:rFonts w:ascii="Calibri" w:hAnsi="Calibri"/>
        </w:rPr>
        <w:t xml:space="preserve">Eglurodd </w:t>
      </w:r>
      <w:proofErr w:type="spellStart"/>
      <w:r>
        <w:rPr>
          <w:rFonts w:ascii="Calibri" w:hAnsi="Calibri"/>
        </w:rPr>
        <w:t>Kelsey</w:t>
      </w:r>
      <w:proofErr w:type="spellEnd"/>
      <w:r>
        <w:rPr>
          <w:rFonts w:ascii="Calibri" w:hAnsi="Calibri"/>
        </w:rPr>
        <w:t xml:space="preserve"> y bydd llwyfan ar-lein yn cael ei ddefnyddio i gasglu data dilys y gellir ei ddefnyddio ar gyfer tri llwybr gwahanol. Mae’r tri llwybr hyn yn cynnwys: Y gymuned yn derbyn atebion eu hunain fel prosiect allanol; yn ail, data yn bwydo i mewn i brosiect neu gynllun presennol yn </w:t>
      </w:r>
      <w:proofErr w:type="spellStart"/>
      <w:r>
        <w:rPr>
          <w:rFonts w:ascii="Calibri" w:hAnsi="Calibri"/>
        </w:rPr>
        <w:t>TrC</w:t>
      </w:r>
      <w:proofErr w:type="spellEnd"/>
      <w:r>
        <w:rPr>
          <w:rFonts w:ascii="Calibri" w:hAnsi="Calibri"/>
        </w:rPr>
        <w:t xml:space="preserve">, ac yn drydydd, data a fydd yn cael ei gadw ar ffeil ar gyfer prosiectau yn y dyfodol.  </w:t>
      </w:r>
    </w:p>
    <w:p w14:paraId="4A9665B8" w14:textId="77777777"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w:t>
      </w:r>
    </w:p>
    <w:p w14:paraId="06C90DF4" w14:textId="7978A880"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xml:space="preserve">Ar ôl i ni gasglu’r data a’r wybodaeth, byddwn wedyn yn defnyddio’r wybodaeth hon i greu newid o fewn </w:t>
      </w:r>
      <w:proofErr w:type="spellStart"/>
      <w:r>
        <w:rPr>
          <w:rFonts w:ascii="Calibri" w:hAnsi="Calibri"/>
        </w:rPr>
        <w:t>TrC</w:t>
      </w:r>
      <w:proofErr w:type="spellEnd"/>
      <w:r>
        <w:rPr>
          <w:rFonts w:ascii="Calibri" w:hAnsi="Calibri"/>
        </w:rPr>
        <w:t xml:space="preserve"> a’r sector trafnidiaeth, gan roi cyfle hefyd i ‘fwydo’n ôl’. Gellir darparu’r cyfleoedd hyn i’r hwyluswyr, neu gellir eu cyflwyno hefyd mewn mwy o fannau cyhoeddus, er enghraifft, ar ein gwefan.  </w:t>
      </w:r>
    </w:p>
    <w:p w14:paraId="6A28EF67" w14:textId="77777777"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w:t>
      </w:r>
    </w:p>
    <w:p w14:paraId="1D169154" w14:textId="1A47B173" w:rsidR="00530C16" w:rsidRPr="00530C16" w:rsidRDefault="00D34A13" w:rsidP="00237778">
      <w:pPr>
        <w:spacing w:after="0" w:line="240" w:lineRule="auto"/>
        <w:textAlignment w:val="baseline"/>
        <w:rPr>
          <w:rFonts w:ascii="Segoe UI" w:eastAsia="Times New Roman" w:hAnsi="Segoe UI" w:cs="Segoe UI"/>
          <w:sz w:val="18"/>
          <w:szCs w:val="18"/>
        </w:rPr>
      </w:pPr>
      <w:r>
        <w:rPr>
          <w:rFonts w:ascii="Calibri" w:hAnsi="Calibri"/>
        </w:rPr>
        <w:t xml:space="preserve">Cyflwynodd Elise y broses o ddefnyddio’r pecyn i aelodau’r fforwm a thynnodd sylw at y system </w:t>
      </w:r>
      <w:proofErr w:type="spellStart"/>
      <w:r>
        <w:rPr>
          <w:rFonts w:ascii="Calibri" w:hAnsi="Calibri"/>
        </w:rPr>
        <w:t>godio</w:t>
      </w:r>
      <w:proofErr w:type="spellEnd"/>
      <w:r>
        <w:rPr>
          <w:rFonts w:ascii="Calibri" w:hAnsi="Calibri"/>
        </w:rPr>
        <w:t xml:space="preserve"> a fydd, gobeithio, yn cynorthwyo’r hwylusydd i ddewis y gweithgareddau mwyaf addas. Mae hyn yn ystyried oed, adnoddau a gofynion hygyrchedd. Mae’r gweithgareddau wedi cael eu cynllunio i fod mor ryngweithiol, cynhwysol a hwyliog â phosibl. Y nod yw sicrhau bod y rhai sy’n cymryd rhan yn teimlo’n braf ac yn hyderus wrth rannu eu safbwyntiau a’u barn am drafnidiaeth. Rydyn ni eisiau gwybod beth sy’n bwysig iddynt, ac rydyn ni’n gobeithio y bydd y gweithgareddau hyn yn galluogi hynny.  </w:t>
      </w:r>
    </w:p>
    <w:p w14:paraId="05D1F619" w14:textId="77777777"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w:t>
      </w:r>
    </w:p>
    <w:p w14:paraId="5003BC21" w14:textId="5D324A25" w:rsidR="00530C16" w:rsidRPr="00530C16" w:rsidRDefault="00892AE4" w:rsidP="00530C16">
      <w:pPr>
        <w:spacing w:after="0" w:line="240" w:lineRule="auto"/>
        <w:textAlignment w:val="baseline"/>
        <w:rPr>
          <w:rFonts w:ascii="Segoe UI" w:eastAsia="Times New Roman" w:hAnsi="Segoe UI" w:cs="Segoe UI"/>
          <w:sz w:val="18"/>
          <w:szCs w:val="18"/>
        </w:rPr>
      </w:pPr>
      <w:r>
        <w:rPr>
          <w:rFonts w:ascii="Calibri" w:hAnsi="Calibri"/>
        </w:rPr>
        <w:t xml:space="preserve">Eglurodd </w:t>
      </w:r>
      <w:proofErr w:type="spellStart"/>
      <w:r>
        <w:rPr>
          <w:rFonts w:ascii="Calibri" w:hAnsi="Calibri"/>
        </w:rPr>
        <w:t>Kelsey</w:t>
      </w:r>
      <w:proofErr w:type="spellEnd"/>
      <w:r>
        <w:rPr>
          <w:rFonts w:ascii="Calibri" w:hAnsi="Calibri"/>
        </w:rPr>
        <w:t xml:space="preserve"> fod rhai offer digidol yn cael eu hawgrymu yn y pecyn y gallai grwpiau eu defnyddio i wella eu sesiwn.  </w:t>
      </w:r>
      <w:r>
        <w:rPr>
          <w:rFonts w:ascii="Segoe UI" w:hAnsi="Segoe UI"/>
          <w:sz w:val="18"/>
        </w:rPr>
        <w:t>Ond</w:t>
      </w:r>
      <w:r>
        <w:rPr>
          <w:rFonts w:ascii="Calibri" w:hAnsi="Calibri"/>
        </w:rPr>
        <w:t xml:space="preserve"> er mwyn osgoi </w:t>
      </w:r>
      <w:proofErr w:type="spellStart"/>
      <w:r>
        <w:rPr>
          <w:rFonts w:ascii="Calibri" w:hAnsi="Calibri"/>
        </w:rPr>
        <w:t>allgáu</w:t>
      </w:r>
      <w:proofErr w:type="spellEnd"/>
      <w:r>
        <w:rPr>
          <w:rFonts w:ascii="Calibri" w:hAnsi="Calibri"/>
        </w:rPr>
        <w:t xml:space="preserve"> digidol, rydym wedi dewis gwneud llyfr gwaith a fydd yn cael ei ddosbarthu’n bersonol.  Ond nid oes rheswm pam na ellid defnyddio’r offer digidol hyn, yn hytrach na beiro a phapur, pe bai’r grŵp sy’n cymryd rhan yn ffafrio hynny.  </w:t>
      </w:r>
    </w:p>
    <w:p w14:paraId="47A5B73D" w14:textId="0841AC19"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w:t>
      </w:r>
    </w:p>
    <w:p w14:paraId="3B738477" w14:textId="4F77D6CA" w:rsidR="00530C16" w:rsidRPr="00530C16" w:rsidRDefault="00FB0677" w:rsidP="00530C16">
      <w:pPr>
        <w:spacing w:after="0" w:line="240" w:lineRule="auto"/>
        <w:textAlignment w:val="baseline"/>
        <w:rPr>
          <w:rFonts w:ascii="Segoe UI" w:eastAsia="Times New Roman" w:hAnsi="Segoe UI" w:cs="Segoe UI"/>
          <w:sz w:val="18"/>
          <w:szCs w:val="18"/>
        </w:rPr>
      </w:pPr>
      <w:r>
        <w:rPr>
          <w:rFonts w:ascii="Calibri" w:hAnsi="Calibri"/>
        </w:rPr>
        <w:t xml:space="preserve">Crynhodd Elise y pecyn cymorth drwy ddweud wrth aelodau’r fforwm bod ymgysylltu â’r gymuned yn arwain at well canlyniadau. Sefydlu partneriaethau sefydledig ac effeithiol rhwng ein sefydliad a’r cymunedau a wasanaethwn. Rydym yn gobeithio y bydd y pecyn cymorth </w:t>
      </w:r>
      <w:proofErr w:type="spellStart"/>
      <w:r>
        <w:rPr>
          <w:rFonts w:ascii="Calibri" w:hAnsi="Calibri"/>
        </w:rPr>
        <w:t>Talking</w:t>
      </w:r>
      <w:proofErr w:type="spellEnd"/>
      <w:r>
        <w:rPr>
          <w:rFonts w:ascii="Calibri" w:hAnsi="Calibri"/>
        </w:rPr>
        <w:t xml:space="preserve"> Transport yn arwain at fwy o ymdeimlad o berchnogaeth gymunedol a gwell defnydd o wasanaethau wrth iddynt gael eu teilwra i ddyheadau unigryw pob cymuned.  </w:t>
      </w:r>
    </w:p>
    <w:p w14:paraId="59AD92E2" w14:textId="77777777" w:rsidR="00530C16" w:rsidRPr="00530C16" w:rsidRDefault="00530C16" w:rsidP="00530C16">
      <w:pPr>
        <w:spacing w:after="0" w:line="240" w:lineRule="auto"/>
        <w:textAlignment w:val="baseline"/>
        <w:rPr>
          <w:rFonts w:ascii="Segoe UI" w:eastAsia="Times New Roman" w:hAnsi="Segoe UI" w:cs="Segoe UI"/>
          <w:sz w:val="18"/>
          <w:szCs w:val="18"/>
        </w:rPr>
      </w:pPr>
      <w:r>
        <w:rPr>
          <w:rFonts w:ascii="Calibri" w:hAnsi="Calibri"/>
        </w:rPr>
        <w:t> </w:t>
      </w:r>
    </w:p>
    <w:p w14:paraId="15BEF082" w14:textId="2C4C9B87" w:rsidR="00530C16" w:rsidRPr="00E371EC" w:rsidRDefault="00530C16" w:rsidP="00ED1C15">
      <w:pPr>
        <w:spacing w:after="0" w:line="240" w:lineRule="auto"/>
        <w:textAlignment w:val="baseline"/>
      </w:pPr>
      <w:r>
        <w:rPr>
          <w:rFonts w:ascii="Calibri" w:hAnsi="Calibri"/>
        </w:rPr>
        <w:t xml:space="preserve">Gan fod y llyfr gwaith hwn yn cael ei ddatblygu, gofynnodd Elise a </w:t>
      </w:r>
      <w:proofErr w:type="spellStart"/>
      <w:r>
        <w:rPr>
          <w:rFonts w:ascii="Calibri" w:hAnsi="Calibri"/>
        </w:rPr>
        <w:t>Kelsey</w:t>
      </w:r>
      <w:proofErr w:type="spellEnd"/>
      <w:r>
        <w:rPr>
          <w:rFonts w:ascii="Calibri" w:hAnsi="Calibri"/>
        </w:rPr>
        <w:t xml:space="preserve"> i aelodau’r fforwm ymuno â nhw mewn sesiynau i drafod y pecyn a rhoi eu hadborth.  </w:t>
      </w:r>
    </w:p>
    <w:p w14:paraId="5C5F6785" w14:textId="77777777" w:rsidR="00E371EC" w:rsidRDefault="00E371EC" w:rsidP="00F76318">
      <w:pPr>
        <w:pStyle w:val="ListParagraph"/>
        <w:rPr>
          <w:b/>
          <w:bCs/>
          <w:color w:val="FF0000"/>
        </w:rPr>
      </w:pPr>
    </w:p>
    <w:p w14:paraId="54674B0F" w14:textId="77777777" w:rsidR="00FC3015" w:rsidRPr="00FC3015" w:rsidRDefault="00FC3015" w:rsidP="00FC3015">
      <w:pPr>
        <w:pStyle w:val="ListParagraph"/>
        <w:rPr>
          <w:b/>
          <w:bCs/>
          <w:color w:val="FF0000"/>
        </w:rPr>
      </w:pPr>
    </w:p>
    <w:p w14:paraId="1D92AB5C" w14:textId="7870728A" w:rsidR="00FB6E0A" w:rsidRDefault="005552A0" w:rsidP="00E040FA">
      <w:pPr>
        <w:pStyle w:val="ListParagraph"/>
        <w:numPr>
          <w:ilvl w:val="0"/>
          <w:numId w:val="26"/>
        </w:numPr>
        <w:rPr>
          <w:b/>
          <w:bCs/>
          <w:color w:val="FF0000"/>
        </w:rPr>
      </w:pPr>
      <w:r>
        <w:rPr>
          <w:b/>
          <w:color w:val="FF0000"/>
        </w:rPr>
        <w:t xml:space="preserve">Golwg gyffredinol ar y Strategaeth Gorfforaethol </w:t>
      </w:r>
    </w:p>
    <w:p w14:paraId="2A040D98" w14:textId="5F6AC19E" w:rsidR="00E040FA" w:rsidRPr="00E040FA" w:rsidRDefault="00FC3015" w:rsidP="00FB6E0A">
      <w:pPr>
        <w:pStyle w:val="ListParagraph"/>
        <w:rPr>
          <w:b/>
          <w:bCs/>
          <w:color w:val="FF0000"/>
        </w:rPr>
      </w:pPr>
      <w:r>
        <w:rPr>
          <w:b/>
          <w:color w:val="FF0000"/>
        </w:rPr>
        <w:t xml:space="preserve">David O'Leary, Cyfarwyddwr Masnachol a Phrofiad y Cwsmer, Trafnidiaeth Cymru </w:t>
      </w:r>
    </w:p>
    <w:p w14:paraId="1E4C808F" w14:textId="65CD4C27" w:rsidR="6D853A96" w:rsidRDefault="6D853A96" w:rsidP="6D853A96">
      <w:pPr>
        <w:pStyle w:val="ListParagraph"/>
        <w:rPr>
          <w:rStyle w:val="normaltextrun"/>
          <w:rFonts w:eastAsia="Calibri"/>
          <w:b/>
          <w:bCs/>
          <w:color w:val="FF0000"/>
        </w:rPr>
      </w:pPr>
    </w:p>
    <w:p w14:paraId="1FD0A8D4" w14:textId="78592104" w:rsidR="00B26368" w:rsidRPr="00B26368" w:rsidRDefault="00ED1C15" w:rsidP="00937899">
      <w:pPr>
        <w:rPr>
          <w:rFonts w:eastAsia="Arial" w:cstheme="minorHAnsi"/>
        </w:rPr>
      </w:pPr>
      <w:r>
        <w:t xml:space="preserve">Rhoddodd David O’Leary gyflwyniad ar Strategaeth Gorfforaethol </w:t>
      </w:r>
      <w:proofErr w:type="spellStart"/>
      <w:r>
        <w:t>TrC</w:t>
      </w:r>
      <w:proofErr w:type="spellEnd"/>
      <w:r>
        <w:t xml:space="preserve">. Dywedodd David bod ein Strategaeth Gorfforaethol yn bwysig iawn oherwydd mae’n nodi sut bydd </w:t>
      </w:r>
      <w:proofErr w:type="spellStart"/>
      <w:r>
        <w:t>TrC</w:t>
      </w:r>
      <w:proofErr w:type="spellEnd"/>
      <w:r>
        <w:t xml:space="preserve"> yn gwireddu ein gweledigaeth dros y pum mlynedd nesaf. Dyma ein cynllun i greu gwasanaethau sy’n canolbwyntio ar gwsmeriaid drwy rwydwaith trafnidiaeth diogel y mae Cymru’n falch ohono. </w:t>
      </w:r>
    </w:p>
    <w:p w14:paraId="23B13879" w14:textId="67E0822C" w:rsidR="009A4F85" w:rsidRPr="009A4F85" w:rsidRDefault="009A4F85" w:rsidP="009A4F85">
      <w:pPr>
        <w:rPr>
          <w:rFonts w:eastAsia="Arial" w:cstheme="minorHAnsi"/>
        </w:rPr>
      </w:pPr>
      <w:r>
        <w:t xml:space="preserve">Dros y ddwy flynedd ddiwethaf, mae heriau enfawr wedi bod yn gysylltiedig â darparu seilwaith a gwasanaethau trafnidiaeth gyhoeddus, yn sgil pandemig Covid-19. Fel partneriaid a rhanddeiliaid allweddol, mae’n hanfodol ein bod ni’n dod â chi gyda ni wrth i ni fapio sut rydyn ni’n mynd i gyflawni’r hyn rydyn ni wedi ei addo er mwyn trawsnewid trafnidiaeth yng Nghymru.  Mae trafnidiaeth gyhoeddus yn gweithredu mewn byd sydd wedi newid o ddifri ar ôl </w:t>
      </w:r>
      <w:proofErr w:type="spellStart"/>
      <w:r>
        <w:t>Covid</w:t>
      </w:r>
      <w:proofErr w:type="spellEnd"/>
      <w:r>
        <w:t>, ac mae’n gyfle go iawn i ni newid ymddygiad ac annog pobl i feddwl am deithio mewn ffordd sy’n amgylcheddol gynaliadwy. Newid yn yr hinsawdd a datgarboneiddio trafnidiaeth yw her ein hoes ni. Yn amlwg, bygythiad yw hyn, ond mae'n gyfle enfawr i ni hefyd.</w:t>
      </w:r>
    </w:p>
    <w:p w14:paraId="60D04735" w14:textId="77777777" w:rsidR="009A4F85" w:rsidRPr="009A4F85" w:rsidRDefault="009A4F85" w:rsidP="009A4F85">
      <w:pPr>
        <w:rPr>
          <w:rFonts w:eastAsia="Arial" w:cstheme="minorHAnsi"/>
        </w:rPr>
      </w:pPr>
      <w:r>
        <w:t>Mae’n galonogol bod cynifer o bobl yn dychwelyd i ddefnyddio trafnidiaeth gyhoeddus yn ehangach ar gyfer gwaith a hamdden, ond mae gwaith i’w wneud o hyd yn ein hymgyrch adfer, croesawu ein cwsmeriaid yn ôl a’u sicrhau y byddwn yn parhau i gymryd camau i’w cadw’n ddiogel.</w:t>
      </w:r>
    </w:p>
    <w:p w14:paraId="3148A082" w14:textId="24562BE4" w:rsidR="009A4F85" w:rsidRPr="009A4F85" w:rsidRDefault="009A4F85" w:rsidP="009A4F85">
      <w:pPr>
        <w:rPr>
          <w:rFonts w:eastAsia="Arial" w:cstheme="minorHAnsi"/>
        </w:rPr>
      </w:pPr>
      <w:r>
        <w:t xml:space="preserve">Yn ogystal â’r effaith enfawr ar drafnidiaeth gyhoeddus, mae </w:t>
      </w:r>
      <w:proofErr w:type="spellStart"/>
      <w:r>
        <w:t>Covid</w:t>
      </w:r>
      <w:proofErr w:type="spellEnd"/>
      <w:r>
        <w:t xml:space="preserve"> hefyd wedi peri i ni addasu ein trefniadau gweithio.  Er ein bod ni’n cydnabod na all ein holl gydweithwyr weithio o bell, rydyn ni wedi profi ein bod ni’n gallu addasu i newid a bod yn hyblyg o ran sut rydyn ni’n gweithio ac yn rheoli’r cydbwysedd rhwng bywyd a gwaith, ac mae hynny’n rhywbeth rydyn ni wedi ymrwymo i barhau i’w wneud. Mae hyn hefyd yn cyd-fynd â gweledigaeth Comisiynydd Cenedlaethau’r Dyfodol Cymru ar gyfer gwaith a thrafnidiaeth a sut bydd hyn yn newid dros y blynyddoedd nesaf.</w:t>
      </w:r>
    </w:p>
    <w:p w14:paraId="394F70A8" w14:textId="7299F61E" w:rsidR="009A4F85" w:rsidRPr="009A4F85" w:rsidRDefault="009A4F85" w:rsidP="001F5394">
      <w:pPr>
        <w:rPr>
          <w:rFonts w:eastAsia="Arial" w:cstheme="minorHAnsi"/>
        </w:rPr>
      </w:pPr>
      <w:r>
        <w:t xml:space="preserve">Mae llawer o gyfleoedd eraill i ni wedi eu hamlinellu yn y Strategaeth. Gan gynnwys adeiladu ffrydiau cyllido newydd i ail-fuddsoddi yn rhwydwaith trafnidiaeth Cymru. Defnyddio technoleg i helpu ein cwsmeriaid i gynllunio eu teithiau, ei gwneud hi’n haws defnyddio’r rhwydwaith trafnidiaeth, a gwella profiad pobl pan fyddant yn defnyddio trafnidiaeth gyhoeddus. Cyflwyno ein rhaglenni Metro a thrawsnewid seilwaith trafnidiaeth Cymru er mwyn iddo fod yn addas ar gyfer cenedlaethau’r dyfodol. Parhau â’n ffocws aml-ddull ar fysiau a threnau ar gyfer siwrneiau hirach, teithio llesol (cerdded a beicio) ar gyfer siwrneiau byrrach ac annog pobl i wneud siwrneiau cyflawn ar drafnidiaeth gyhoeddus a gadael eu ceir gartref. </w:t>
      </w:r>
    </w:p>
    <w:p w14:paraId="37A1BD17" w14:textId="77777777" w:rsidR="009A4F85" w:rsidRPr="009A4F85" w:rsidRDefault="009A4F85" w:rsidP="009A4F85">
      <w:pPr>
        <w:rPr>
          <w:rFonts w:eastAsia="Arial" w:cstheme="minorHAnsi"/>
        </w:rPr>
      </w:pPr>
      <w:r>
        <w:t>Yn fyr, mae gennym lawer i’w wneud dros y pedair blynedd nesaf, mae llawer o heriau rydyn ni’n eu hwynebu, ond mae llawer o gyfleoedd hefyd i ni wneud gwahaniaeth go iawn i fywydau pobl.</w:t>
      </w:r>
    </w:p>
    <w:p w14:paraId="16672EBB" w14:textId="333A8557" w:rsidR="00B42DFC" w:rsidRPr="00B42DFC" w:rsidRDefault="00B42DFC" w:rsidP="00B42DFC">
      <w:pPr>
        <w:rPr>
          <w:rFonts w:eastAsia="Arial" w:cstheme="minorHAnsi"/>
        </w:rPr>
      </w:pPr>
      <w:r>
        <w:t>Mae ein strategaethau cynghori, cynllunio a datblygu yn canolbwyntio ar sut byddwn ni’n cynllunio ac yn datblygu ein hadeiladau, ein seilwaith a’n gwasanaethau i greu gwell rhwydwaith trafnidiaeth i bobl Cymru a’r gororau. </w:t>
      </w:r>
    </w:p>
    <w:p w14:paraId="42F5E84D" w14:textId="77777777" w:rsidR="00017770" w:rsidRPr="00017770" w:rsidRDefault="00017770" w:rsidP="00017770">
      <w:pPr>
        <w:rPr>
          <w:rFonts w:eastAsia="Arial" w:cstheme="minorHAnsi"/>
        </w:rPr>
      </w:pPr>
      <w:r>
        <w:t>Mae dadansoddi trafnidiaeth yn mynd i’r afael â sut byddwn ni’n defnyddio data a gwybodaeth i ategu ein penderfyniadau, ein helpu ni i ddeall y rhwydwaith rydyn ni’n ei weithredu yn well a chefnogi Llywodraeth Cymru gyda gwybodaeth glir fel ei gynghorydd arbenigol ar drafnidiaeth.</w:t>
      </w:r>
    </w:p>
    <w:p w14:paraId="6EDD9E52" w14:textId="5FEBD8C8" w:rsidR="00017770" w:rsidRPr="00017770" w:rsidRDefault="00017770" w:rsidP="00017770">
      <w:pPr>
        <w:rPr>
          <w:rFonts w:eastAsia="Arial" w:cstheme="minorHAnsi"/>
        </w:rPr>
      </w:pPr>
      <w:r>
        <w:t>Mae cynllunio a datblygu rhwydwaith yn canolbwyntio ar sut byddwn ni’n gweithio gyda Llywodraeth Cymru, awdurdodau lleol a’n partneriaid i ddylunio a datblygu rhwydwaith y gall Cymru fod yn falch ohono. Rhan greiddiol o hyn yw ein gwaith i gefnogi a chyflawni Llwybr Newydd: Strategaeth Drafnidiaeth Cymru 2021 a’r Cynllun Cyflawni Cenedlaethol ar gyfer Trafnidiaeth sydd ar ddod.</w:t>
      </w:r>
    </w:p>
    <w:p w14:paraId="470FB383" w14:textId="3A69754E" w:rsidR="00017770" w:rsidRPr="00017770" w:rsidRDefault="00017770" w:rsidP="2E88BC39">
      <w:pPr>
        <w:rPr>
          <w:rFonts w:eastAsia="Arial"/>
        </w:rPr>
      </w:pPr>
      <w:r>
        <w:t xml:space="preserve">Mae datgarboneiddio trafnidiaeth yn mynd i’r afael â sut byddwn ni’n gweithio gyda Llywodraeth Cymru, awdurdodau lleol a chyrff cyflawni cenedlaethol fel </w:t>
      </w:r>
      <w:proofErr w:type="spellStart"/>
      <w:r>
        <w:t>Network</w:t>
      </w:r>
      <w:proofErr w:type="spellEnd"/>
      <w:r>
        <w:t xml:space="preserve"> </w:t>
      </w:r>
      <w:proofErr w:type="spellStart"/>
      <w:r>
        <w:t>Rail</w:t>
      </w:r>
      <w:proofErr w:type="spellEnd"/>
      <w:r>
        <w:t xml:space="preserve"> i ddarparu rhwydwaith trafnidiaeth wedi ei ddatgarboneiddio yng Nghymru.</w:t>
      </w:r>
    </w:p>
    <w:p w14:paraId="40668F04" w14:textId="77777777" w:rsidR="00017770" w:rsidRPr="00017770" w:rsidRDefault="00017770" w:rsidP="00017770">
      <w:pPr>
        <w:rPr>
          <w:rFonts w:eastAsia="Arial" w:cstheme="minorHAnsi"/>
        </w:rPr>
      </w:pPr>
      <w:r>
        <w:t>Mae datblygu cymdeithasol a masnachol yn nodi ein hamcanion i ddatblygu ein hasedau er budd pobl Cymru a’r gororau, gan gynnwys darparu gofod a chyfleoedd i gymunedau, yn ogystal â sut byddwn ni’n creu ffrydiau incwm newydd i gyllido ail-fuddsoddi pellach yn rhwydwaith trafnidiaeth gyhoeddus Cymru.</w:t>
      </w:r>
    </w:p>
    <w:p w14:paraId="5D318238" w14:textId="77777777" w:rsidR="00E01DFF" w:rsidRPr="00E01DFF" w:rsidRDefault="00FF750C" w:rsidP="00E01DFF">
      <w:pPr>
        <w:rPr>
          <w:rFonts w:eastAsia="Arial" w:cstheme="minorHAnsi"/>
        </w:rPr>
      </w:pPr>
      <w:r>
        <w:t xml:space="preserve">Mae Datblygu Rhwydwaith yn canolbwyntio ar sut mae ein cwsmeriaid yn profi ac yn rhyngweithio â’n gwasanaethau – gan anelu at wella boddhad cwsmeriaid a thwf ein rhwydwaith. </w:t>
      </w:r>
    </w:p>
    <w:p w14:paraId="08CC379E" w14:textId="2735FCD7" w:rsidR="00E01DFF" w:rsidRPr="00E01DFF" w:rsidRDefault="00E01DFF" w:rsidP="00E01DFF">
      <w:pPr>
        <w:rPr>
          <w:rFonts w:eastAsia="Arial" w:cstheme="minorHAnsi"/>
        </w:rPr>
      </w:pPr>
      <w:r>
        <w:t>Mae technoleg ddigidol yn mynd i’r afael â sut byddwn ni’n buddsoddi yn ein gwasanaethau a’n hasedau digidol er mwyn ei gwneud yn haws i’n cwsmeriaid gynllunio a chwblhau eu teithiau ledled Cymru a’r gororau, gan sicrhau bod ein systemau digidol yn diwallu ein hanghenion.</w:t>
      </w:r>
    </w:p>
    <w:p w14:paraId="1D7E56DB" w14:textId="77777777" w:rsidR="00E01DFF" w:rsidRPr="00E01DFF" w:rsidRDefault="00E01DFF" w:rsidP="00E01DFF">
      <w:pPr>
        <w:rPr>
          <w:rFonts w:eastAsia="Arial" w:cstheme="minorHAnsi"/>
        </w:rPr>
      </w:pPr>
      <w:r>
        <w:t>Mae profiad cwsmeriaid yn canolbwyntio ar sut byddwn ni’n datblygu diwylliant sy’n canolbwyntio ar y cwsmer ym mhopeth a wnawn, gan ymgysylltu’n effeithiol â’n cwsmeriaid, defnyddio gwybodaeth i ganfod anghenion a chyfleoedd, creu cynlluniau clir i fynd i’r afael â nhw a defnyddio dulliau arloesol i ddatrys problemau.</w:t>
      </w:r>
    </w:p>
    <w:p w14:paraId="12D6DAB7" w14:textId="77777777" w:rsidR="00E01DFF" w:rsidRPr="00E01DFF" w:rsidRDefault="00E01DFF" w:rsidP="00E01DFF">
      <w:pPr>
        <w:rPr>
          <w:rFonts w:eastAsia="Arial" w:cstheme="minorHAnsi"/>
        </w:rPr>
      </w:pPr>
      <w:r>
        <w:t xml:space="preserve">Mae twf y rhwydwaith yn mynd i’r afael â sut byddwn ni’n gweithio i’w gwneud yn haws ac yn </w:t>
      </w:r>
      <w:proofErr w:type="spellStart"/>
      <w:r>
        <w:t>symlach</w:t>
      </w:r>
      <w:proofErr w:type="spellEnd"/>
      <w:r>
        <w:t xml:space="preserve"> i ddefnyddio’r rhwydwaith ac, yn y pen draw, i gynyddu ei ddefnydd. Mae’n nodi ein hamcanion ar gyfer tocynnau a phrisiau, sut byddwn ni’n ymgysylltu yn well â phobl yn ein cyfathrebiadau ac yn annog pobl i ddefnyddio trafnidiaeth gyhoeddus.</w:t>
      </w:r>
    </w:p>
    <w:p w14:paraId="57915913" w14:textId="77777777" w:rsidR="00E01DFF" w:rsidRPr="00E01DFF" w:rsidRDefault="00E01DFF" w:rsidP="00E01DFF">
      <w:pPr>
        <w:rPr>
          <w:rFonts w:eastAsia="Arial" w:cstheme="minorHAnsi"/>
        </w:rPr>
      </w:pPr>
      <w:r>
        <w:t>Mae trafnidiaeth integredig yn nodi sut byddwn ni’n dod â’n gweithgareddau at ei gilydd i greu cynnig integredig ar gyfer pobl Cymru a’r gororau, gan gynnwys sut rydyn ni’n cynllunio ac yn darparu ein rhwydweithiau, darparu gwybodaeth integredig a chyfleusterau aml-ddull.</w:t>
      </w:r>
    </w:p>
    <w:p w14:paraId="5C294E71" w14:textId="77777777" w:rsidR="00F27E08" w:rsidRPr="00F27E08" w:rsidRDefault="00F27E08" w:rsidP="00F27E08">
      <w:pPr>
        <w:rPr>
          <w:rFonts w:eastAsia="Arial" w:cstheme="minorHAnsi"/>
        </w:rPr>
      </w:pPr>
      <w:r>
        <w:t>Mae ein strategaethau seilwaith ac arloesi yn canolbwyntio ar sut byddwn ni’n adeiladu ac yn gwella ein seilwaith ledled Cymru, gan ddatblygu atebion arloesol i greu gwell profiad i’n cwsmeriaid. </w:t>
      </w:r>
    </w:p>
    <w:p w14:paraId="37B32961" w14:textId="77777777" w:rsidR="00F27E08" w:rsidRPr="00F27E08" w:rsidRDefault="00F27E08" w:rsidP="00F27E08">
      <w:pPr>
        <w:rPr>
          <w:rFonts w:eastAsia="Arial" w:cstheme="minorHAnsi"/>
        </w:rPr>
      </w:pPr>
      <w:r>
        <w:t xml:space="preserve">Mae arloesi’n canolbwyntio ar sut byddwn ni’n canfod rhwystrau yn </w:t>
      </w:r>
      <w:proofErr w:type="spellStart"/>
      <w:r>
        <w:t>TrC</w:t>
      </w:r>
      <w:proofErr w:type="spellEnd"/>
      <w:r>
        <w:t xml:space="preserve"> i ddarparu’r profiad gorau i gwsmeriaid ac ymgysylltu â busnesau i ddod o hyd i atebion posibl. Byddwn hefyd yn gweithio gyda’n partneriaid yn ein his-gwmni gwasanaethau arloesi i greu a darparu atebion hyfyw.</w:t>
      </w:r>
    </w:p>
    <w:p w14:paraId="6F475064" w14:textId="45B20D50" w:rsidR="00F27E08" w:rsidRPr="00F27E08" w:rsidRDefault="00F27E08" w:rsidP="00F27E08">
      <w:pPr>
        <w:rPr>
          <w:rFonts w:eastAsia="Arial" w:cstheme="minorHAnsi"/>
        </w:rPr>
      </w:pPr>
      <w:r>
        <w:t>Mae datblygu seilwaith yn canolbwyntio ar sut byddwn ni’n datblygu ein seilwaith, gan greu rhwydwaith diogel, hygyrch a hawdd ei ddefnyddio ledled Cymru a’r gororau. Mae trawsnewid rhwydwaith Llinellau Craidd y Cymoedd yn ganolog i’n gwaith dros y pum mlynedd nesaf.</w:t>
      </w:r>
    </w:p>
    <w:p w14:paraId="1DE40A96" w14:textId="77777777" w:rsidR="00F27E08" w:rsidRPr="00F27E08" w:rsidRDefault="00F27E08" w:rsidP="00F27E08">
      <w:pPr>
        <w:rPr>
          <w:rFonts w:eastAsia="Arial" w:cstheme="minorHAnsi"/>
        </w:rPr>
      </w:pPr>
      <w:r>
        <w:t>Mae rheoli seilwaith yn nodi sut byddwn ni'n rheoli rhwydwaith presennol Llinellau Craidd y Cymoedd, gan sicrhau ein bod ni’n datblygu ac yn darparu seilwaith rhwydwaith diogel a dibynadwy sy’n galluogi ein gweithrediadau rheilffyrdd i weithio’n effeithiol.</w:t>
      </w:r>
    </w:p>
    <w:p w14:paraId="07294445" w14:textId="77777777" w:rsidR="00A70FC4" w:rsidRPr="00A70FC4" w:rsidRDefault="00A70FC4" w:rsidP="00A70FC4">
      <w:pPr>
        <w:rPr>
          <w:rFonts w:eastAsia="Arial" w:cstheme="minorHAnsi"/>
        </w:rPr>
      </w:pPr>
      <w:r>
        <w:t>Mae ein strategaethau darparu gwasanaethau yn canolbwyntio ar sut byddwn ni’n darparu gwasanaethau trafnidiaeth ledled Cymru a’r gororau. </w:t>
      </w:r>
    </w:p>
    <w:p w14:paraId="3311EF97" w14:textId="77777777" w:rsidR="00A70FC4" w:rsidRPr="00A70FC4" w:rsidRDefault="00A70FC4" w:rsidP="00A70FC4">
      <w:pPr>
        <w:rPr>
          <w:rFonts w:eastAsia="Arial" w:cstheme="minorHAnsi"/>
        </w:rPr>
      </w:pPr>
      <w:r>
        <w:t>Mae teithio llesol yn canolbwyntio ar sut byddwn ni’n gweithio gyda Llywodraeth Cymru ac awdurdodau lleol Cymru i wella a datblygu llwybrau teithio llesol a gwybodaeth ledled Cymru. Byddwn yn gweithio gyda grwpiau llogi beiciau i gynyddu argaeledd y cynllun a hyrwyddo cerdded a beicio fel mathau cynaliadwy o drafnidiaeth </w:t>
      </w:r>
    </w:p>
    <w:p w14:paraId="522130D9" w14:textId="3C177B2D" w:rsidR="00A70FC4" w:rsidRPr="00A70FC4" w:rsidRDefault="00A70FC4" w:rsidP="00A70FC4">
      <w:pPr>
        <w:rPr>
          <w:rFonts w:eastAsia="Arial" w:cstheme="minorHAnsi"/>
        </w:rPr>
      </w:pPr>
      <w:r>
        <w:t xml:space="preserve">Mae bysiau’n canolbwyntio ar sut byddwn ni’n gweithio gyda Llywodraeth Cymru, awdurdodau lleol Cymru a gweithredwyr bysiau i ddiwygio gwasanaethau bysiau yng Nghymru. Byddwn yn parhau i ddatblygu a buddsoddi mewn gwasanaethau er budd defnyddwyr bysiau, gan ddarparu gwasanaethau Traws Cymru a </w:t>
      </w:r>
      <w:proofErr w:type="spellStart"/>
      <w:r>
        <w:t>fflecsi</w:t>
      </w:r>
      <w:proofErr w:type="spellEnd"/>
      <w:r>
        <w:t xml:space="preserve"> ledled Cymru </w:t>
      </w:r>
    </w:p>
    <w:p w14:paraId="5E5BC920" w14:textId="77777777" w:rsidR="00A70FC4" w:rsidRPr="00A70FC4" w:rsidRDefault="00A70FC4" w:rsidP="00A70FC4">
      <w:pPr>
        <w:rPr>
          <w:rFonts w:eastAsia="Arial" w:cstheme="minorHAnsi"/>
        </w:rPr>
      </w:pPr>
      <w:r>
        <w:t>Mae rheilffyrdd yn nodi sut byddwn ni’n parhau i ddatblygu, rheoli a buddsoddi mewn gwasanaethau trenau ar draws rhwydwaith Cymru a’r Gororau – gan drawsnewid y gwasanaeth rydyn ni’n ei ddarparu. Mae ein strategaeth tair rhan yn cwmpasu: </w:t>
      </w:r>
    </w:p>
    <w:p w14:paraId="023FB7BB" w14:textId="77777777" w:rsidR="00A70FC4" w:rsidRPr="00A70FC4" w:rsidRDefault="00A70FC4" w:rsidP="00A70FC4">
      <w:pPr>
        <w:rPr>
          <w:rFonts w:eastAsia="Arial" w:cstheme="minorHAnsi"/>
        </w:rPr>
      </w:pPr>
      <w:r>
        <w:t>Mae’r datblygiad strategol yn nodi sut byddwn ni’n gweithio gyda’r diwydiant rheilffyrdd yn ei gyfanrwydd i ddatblygu rheilffyrdd yng Nghymru a’r gororau </w:t>
      </w:r>
    </w:p>
    <w:p w14:paraId="61783203" w14:textId="77777777" w:rsidR="00A70FC4" w:rsidRPr="00A70FC4" w:rsidRDefault="00A70FC4" w:rsidP="00A70FC4">
      <w:pPr>
        <w:rPr>
          <w:rFonts w:eastAsia="Arial" w:cstheme="minorHAnsi"/>
        </w:rPr>
      </w:pPr>
      <w:r>
        <w:t>Galluogi – yn nodi sut byddwn ni’n gweithio gydag awdurdodau lleol Cymru a’n cyflenwyr i adeiladu rheilffordd well </w:t>
      </w:r>
    </w:p>
    <w:p w14:paraId="54358366" w14:textId="5BA4C11D" w:rsidR="00DD1316" w:rsidRPr="00E371EC" w:rsidRDefault="00A70FC4" w:rsidP="023BA493">
      <w:pPr>
        <w:rPr>
          <w:rFonts w:eastAsia="Arial" w:cstheme="minorHAnsi"/>
        </w:rPr>
      </w:pPr>
      <w:r>
        <w:t>Cyflawni gweithredol - yn nodi sut byddwn ni’n canolbwyntio ar gyflawni gweithrediadau rheilffyrdd</w:t>
      </w:r>
    </w:p>
    <w:p w14:paraId="218F14E0" w14:textId="432A53F9" w:rsidR="355A6394" w:rsidRPr="001B0FFC" w:rsidRDefault="355A6394" w:rsidP="4C20063E">
      <w:pPr>
        <w:pStyle w:val="ListParagraph"/>
        <w:numPr>
          <w:ilvl w:val="0"/>
          <w:numId w:val="26"/>
        </w:numPr>
        <w:tabs>
          <w:tab w:val="right" w:pos="1161"/>
        </w:tabs>
        <w:spacing w:before="120" w:after="120"/>
        <w:jc w:val="both"/>
        <w:rPr>
          <w:rFonts w:asciiTheme="minorHAnsi" w:hAnsiTheme="minorHAnsi" w:cstheme="minorBidi"/>
          <w:b/>
          <w:bCs/>
          <w:color w:val="FF0000"/>
          <w:sz w:val="24"/>
          <w:szCs w:val="24"/>
        </w:rPr>
      </w:pPr>
      <w:r>
        <w:rPr>
          <w:rFonts w:asciiTheme="minorHAnsi" w:hAnsiTheme="minorHAnsi"/>
          <w:b/>
          <w:color w:val="FF0000"/>
          <w:sz w:val="24"/>
        </w:rPr>
        <w:t>Diwedd y Fforwm</w:t>
      </w:r>
    </w:p>
    <w:p w14:paraId="08C60A77" w14:textId="77777777" w:rsidR="008112D7" w:rsidRDefault="003952D7" w:rsidP="4C20063E">
      <w:pPr>
        <w:pStyle w:val="04textindentedfirstpara"/>
        <w:tabs>
          <w:tab w:val="clear" w:pos="1454"/>
          <w:tab w:val="right" w:pos="1161"/>
        </w:tabs>
        <w:spacing w:before="120" w:after="120"/>
        <w:ind w:left="0" w:firstLine="0"/>
        <w:rPr>
          <w:rFonts w:asciiTheme="minorHAnsi" w:eastAsia="Arial" w:hAnsiTheme="minorHAnsi"/>
          <w:b/>
          <w:bCs/>
          <w:color w:val="FF0000"/>
          <w:sz w:val="22"/>
          <w:szCs w:val="22"/>
        </w:rPr>
      </w:pPr>
      <w:r>
        <w:rPr>
          <w:rFonts w:asciiTheme="minorHAnsi" w:hAnsiTheme="minorHAnsi"/>
          <w:b/>
          <w:color w:val="FF0000"/>
          <w:sz w:val="22"/>
        </w:rPr>
        <w:t xml:space="preserve">Unrhyw fater arall </w:t>
      </w:r>
    </w:p>
    <w:p w14:paraId="1176D07D" w14:textId="31F0EFCE" w:rsidR="0052384F" w:rsidRPr="008B07A8" w:rsidRDefault="008112D7" w:rsidP="008B07A8">
      <w:pPr>
        <w:pStyle w:val="04textindentedfirstpara"/>
        <w:tabs>
          <w:tab w:val="clear" w:pos="1454"/>
          <w:tab w:val="right" w:pos="1161"/>
        </w:tabs>
        <w:spacing w:before="120" w:after="120"/>
        <w:ind w:left="0" w:firstLine="0"/>
        <w:rPr>
          <w:rFonts w:asciiTheme="minorHAnsi" w:eastAsia="Arial" w:hAnsiTheme="minorHAnsi"/>
          <w:color w:val="auto"/>
          <w:sz w:val="22"/>
          <w:szCs w:val="22"/>
        </w:rPr>
      </w:pPr>
      <w:r>
        <w:rPr>
          <w:rFonts w:asciiTheme="minorHAnsi" w:hAnsiTheme="minorHAnsi"/>
          <w:color w:val="auto"/>
          <w:sz w:val="22"/>
        </w:rPr>
        <w:t xml:space="preserve">Rhoddodd Gail Jones ddiweddariad byr ar adfer amserlenni, Ailagor Llinellau a’n Rhaglen </w:t>
      </w:r>
      <w:proofErr w:type="spellStart"/>
      <w:r>
        <w:rPr>
          <w:rFonts w:asciiTheme="minorHAnsi" w:hAnsiTheme="minorHAnsi"/>
          <w:color w:val="auto"/>
          <w:sz w:val="22"/>
        </w:rPr>
        <w:t>Ddiffib</w:t>
      </w:r>
      <w:proofErr w:type="spellEnd"/>
    </w:p>
    <w:p w14:paraId="3DE6BAB7" w14:textId="77777777" w:rsidR="0052384F" w:rsidRDefault="0052384F" w:rsidP="00466E7B">
      <w:pPr>
        <w:pStyle w:val="Heading2"/>
        <w:rPr>
          <w:rFonts w:asciiTheme="minorHAnsi" w:hAnsiTheme="minorHAnsi" w:cstheme="minorHAnsi"/>
          <w:sz w:val="22"/>
          <w:szCs w:val="22"/>
        </w:rPr>
      </w:pPr>
    </w:p>
    <w:p w14:paraId="18BD9281" w14:textId="1628FFB7" w:rsidR="008E68A5" w:rsidRPr="00A71994" w:rsidRDefault="00904A0E" w:rsidP="00466E7B">
      <w:pPr>
        <w:pStyle w:val="Heading2"/>
        <w:rPr>
          <w:rFonts w:asciiTheme="minorHAnsi" w:hAnsiTheme="minorHAnsi" w:cstheme="minorHAnsi"/>
          <w:sz w:val="22"/>
          <w:szCs w:val="22"/>
        </w:rPr>
      </w:pPr>
      <w:r>
        <w:rPr>
          <w:rFonts w:asciiTheme="minorHAnsi" w:hAnsiTheme="minorHAnsi"/>
          <w:sz w:val="22"/>
        </w:rPr>
        <w:t xml:space="preserve">Uchafbwyntiau sgwrs ddigidol y fforwm </w:t>
      </w:r>
    </w:p>
    <w:p w14:paraId="27076F93" w14:textId="655F187A" w:rsidR="003E6D6B" w:rsidRDefault="007757CD" w:rsidP="00211CE6">
      <w:pPr>
        <w:rPr>
          <w:rFonts w:cstheme="minorHAnsi"/>
        </w:rPr>
      </w:pPr>
      <w:r>
        <w:t>Dyma oedd uchafbwyntiau’r sgwrs o fewn swyddogaeth sgwrsio’r Fforwm:</w:t>
      </w:r>
    </w:p>
    <w:p w14:paraId="022F43DF" w14:textId="122CE7C3" w:rsidR="003E6D6B" w:rsidRPr="003E6D6B" w:rsidRDefault="003E6D6B" w:rsidP="003E6D6B">
      <w:pPr>
        <w:pStyle w:val="ListParagraph"/>
        <w:numPr>
          <w:ilvl w:val="0"/>
          <w:numId w:val="27"/>
        </w:numPr>
        <w:rPr>
          <w:rFonts w:ascii="Segoe UI" w:eastAsia="Times New Roman" w:hAnsi="Segoe UI" w:cs="Segoe UI"/>
          <w:sz w:val="21"/>
          <w:szCs w:val="21"/>
        </w:rPr>
      </w:pPr>
      <w:r>
        <w:rPr>
          <w:rFonts w:ascii="Segoe UI" w:hAnsi="Segoe UI"/>
          <w:sz w:val="21"/>
        </w:rPr>
        <w:t>Laura James-</w:t>
      </w:r>
      <w:proofErr w:type="spellStart"/>
      <w:r>
        <w:rPr>
          <w:rFonts w:ascii="Segoe UI" w:hAnsi="Segoe UI"/>
          <w:sz w:val="21"/>
        </w:rPr>
        <w:t>Mowbray</w:t>
      </w:r>
      <w:proofErr w:type="spellEnd"/>
      <w:r>
        <w:rPr>
          <w:rFonts w:ascii="Segoe UI" w:hAnsi="Segoe UI"/>
          <w:sz w:val="21"/>
        </w:rPr>
        <w:t xml:space="preserve"> </w:t>
      </w:r>
    </w:p>
    <w:p w14:paraId="1298923F" w14:textId="554B7EA6" w:rsidR="003E6D6B" w:rsidRPr="008B07A8" w:rsidRDefault="003E6D6B" w:rsidP="008B07A8">
      <w:pPr>
        <w:spacing w:before="100" w:beforeAutospacing="1" w:after="100" w:afterAutospacing="1" w:line="240" w:lineRule="auto"/>
        <w:rPr>
          <w:rFonts w:ascii="Segoe UI" w:eastAsia="Times New Roman" w:hAnsi="Segoe UI" w:cs="Segoe UI"/>
          <w:sz w:val="21"/>
          <w:szCs w:val="21"/>
        </w:rPr>
      </w:pPr>
      <w:r>
        <w:rPr>
          <w:rFonts w:ascii="Segoe UI" w:hAnsi="Segoe UI"/>
          <w:sz w:val="21"/>
        </w:rPr>
        <w:t>Gair am yr Ymgyrch Adfer “Mae’r negeseuon yn wych! Mae'n taro deuddeg o ddifri – da iawn chi.”</w:t>
      </w:r>
      <w:bookmarkStart w:id="0" w:name="_GoBack"/>
      <w:bookmarkEnd w:id="0"/>
    </w:p>
    <w:p w14:paraId="089B5A33" w14:textId="77777777" w:rsidR="009100C0" w:rsidRPr="009100C0" w:rsidRDefault="009100C0" w:rsidP="009100C0">
      <w:pPr>
        <w:pStyle w:val="ListParagraph"/>
        <w:numPr>
          <w:ilvl w:val="0"/>
          <w:numId w:val="27"/>
        </w:numPr>
        <w:rPr>
          <w:rFonts w:ascii="Segoe UI" w:eastAsia="Times New Roman" w:hAnsi="Segoe UI" w:cs="Segoe UI"/>
          <w:sz w:val="21"/>
          <w:szCs w:val="21"/>
        </w:rPr>
      </w:pPr>
      <w:proofErr w:type="spellStart"/>
      <w:r>
        <w:rPr>
          <w:rFonts w:ascii="Segoe UI" w:hAnsi="Segoe UI"/>
          <w:sz w:val="21"/>
        </w:rPr>
        <w:t>Martina</w:t>
      </w:r>
      <w:proofErr w:type="spellEnd"/>
      <w:r>
        <w:rPr>
          <w:rFonts w:ascii="Segoe UI" w:hAnsi="Segoe UI"/>
          <w:sz w:val="21"/>
        </w:rPr>
        <w:t xml:space="preserve"> </w:t>
      </w:r>
      <w:proofErr w:type="spellStart"/>
      <w:r>
        <w:rPr>
          <w:rFonts w:ascii="Segoe UI" w:hAnsi="Segoe UI"/>
          <w:sz w:val="21"/>
        </w:rPr>
        <w:t>Feilzer</w:t>
      </w:r>
      <w:proofErr w:type="spellEnd"/>
    </w:p>
    <w:p w14:paraId="4ADFFFBD" w14:textId="495C58C3" w:rsidR="009100C0" w:rsidRPr="00641B82" w:rsidRDefault="009100C0" w:rsidP="009100C0">
      <w:pPr>
        <w:spacing w:before="100" w:beforeAutospacing="1" w:after="100" w:afterAutospacing="1" w:line="240" w:lineRule="auto"/>
        <w:rPr>
          <w:rFonts w:ascii="Segoe UI" w:eastAsia="Times New Roman" w:hAnsi="Segoe UI" w:cs="Segoe UI"/>
          <w:sz w:val="21"/>
          <w:szCs w:val="21"/>
        </w:rPr>
      </w:pPr>
      <w:r>
        <w:rPr>
          <w:rFonts w:ascii="Segoe UI" w:hAnsi="Segoe UI"/>
          <w:sz w:val="21"/>
        </w:rPr>
        <w:t>“Diolch am yr holl wybodaeth ddiddorol – os gallwn ni helpu gydag unrhyw weithgaredd ymgysylltu/ymchwil a chyfnewid gwybodaeth am ddatgarboneiddio, ac ati – cofiwch gysylltu!”</w:t>
      </w:r>
    </w:p>
    <w:p w14:paraId="39AA797C" w14:textId="497A7ACD" w:rsidR="008E68A5" w:rsidRPr="00A71994" w:rsidRDefault="008E68A5" w:rsidP="023BA493">
      <w:pPr>
        <w:spacing w:after="0" w:line="240" w:lineRule="auto"/>
        <w:rPr>
          <w:rFonts w:cstheme="minorHAnsi"/>
        </w:rPr>
      </w:pPr>
    </w:p>
    <w:p w14:paraId="62700DD5" w14:textId="3B789216" w:rsidR="009F011B" w:rsidRPr="00466E7B" w:rsidRDefault="009F011B" w:rsidP="00466E7B">
      <w:pPr>
        <w:pStyle w:val="Heading2"/>
        <w:rPr>
          <w:rFonts w:asciiTheme="minorHAnsi" w:hAnsiTheme="minorHAnsi" w:cstheme="minorHAnsi"/>
          <w:sz w:val="22"/>
          <w:szCs w:val="22"/>
        </w:rPr>
      </w:pPr>
      <w:r>
        <w:rPr>
          <w:rFonts w:asciiTheme="minorHAnsi" w:hAnsiTheme="minorHAnsi"/>
          <w:sz w:val="22"/>
        </w:rPr>
        <w:t xml:space="preserve">Y Fforwm Rhanddeiliaid Rhanbarthol Nesaf </w:t>
      </w:r>
    </w:p>
    <w:p w14:paraId="7FCF9DFC" w14:textId="3892BE19" w:rsidR="009F011B" w:rsidRPr="00A71994" w:rsidRDefault="009F011B" w:rsidP="009F011B">
      <w:pPr>
        <w:rPr>
          <w:rFonts w:cstheme="minorHAnsi"/>
        </w:rPr>
      </w:pPr>
      <w:r>
        <w:t xml:space="preserve">Bydd Fforwm Rhanddeiliaid Rhanbarthol nesaf Gogledd a Chanolbarth Cymru yn cael ei gynnal ym mis Mehefin 2022. Bydd y cyfarfod yn cael ei gynnal ar-lein ar lwyfan Microsoft </w:t>
      </w:r>
      <w:proofErr w:type="spellStart"/>
      <w:r>
        <w:t>Teams</w:t>
      </w:r>
      <w:proofErr w:type="spellEnd"/>
      <w:r>
        <w:t xml:space="preserve"> rhwng 10:00 a 12:00. </w:t>
      </w:r>
    </w:p>
    <w:p w14:paraId="61C88689" w14:textId="3912E873" w:rsidR="00454CD8" w:rsidRPr="00A71994" w:rsidRDefault="00251C8F" w:rsidP="00D95D52">
      <w:pPr>
        <w:rPr>
          <w:rFonts w:cstheme="minorHAnsi"/>
        </w:rPr>
      </w:pPr>
      <w:r>
        <w:t xml:space="preserve"> </w:t>
      </w:r>
    </w:p>
    <w:sectPr w:rsidR="00454CD8" w:rsidRPr="00A71994"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600B" w14:textId="77777777" w:rsidR="008E62A1" w:rsidRDefault="008E62A1" w:rsidP="00443CB1">
      <w:pPr>
        <w:spacing w:after="0" w:line="240" w:lineRule="auto"/>
      </w:pPr>
      <w:r>
        <w:separator/>
      </w:r>
    </w:p>
  </w:endnote>
  <w:endnote w:type="continuationSeparator" w:id="0">
    <w:p w14:paraId="5457149F" w14:textId="77777777" w:rsidR="008E62A1" w:rsidRDefault="008E62A1" w:rsidP="00443CB1">
      <w:pPr>
        <w:spacing w:after="0" w:line="240" w:lineRule="auto"/>
      </w:pPr>
      <w:r>
        <w:continuationSeparator/>
      </w:r>
    </w:p>
  </w:endnote>
  <w:endnote w:type="continuationNotice" w:id="1">
    <w:p w14:paraId="5AE7E8D8" w14:textId="77777777" w:rsidR="008E62A1" w:rsidRDefault="008E6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C34B" w14:textId="2ADAD6FD" w:rsidR="001422AC" w:rsidRPr="009F2E29" w:rsidRDefault="0020204F" w:rsidP="4C20063E">
    <w:pPr>
      <w:pStyle w:val="Footer"/>
      <w:jc w:val="right"/>
      <w:rPr>
        <w:sz w:val="20"/>
        <w:szCs w:val="20"/>
      </w:rPr>
    </w:pPr>
    <w:r>
      <w:rPr>
        <w:noProof/>
        <w:sz w:val="20"/>
        <w:szCs w:val="20"/>
        <w:lang w:val="en-US"/>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1044422" w:rsidR="00F36D17" w:rsidRDefault="00DB4763" w:rsidP="0008441C">
                          <w:pPr>
                            <w:spacing w:after="0" w:line="240" w:lineRule="auto"/>
                            <w:rPr>
                              <w:sz w:val="20"/>
                              <w:szCs w:val="20"/>
                            </w:rPr>
                          </w:pPr>
                          <w:r>
                            <w:rPr>
                              <w:b/>
                              <w:sz w:val="20"/>
                            </w:rPr>
                            <w:t>Enw'r Ddogfen:</w:t>
                          </w:r>
                          <w:r>
                            <w:rPr>
                              <w:sz w:val="20"/>
                            </w:rPr>
                            <w:t xml:space="preserve"> Fforwm Rhanddeiliaid Rhanbarthol Gogledd a Chanolbarth Cymru mis Rhagfyr  </w:t>
                          </w:r>
                        </w:p>
                        <w:p w14:paraId="4B54FB9A" w14:textId="7FC30EE0" w:rsidR="00767656" w:rsidRPr="00543004" w:rsidRDefault="00DB4763" w:rsidP="0008441C">
                          <w:pPr>
                            <w:spacing w:after="0" w:line="240" w:lineRule="auto"/>
                            <w:rPr>
                              <w:sz w:val="20"/>
                              <w:szCs w:val="20"/>
                            </w:rPr>
                          </w:pPr>
                          <w:r>
                            <w:rPr>
                              <w:b/>
                              <w:sz w:val="20"/>
                            </w:rPr>
                            <w:t>Fersiwn:</w:t>
                          </w:r>
                          <w:r>
                            <w:rPr>
                              <w:sz w:val="20"/>
                            </w:rPr>
                            <w:t xml:space="preserve"> Dydd Gwener, 14 Ebrill 2022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1044422" w:rsidR="00F36D17" w:rsidRDefault="00DB4763" w:rsidP="0008441C">
                    <w:pPr>
                      <w:spacing w:after="0" w:line="240" w:lineRule="auto"/>
                      <w:rPr>
                        <w:sz w:val="20"/>
                        <w:szCs w:val="20"/>
                      </w:rPr>
                    </w:pPr>
                    <w:r>
                      <w:rPr>
                        <w:sz w:val="20"/>
                        <w:b/>
                      </w:rPr>
                      <w:t xml:space="preserve">Enw'r</w:t>
                    </w:r>
                    <w:r>
                      <w:rPr>
                        <w:sz w:val="20"/>
                        <w:b/>
                      </w:rPr>
                      <w:t xml:space="preserve"> </w:t>
                    </w:r>
                    <w:r>
                      <w:rPr>
                        <w:sz w:val="20"/>
                        <w:b/>
                      </w:rPr>
                      <w:t xml:space="preserve">Ddogfen:</w:t>
                    </w:r>
                    <w:r>
                      <w:rPr>
                        <w:sz w:val="20"/>
                      </w:rPr>
                      <w:t xml:space="preserve"> </w:t>
                    </w:r>
                    <w:r>
                      <w:rPr>
                        <w:sz w:val="20"/>
                      </w:rPr>
                      <w:t xml:space="preserve">Fforwm Rhanddeiliaid Rhanbarthol Gogledd a Chanolbarth Cymru mis Rhagfyr</w:t>
                    </w:r>
                    <w:r>
                      <w:rPr>
                        <w:sz w:val="20"/>
                      </w:rPr>
                      <w:t xml:space="preserve">  </w:t>
                    </w:r>
                  </w:p>
                  <w:p w14:paraId="4B54FB9A" w14:textId="7FC30EE0" w:rsidR="00767656" w:rsidRPr="00543004" w:rsidRDefault="00DB4763" w:rsidP="0008441C">
                    <w:pPr>
                      <w:spacing w:after="0" w:line="240" w:lineRule="auto"/>
                      <w:rPr>
                        <w:sz w:val="20"/>
                        <w:szCs w:val="20"/>
                      </w:rPr>
                    </w:pPr>
                    <w:r>
                      <w:rPr>
                        <w:sz w:val="20"/>
                        <w:b/>
                      </w:rPr>
                      <w:t xml:space="preserve">Fersiwn:</w:t>
                    </w:r>
                    <w:r>
                      <w:rPr>
                        <w:sz w:val="20"/>
                      </w:rPr>
                      <w:t xml:space="preserve"> </w:t>
                    </w:r>
                    <w:r>
                      <w:rPr>
                        <w:sz w:val="20"/>
                      </w:rPr>
                      <w:t xml:space="preserve">Dydd Gwener, 14 Ebrill 2022</w:t>
                    </w:r>
                  </w:p>
                  <w:p w14:paraId="2574CCA9" w14:textId="77777777" w:rsidR="00534D5E" w:rsidRDefault="00534D5E"/>
                </w:txbxContent>
              </v:textbox>
              <w10:wrap type="square"/>
            </v:shape>
          </w:pict>
        </mc:Fallback>
      </mc:AlternateContent>
    </w:r>
    <w:r>
      <w:rPr>
        <w:noProof/>
        <w:lang w:val="en-US"/>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1D3B6D"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proofErr w:type="spellStart"/>
    <w:r>
      <w:rPr>
        <w:sz w:val="20"/>
      </w:rPr>
      <w:t>TrC</w:t>
    </w:r>
    <w:proofErr w:type="spellEnd"/>
    <w:r>
      <w:rPr>
        <w:sz w:val="20"/>
      </w:rPr>
      <w:t xml:space="preserve"> (Trafnidiaeth Cymru) </w:t>
    </w:r>
    <w:r>
      <w:rPr>
        <w:b/>
        <w:color w:val="FF0000"/>
        <w:sz w:val="20"/>
      </w:rPr>
      <w:t>|</w:t>
    </w:r>
    <w:r>
      <w:rPr>
        <w:sz w:val="20"/>
      </w:rPr>
      <w:t xml:space="preserve"> Tudalen </w:t>
    </w:r>
    <w:r w:rsidR="009F2E29" w:rsidRPr="4C20063E">
      <w:rPr>
        <w:rFonts w:eastAsiaTheme="majorEastAsia"/>
        <w:b/>
        <w:sz w:val="20"/>
      </w:rPr>
      <w:fldChar w:fldCharType="begin"/>
    </w:r>
    <w:r w:rsidR="009F2E29" w:rsidRPr="4C20063E">
      <w:rPr>
        <w:rFonts w:eastAsiaTheme="majorEastAsia"/>
        <w:b/>
        <w:sz w:val="20"/>
      </w:rPr>
      <w:instrText xml:space="preserve"> PAGE  \* Arabic  \* MERGEFORMAT </w:instrText>
    </w:r>
    <w:r w:rsidR="009F2E29" w:rsidRPr="4C20063E">
      <w:rPr>
        <w:rFonts w:eastAsiaTheme="majorEastAsia"/>
        <w:b/>
        <w:sz w:val="20"/>
      </w:rPr>
      <w:fldChar w:fldCharType="separate"/>
    </w:r>
    <w:r w:rsidR="008B07A8">
      <w:rPr>
        <w:rFonts w:eastAsiaTheme="majorEastAsia"/>
        <w:b/>
        <w:noProof/>
        <w:sz w:val="20"/>
      </w:rPr>
      <w:t>9</w:t>
    </w:r>
    <w:r w:rsidR="009F2E29" w:rsidRPr="4C20063E">
      <w:rPr>
        <w:rFonts w:eastAsiaTheme="majorEastAsia"/>
        <w:b/>
        <w:sz w:val="20"/>
      </w:rPr>
      <w:fldChar w:fldCharType="end"/>
    </w:r>
    <w:r>
      <w:rPr>
        <w:sz w:val="20"/>
      </w:rPr>
      <w:t xml:space="preserve"> o </w:t>
    </w:r>
    <w:r w:rsidR="009F2E29" w:rsidRPr="4C20063E">
      <w:rPr>
        <w:rFonts w:eastAsiaTheme="majorEastAsia"/>
        <w:b/>
        <w:sz w:val="20"/>
      </w:rPr>
      <w:fldChar w:fldCharType="begin"/>
    </w:r>
    <w:r w:rsidR="009F2E29" w:rsidRPr="4C20063E">
      <w:rPr>
        <w:rFonts w:eastAsiaTheme="majorEastAsia"/>
        <w:b/>
        <w:sz w:val="20"/>
      </w:rPr>
      <w:instrText xml:space="preserve"> NUMPAGES  \* Arabic  \* MERGEFORMAT </w:instrText>
    </w:r>
    <w:r w:rsidR="009F2E29" w:rsidRPr="4C20063E">
      <w:rPr>
        <w:rFonts w:eastAsiaTheme="majorEastAsia"/>
        <w:b/>
        <w:sz w:val="20"/>
      </w:rPr>
      <w:fldChar w:fldCharType="separate"/>
    </w:r>
    <w:r w:rsidR="008B07A8">
      <w:rPr>
        <w:rFonts w:eastAsiaTheme="majorEastAsia"/>
        <w:b/>
        <w:noProof/>
        <w:sz w:val="20"/>
      </w:rPr>
      <w:t>9</w:t>
    </w:r>
    <w:r w:rsidR="009F2E29" w:rsidRPr="4C20063E">
      <w:rPr>
        <w:rFonts w:eastAsiaTheme="majorEastAsia"/>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3B91" w14:textId="77777777" w:rsidR="008E62A1" w:rsidRDefault="008E62A1" w:rsidP="00443CB1">
      <w:pPr>
        <w:spacing w:after="0" w:line="240" w:lineRule="auto"/>
      </w:pPr>
      <w:r>
        <w:separator/>
      </w:r>
    </w:p>
  </w:footnote>
  <w:footnote w:type="continuationSeparator" w:id="0">
    <w:p w14:paraId="4452DB3B" w14:textId="77777777" w:rsidR="008E62A1" w:rsidRDefault="008E62A1" w:rsidP="00443CB1">
      <w:pPr>
        <w:spacing w:after="0" w:line="240" w:lineRule="auto"/>
      </w:pPr>
      <w:r>
        <w:continuationSeparator/>
      </w:r>
    </w:p>
  </w:footnote>
  <w:footnote w:type="continuationNotice" w:id="1">
    <w:p w14:paraId="61ECD8BA" w14:textId="77777777" w:rsidR="008E62A1" w:rsidRDefault="008E62A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E679" w14:textId="17A03623" w:rsidR="00443CB1" w:rsidRDefault="00B41CF3">
    <w:pPr>
      <w:pStyle w:val="Header"/>
    </w:pPr>
    <w:r>
      <w:rPr>
        <w:noProof/>
        <w:lang w:val="en-US"/>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lang w:val="en-US"/>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Si10rulNVoTgz" int2:id="fzetNZNv">
      <int2:state int2:value="Rejected" int2:type="LegacyProofing"/>
    </int2:textHash>
    <int2:textHash int2:hashCode="vfm32edxJZqOqh" int2:id="3Pv75i0u">
      <int2:state int2:value="Rejected" int2:type="AugLoop_Text_Critique"/>
    </int2:textHash>
    <int2:textHash int2:hashCode="y2342b7FAhjfiP" int2:id="aVVUKXoQ">
      <int2:state int2:value="Rejected" int2:type="AugLoop_Text_Critique"/>
    </int2:textHash>
    <int2:textHash int2:hashCode="WXrqkai3ysk4Y2" int2:id="3Zz6vlI9">
      <int2:state int2:value="Rejected" int2:type="AugLoop_Text_Critique"/>
    </int2:textHash>
    <int2:bookmark int2:bookmarkName="_Int_HCER7QeS" int2:invalidationBookmarkName="" int2:hashCode="0c+yeXwceTi3X9" int2:id="isewK6gY">
      <int2:state int2:value="Rejected" int2:type="LegacyProofing"/>
    </int2:bookmark>
    <int2:bookmark int2:bookmarkName="_Int_MIRy2tf9" int2:invalidationBookmarkName="" int2:hashCode="mvcqs8GtnNGZci" int2:id="4SkuoHi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7BF"/>
    <w:multiLevelType w:val="hybridMultilevel"/>
    <w:tmpl w:val="B6B2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22D0"/>
    <w:multiLevelType w:val="hybridMultilevel"/>
    <w:tmpl w:val="8FD8BE40"/>
    <w:lvl w:ilvl="0" w:tplc="41F81102">
      <w:start w:val="1"/>
      <w:numFmt w:val="bullet"/>
      <w:lvlText w:val=""/>
      <w:lvlJc w:val="left"/>
      <w:pPr>
        <w:ind w:left="720" w:hanging="360"/>
      </w:pPr>
      <w:rPr>
        <w:rFonts w:ascii="Symbol" w:hAnsi="Symbol" w:hint="default"/>
      </w:rPr>
    </w:lvl>
    <w:lvl w:ilvl="1" w:tplc="C6CC0A5E">
      <w:start w:val="1"/>
      <w:numFmt w:val="bullet"/>
      <w:lvlText w:val="o"/>
      <w:lvlJc w:val="left"/>
      <w:pPr>
        <w:ind w:left="1440" w:hanging="360"/>
      </w:pPr>
      <w:rPr>
        <w:rFonts w:ascii="Courier New" w:hAnsi="Courier New" w:hint="default"/>
      </w:rPr>
    </w:lvl>
    <w:lvl w:ilvl="2" w:tplc="17F2DEDA">
      <w:start w:val="1"/>
      <w:numFmt w:val="bullet"/>
      <w:lvlText w:val=""/>
      <w:lvlJc w:val="left"/>
      <w:pPr>
        <w:ind w:left="2160" w:hanging="360"/>
      </w:pPr>
      <w:rPr>
        <w:rFonts w:ascii="Wingdings" w:hAnsi="Wingdings" w:hint="default"/>
      </w:rPr>
    </w:lvl>
    <w:lvl w:ilvl="3" w:tplc="0DE6749A">
      <w:start w:val="1"/>
      <w:numFmt w:val="bullet"/>
      <w:lvlText w:val=""/>
      <w:lvlJc w:val="left"/>
      <w:pPr>
        <w:ind w:left="2880" w:hanging="360"/>
      </w:pPr>
      <w:rPr>
        <w:rFonts w:ascii="Symbol" w:hAnsi="Symbol" w:hint="default"/>
      </w:rPr>
    </w:lvl>
    <w:lvl w:ilvl="4" w:tplc="B140898A">
      <w:start w:val="1"/>
      <w:numFmt w:val="bullet"/>
      <w:lvlText w:val="o"/>
      <w:lvlJc w:val="left"/>
      <w:pPr>
        <w:ind w:left="3600" w:hanging="360"/>
      </w:pPr>
      <w:rPr>
        <w:rFonts w:ascii="Courier New" w:hAnsi="Courier New" w:hint="default"/>
      </w:rPr>
    </w:lvl>
    <w:lvl w:ilvl="5" w:tplc="F404EBA0">
      <w:start w:val="1"/>
      <w:numFmt w:val="bullet"/>
      <w:lvlText w:val=""/>
      <w:lvlJc w:val="left"/>
      <w:pPr>
        <w:ind w:left="4320" w:hanging="360"/>
      </w:pPr>
      <w:rPr>
        <w:rFonts w:ascii="Wingdings" w:hAnsi="Wingdings" w:hint="default"/>
      </w:rPr>
    </w:lvl>
    <w:lvl w:ilvl="6" w:tplc="F3B03F52">
      <w:start w:val="1"/>
      <w:numFmt w:val="bullet"/>
      <w:lvlText w:val=""/>
      <w:lvlJc w:val="left"/>
      <w:pPr>
        <w:ind w:left="5040" w:hanging="360"/>
      </w:pPr>
      <w:rPr>
        <w:rFonts w:ascii="Symbol" w:hAnsi="Symbol" w:hint="default"/>
      </w:rPr>
    </w:lvl>
    <w:lvl w:ilvl="7" w:tplc="B59E161E">
      <w:start w:val="1"/>
      <w:numFmt w:val="bullet"/>
      <w:lvlText w:val="o"/>
      <w:lvlJc w:val="left"/>
      <w:pPr>
        <w:ind w:left="5760" w:hanging="360"/>
      </w:pPr>
      <w:rPr>
        <w:rFonts w:ascii="Courier New" w:hAnsi="Courier New" w:hint="default"/>
      </w:rPr>
    </w:lvl>
    <w:lvl w:ilvl="8" w:tplc="EBF6C384">
      <w:start w:val="1"/>
      <w:numFmt w:val="bullet"/>
      <w:lvlText w:val=""/>
      <w:lvlJc w:val="left"/>
      <w:pPr>
        <w:ind w:left="6480" w:hanging="360"/>
      </w:pPr>
      <w:rPr>
        <w:rFonts w:ascii="Wingdings" w:hAnsi="Wingdings" w:hint="default"/>
      </w:rPr>
    </w:lvl>
  </w:abstractNum>
  <w:abstractNum w:abstractNumId="7" w15:restartNumberingAfterBreak="0">
    <w:nsid w:val="253215B0"/>
    <w:multiLevelType w:val="hybridMultilevel"/>
    <w:tmpl w:val="5E34574C"/>
    <w:lvl w:ilvl="0" w:tplc="599E7810">
      <w:start w:val="1"/>
      <w:numFmt w:val="bullet"/>
      <w:lvlText w:val="•"/>
      <w:lvlJc w:val="left"/>
      <w:pPr>
        <w:tabs>
          <w:tab w:val="num" w:pos="720"/>
        </w:tabs>
        <w:ind w:left="720" w:hanging="360"/>
      </w:pPr>
      <w:rPr>
        <w:rFonts w:ascii="Arial" w:hAnsi="Arial" w:hint="default"/>
      </w:rPr>
    </w:lvl>
    <w:lvl w:ilvl="1" w:tplc="607E2114" w:tentative="1">
      <w:start w:val="1"/>
      <w:numFmt w:val="bullet"/>
      <w:lvlText w:val="•"/>
      <w:lvlJc w:val="left"/>
      <w:pPr>
        <w:tabs>
          <w:tab w:val="num" w:pos="1440"/>
        </w:tabs>
        <w:ind w:left="1440" w:hanging="360"/>
      </w:pPr>
      <w:rPr>
        <w:rFonts w:ascii="Arial" w:hAnsi="Arial" w:hint="default"/>
      </w:rPr>
    </w:lvl>
    <w:lvl w:ilvl="2" w:tplc="77ECF704" w:tentative="1">
      <w:start w:val="1"/>
      <w:numFmt w:val="bullet"/>
      <w:lvlText w:val="•"/>
      <w:lvlJc w:val="left"/>
      <w:pPr>
        <w:tabs>
          <w:tab w:val="num" w:pos="2160"/>
        </w:tabs>
        <w:ind w:left="2160" w:hanging="360"/>
      </w:pPr>
      <w:rPr>
        <w:rFonts w:ascii="Arial" w:hAnsi="Arial" w:hint="default"/>
      </w:rPr>
    </w:lvl>
    <w:lvl w:ilvl="3" w:tplc="0AE06DDE" w:tentative="1">
      <w:start w:val="1"/>
      <w:numFmt w:val="bullet"/>
      <w:lvlText w:val="•"/>
      <w:lvlJc w:val="left"/>
      <w:pPr>
        <w:tabs>
          <w:tab w:val="num" w:pos="2880"/>
        </w:tabs>
        <w:ind w:left="2880" w:hanging="360"/>
      </w:pPr>
      <w:rPr>
        <w:rFonts w:ascii="Arial" w:hAnsi="Arial" w:hint="default"/>
      </w:rPr>
    </w:lvl>
    <w:lvl w:ilvl="4" w:tplc="76CE4940" w:tentative="1">
      <w:start w:val="1"/>
      <w:numFmt w:val="bullet"/>
      <w:lvlText w:val="•"/>
      <w:lvlJc w:val="left"/>
      <w:pPr>
        <w:tabs>
          <w:tab w:val="num" w:pos="3600"/>
        </w:tabs>
        <w:ind w:left="3600" w:hanging="360"/>
      </w:pPr>
      <w:rPr>
        <w:rFonts w:ascii="Arial" w:hAnsi="Arial" w:hint="default"/>
      </w:rPr>
    </w:lvl>
    <w:lvl w:ilvl="5" w:tplc="AAB0BE04" w:tentative="1">
      <w:start w:val="1"/>
      <w:numFmt w:val="bullet"/>
      <w:lvlText w:val="•"/>
      <w:lvlJc w:val="left"/>
      <w:pPr>
        <w:tabs>
          <w:tab w:val="num" w:pos="4320"/>
        </w:tabs>
        <w:ind w:left="4320" w:hanging="360"/>
      </w:pPr>
      <w:rPr>
        <w:rFonts w:ascii="Arial" w:hAnsi="Arial" w:hint="default"/>
      </w:rPr>
    </w:lvl>
    <w:lvl w:ilvl="6" w:tplc="516E51A4" w:tentative="1">
      <w:start w:val="1"/>
      <w:numFmt w:val="bullet"/>
      <w:lvlText w:val="•"/>
      <w:lvlJc w:val="left"/>
      <w:pPr>
        <w:tabs>
          <w:tab w:val="num" w:pos="5040"/>
        </w:tabs>
        <w:ind w:left="5040" w:hanging="360"/>
      </w:pPr>
      <w:rPr>
        <w:rFonts w:ascii="Arial" w:hAnsi="Arial" w:hint="default"/>
      </w:rPr>
    </w:lvl>
    <w:lvl w:ilvl="7" w:tplc="80F6D488" w:tentative="1">
      <w:start w:val="1"/>
      <w:numFmt w:val="bullet"/>
      <w:lvlText w:val="•"/>
      <w:lvlJc w:val="left"/>
      <w:pPr>
        <w:tabs>
          <w:tab w:val="num" w:pos="5760"/>
        </w:tabs>
        <w:ind w:left="5760" w:hanging="360"/>
      </w:pPr>
      <w:rPr>
        <w:rFonts w:ascii="Arial" w:hAnsi="Arial" w:hint="default"/>
      </w:rPr>
    </w:lvl>
    <w:lvl w:ilvl="8" w:tplc="E90AD0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9" w15:restartNumberingAfterBreak="0">
    <w:nsid w:val="275A61BD"/>
    <w:multiLevelType w:val="hybridMultilevel"/>
    <w:tmpl w:val="D5A601FC"/>
    <w:lvl w:ilvl="0" w:tplc="A22861D0">
      <w:start w:val="1"/>
      <w:numFmt w:val="bullet"/>
      <w:lvlText w:val="•"/>
      <w:lvlJc w:val="left"/>
      <w:pPr>
        <w:tabs>
          <w:tab w:val="num" w:pos="720"/>
        </w:tabs>
        <w:ind w:left="720" w:hanging="360"/>
      </w:pPr>
      <w:rPr>
        <w:rFonts w:ascii="Arial" w:hAnsi="Arial" w:hint="default"/>
      </w:rPr>
    </w:lvl>
    <w:lvl w:ilvl="1" w:tplc="EB223E76" w:tentative="1">
      <w:start w:val="1"/>
      <w:numFmt w:val="bullet"/>
      <w:lvlText w:val="•"/>
      <w:lvlJc w:val="left"/>
      <w:pPr>
        <w:tabs>
          <w:tab w:val="num" w:pos="1440"/>
        </w:tabs>
        <w:ind w:left="1440" w:hanging="360"/>
      </w:pPr>
      <w:rPr>
        <w:rFonts w:ascii="Arial" w:hAnsi="Arial" w:hint="default"/>
      </w:rPr>
    </w:lvl>
    <w:lvl w:ilvl="2" w:tplc="B296D1BA" w:tentative="1">
      <w:start w:val="1"/>
      <w:numFmt w:val="bullet"/>
      <w:lvlText w:val="•"/>
      <w:lvlJc w:val="left"/>
      <w:pPr>
        <w:tabs>
          <w:tab w:val="num" w:pos="2160"/>
        </w:tabs>
        <w:ind w:left="2160" w:hanging="360"/>
      </w:pPr>
      <w:rPr>
        <w:rFonts w:ascii="Arial" w:hAnsi="Arial" w:hint="default"/>
      </w:rPr>
    </w:lvl>
    <w:lvl w:ilvl="3" w:tplc="4E24449C" w:tentative="1">
      <w:start w:val="1"/>
      <w:numFmt w:val="bullet"/>
      <w:lvlText w:val="•"/>
      <w:lvlJc w:val="left"/>
      <w:pPr>
        <w:tabs>
          <w:tab w:val="num" w:pos="2880"/>
        </w:tabs>
        <w:ind w:left="2880" w:hanging="360"/>
      </w:pPr>
      <w:rPr>
        <w:rFonts w:ascii="Arial" w:hAnsi="Arial" w:hint="default"/>
      </w:rPr>
    </w:lvl>
    <w:lvl w:ilvl="4" w:tplc="7A6E64DC" w:tentative="1">
      <w:start w:val="1"/>
      <w:numFmt w:val="bullet"/>
      <w:lvlText w:val="•"/>
      <w:lvlJc w:val="left"/>
      <w:pPr>
        <w:tabs>
          <w:tab w:val="num" w:pos="3600"/>
        </w:tabs>
        <w:ind w:left="3600" w:hanging="360"/>
      </w:pPr>
      <w:rPr>
        <w:rFonts w:ascii="Arial" w:hAnsi="Arial" w:hint="default"/>
      </w:rPr>
    </w:lvl>
    <w:lvl w:ilvl="5" w:tplc="B11E42F0" w:tentative="1">
      <w:start w:val="1"/>
      <w:numFmt w:val="bullet"/>
      <w:lvlText w:val="•"/>
      <w:lvlJc w:val="left"/>
      <w:pPr>
        <w:tabs>
          <w:tab w:val="num" w:pos="4320"/>
        </w:tabs>
        <w:ind w:left="4320" w:hanging="360"/>
      </w:pPr>
      <w:rPr>
        <w:rFonts w:ascii="Arial" w:hAnsi="Arial" w:hint="default"/>
      </w:rPr>
    </w:lvl>
    <w:lvl w:ilvl="6" w:tplc="42505F8E" w:tentative="1">
      <w:start w:val="1"/>
      <w:numFmt w:val="bullet"/>
      <w:lvlText w:val="•"/>
      <w:lvlJc w:val="left"/>
      <w:pPr>
        <w:tabs>
          <w:tab w:val="num" w:pos="5040"/>
        </w:tabs>
        <w:ind w:left="5040" w:hanging="360"/>
      </w:pPr>
      <w:rPr>
        <w:rFonts w:ascii="Arial" w:hAnsi="Arial" w:hint="default"/>
      </w:rPr>
    </w:lvl>
    <w:lvl w:ilvl="7" w:tplc="27EC069A" w:tentative="1">
      <w:start w:val="1"/>
      <w:numFmt w:val="bullet"/>
      <w:lvlText w:val="•"/>
      <w:lvlJc w:val="left"/>
      <w:pPr>
        <w:tabs>
          <w:tab w:val="num" w:pos="5760"/>
        </w:tabs>
        <w:ind w:left="5760" w:hanging="360"/>
      </w:pPr>
      <w:rPr>
        <w:rFonts w:ascii="Arial" w:hAnsi="Arial" w:hint="default"/>
      </w:rPr>
    </w:lvl>
    <w:lvl w:ilvl="8" w:tplc="7BE0CF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0F44"/>
    <w:multiLevelType w:val="hybridMultilevel"/>
    <w:tmpl w:val="BA04CEF4"/>
    <w:lvl w:ilvl="0" w:tplc="0B74AB2E">
      <w:start w:val="1"/>
      <w:numFmt w:val="bullet"/>
      <w:lvlText w:val="•"/>
      <w:lvlJc w:val="left"/>
      <w:pPr>
        <w:tabs>
          <w:tab w:val="num" w:pos="720"/>
        </w:tabs>
        <w:ind w:left="720" w:hanging="360"/>
      </w:pPr>
      <w:rPr>
        <w:rFonts w:ascii="Arial" w:hAnsi="Arial" w:hint="default"/>
      </w:rPr>
    </w:lvl>
    <w:lvl w:ilvl="1" w:tplc="836EA666">
      <w:numFmt w:val="bullet"/>
      <w:lvlText w:val="•"/>
      <w:lvlJc w:val="left"/>
      <w:pPr>
        <w:tabs>
          <w:tab w:val="num" w:pos="1440"/>
        </w:tabs>
        <w:ind w:left="1440" w:hanging="360"/>
      </w:pPr>
      <w:rPr>
        <w:rFonts w:ascii="Arial" w:hAnsi="Arial" w:hint="default"/>
      </w:rPr>
    </w:lvl>
    <w:lvl w:ilvl="2" w:tplc="20560806" w:tentative="1">
      <w:start w:val="1"/>
      <w:numFmt w:val="bullet"/>
      <w:lvlText w:val="•"/>
      <w:lvlJc w:val="left"/>
      <w:pPr>
        <w:tabs>
          <w:tab w:val="num" w:pos="2160"/>
        </w:tabs>
        <w:ind w:left="2160" w:hanging="360"/>
      </w:pPr>
      <w:rPr>
        <w:rFonts w:ascii="Arial" w:hAnsi="Arial" w:hint="default"/>
      </w:rPr>
    </w:lvl>
    <w:lvl w:ilvl="3" w:tplc="2E26D178" w:tentative="1">
      <w:start w:val="1"/>
      <w:numFmt w:val="bullet"/>
      <w:lvlText w:val="•"/>
      <w:lvlJc w:val="left"/>
      <w:pPr>
        <w:tabs>
          <w:tab w:val="num" w:pos="2880"/>
        </w:tabs>
        <w:ind w:left="2880" w:hanging="360"/>
      </w:pPr>
      <w:rPr>
        <w:rFonts w:ascii="Arial" w:hAnsi="Arial" w:hint="default"/>
      </w:rPr>
    </w:lvl>
    <w:lvl w:ilvl="4" w:tplc="6908BDAE" w:tentative="1">
      <w:start w:val="1"/>
      <w:numFmt w:val="bullet"/>
      <w:lvlText w:val="•"/>
      <w:lvlJc w:val="left"/>
      <w:pPr>
        <w:tabs>
          <w:tab w:val="num" w:pos="3600"/>
        </w:tabs>
        <w:ind w:left="3600" w:hanging="360"/>
      </w:pPr>
      <w:rPr>
        <w:rFonts w:ascii="Arial" w:hAnsi="Arial" w:hint="default"/>
      </w:rPr>
    </w:lvl>
    <w:lvl w:ilvl="5" w:tplc="6AC0C15E" w:tentative="1">
      <w:start w:val="1"/>
      <w:numFmt w:val="bullet"/>
      <w:lvlText w:val="•"/>
      <w:lvlJc w:val="left"/>
      <w:pPr>
        <w:tabs>
          <w:tab w:val="num" w:pos="4320"/>
        </w:tabs>
        <w:ind w:left="4320" w:hanging="360"/>
      </w:pPr>
      <w:rPr>
        <w:rFonts w:ascii="Arial" w:hAnsi="Arial" w:hint="default"/>
      </w:rPr>
    </w:lvl>
    <w:lvl w:ilvl="6" w:tplc="A4B8A7A0" w:tentative="1">
      <w:start w:val="1"/>
      <w:numFmt w:val="bullet"/>
      <w:lvlText w:val="•"/>
      <w:lvlJc w:val="left"/>
      <w:pPr>
        <w:tabs>
          <w:tab w:val="num" w:pos="5040"/>
        </w:tabs>
        <w:ind w:left="5040" w:hanging="360"/>
      </w:pPr>
      <w:rPr>
        <w:rFonts w:ascii="Arial" w:hAnsi="Arial" w:hint="default"/>
      </w:rPr>
    </w:lvl>
    <w:lvl w:ilvl="7" w:tplc="2A5C6B36" w:tentative="1">
      <w:start w:val="1"/>
      <w:numFmt w:val="bullet"/>
      <w:lvlText w:val="•"/>
      <w:lvlJc w:val="left"/>
      <w:pPr>
        <w:tabs>
          <w:tab w:val="num" w:pos="5760"/>
        </w:tabs>
        <w:ind w:left="5760" w:hanging="360"/>
      </w:pPr>
      <w:rPr>
        <w:rFonts w:ascii="Arial" w:hAnsi="Arial" w:hint="default"/>
      </w:rPr>
    </w:lvl>
    <w:lvl w:ilvl="8" w:tplc="88465F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4"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21B8A"/>
    <w:multiLevelType w:val="hybridMultilevel"/>
    <w:tmpl w:val="57945D70"/>
    <w:lvl w:ilvl="0" w:tplc="11D0C078">
      <w:start w:val="1"/>
      <w:numFmt w:val="bullet"/>
      <w:lvlText w:val="•"/>
      <w:lvlJc w:val="left"/>
      <w:pPr>
        <w:tabs>
          <w:tab w:val="num" w:pos="720"/>
        </w:tabs>
        <w:ind w:left="720" w:hanging="360"/>
      </w:pPr>
      <w:rPr>
        <w:rFonts w:ascii="Arial" w:hAnsi="Arial" w:hint="default"/>
      </w:rPr>
    </w:lvl>
    <w:lvl w:ilvl="1" w:tplc="7318EAB8" w:tentative="1">
      <w:start w:val="1"/>
      <w:numFmt w:val="bullet"/>
      <w:lvlText w:val="•"/>
      <w:lvlJc w:val="left"/>
      <w:pPr>
        <w:tabs>
          <w:tab w:val="num" w:pos="1440"/>
        </w:tabs>
        <w:ind w:left="1440" w:hanging="360"/>
      </w:pPr>
      <w:rPr>
        <w:rFonts w:ascii="Arial" w:hAnsi="Arial" w:hint="default"/>
      </w:rPr>
    </w:lvl>
    <w:lvl w:ilvl="2" w:tplc="54768F92" w:tentative="1">
      <w:start w:val="1"/>
      <w:numFmt w:val="bullet"/>
      <w:lvlText w:val="•"/>
      <w:lvlJc w:val="left"/>
      <w:pPr>
        <w:tabs>
          <w:tab w:val="num" w:pos="2160"/>
        </w:tabs>
        <w:ind w:left="2160" w:hanging="360"/>
      </w:pPr>
      <w:rPr>
        <w:rFonts w:ascii="Arial" w:hAnsi="Arial" w:hint="default"/>
      </w:rPr>
    </w:lvl>
    <w:lvl w:ilvl="3" w:tplc="6BF653DA" w:tentative="1">
      <w:start w:val="1"/>
      <w:numFmt w:val="bullet"/>
      <w:lvlText w:val="•"/>
      <w:lvlJc w:val="left"/>
      <w:pPr>
        <w:tabs>
          <w:tab w:val="num" w:pos="2880"/>
        </w:tabs>
        <w:ind w:left="2880" w:hanging="360"/>
      </w:pPr>
      <w:rPr>
        <w:rFonts w:ascii="Arial" w:hAnsi="Arial" w:hint="default"/>
      </w:rPr>
    </w:lvl>
    <w:lvl w:ilvl="4" w:tplc="4A4216BA" w:tentative="1">
      <w:start w:val="1"/>
      <w:numFmt w:val="bullet"/>
      <w:lvlText w:val="•"/>
      <w:lvlJc w:val="left"/>
      <w:pPr>
        <w:tabs>
          <w:tab w:val="num" w:pos="3600"/>
        </w:tabs>
        <w:ind w:left="3600" w:hanging="360"/>
      </w:pPr>
      <w:rPr>
        <w:rFonts w:ascii="Arial" w:hAnsi="Arial" w:hint="default"/>
      </w:rPr>
    </w:lvl>
    <w:lvl w:ilvl="5" w:tplc="51CE9C68" w:tentative="1">
      <w:start w:val="1"/>
      <w:numFmt w:val="bullet"/>
      <w:lvlText w:val="•"/>
      <w:lvlJc w:val="left"/>
      <w:pPr>
        <w:tabs>
          <w:tab w:val="num" w:pos="4320"/>
        </w:tabs>
        <w:ind w:left="4320" w:hanging="360"/>
      </w:pPr>
      <w:rPr>
        <w:rFonts w:ascii="Arial" w:hAnsi="Arial" w:hint="default"/>
      </w:rPr>
    </w:lvl>
    <w:lvl w:ilvl="6" w:tplc="DBBC39DA" w:tentative="1">
      <w:start w:val="1"/>
      <w:numFmt w:val="bullet"/>
      <w:lvlText w:val="•"/>
      <w:lvlJc w:val="left"/>
      <w:pPr>
        <w:tabs>
          <w:tab w:val="num" w:pos="5040"/>
        </w:tabs>
        <w:ind w:left="5040" w:hanging="360"/>
      </w:pPr>
      <w:rPr>
        <w:rFonts w:ascii="Arial" w:hAnsi="Arial" w:hint="default"/>
      </w:rPr>
    </w:lvl>
    <w:lvl w:ilvl="7" w:tplc="DC3EC58A" w:tentative="1">
      <w:start w:val="1"/>
      <w:numFmt w:val="bullet"/>
      <w:lvlText w:val="•"/>
      <w:lvlJc w:val="left"/>
      <w:pPr>
        <w:tabs>
          <w:tab w:val="num" w:pos="5760"/>
        </w:tabs>
        <w:ind w:left="5760" w:hanging="360"/>
      </w:pPr>
      <w:rPr>
        <w:rFonts w:ascii="Arial" w:hAnsi="Arial" w:hint="default"/>
      </w:rPr>
    </w:lvl>
    <w:lvl w:ilvl="8" w:tplc="D72AE7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DB7F88"/>
    <w:multiLevelType w:val="hybridMultilevel"/>
    <w:tmpl w:val="FFFFFFFF"/>
    <w:lvl w:ilvl="0" w:tplc="A6965706">
      <w:start w:val="1"/>
      <w:numFmt w:val="bullet"/>
      <w:lvlText w:val=""/>
      <w:lvlJc w:val="left"/>
      <w:pPr>
        <w:ind w:left="720" w:hanging="360"/>
      </w:pPr>
      <w:rPr>
        <w:rFonts w:ascii="Symbol" w:hAnsi="Symbol" w:hint="default"/>
      </w:rPr>
    </w:lvl>
    <w:lvl w:ilvl="1" w:tplc="FD8C792C">
      <w:start w:val="1"/>
      <w:numFmt w:val="bullet"/>
      <w:lvlText w:val="o"/>
      <w:lvlJc w:val="left"/>
      <w:pPr>
        <w:ind w:left="1440" w:hanging="360"/>
      </w:pPr>
      <w:rPr>
        <w:rFonts w:ascii="Courier New" w:hAnsi="Courier New" w:hint="default"/>
      </w:rPr>
    </w:lvl>
    <w:lvl w:ilvl="2" w:tplc="2288058A">
      <w:start w:val="1"/>
      <w:numFmt w:val="bullet"/>
      <w:lvlText w:val=""/>
      <w:lvlJc w:val="left"/>
      <w:pPr>
        <w:ind w:left="2160" w:hanging="360"/>
      </w:pPr>
      <w:rPr>
        <w:rFonts w:ascii="Wingdings" w:hAnsi="Wingdings" w:hint="default"/>
      </w:rPr>
    </w:lvl>
    <w:lvl w:ilvl="3" w:tplc="E932D54E">
      <w:start w:val="1"/>
      <w:numFmt w:val="bullet"/>
      <w:lvlText w:val=""/>
      <w:lvlJc w:val="left"/>
      <w:pPr>
        <w:ind w:left="2880" w:hanging="360"/>
      </w:pPr>
      <w:rPr>
        <w:rFonts w:ascii="Symbol" w:hAnsi="Symbol" w:hint="default"/>
      </w:rPr>
    </w:lvl>
    <w:lvl w:ilvl="4" w:tplc="92704356">
      <w:start w:val="1"/>
      <w:numFmt w:val="bullet"/>
      <w:lvlText w:val="o"/>
      <w:lvlJc w:val="left"/>
      <w:pPr>
        <w:ind w:left="3600" w:hanging="360"/>
      </w:pPr>
      <w:rPr>
        <w:rFonts w:ascii="Courier New" w:hAnsi="Courier New" w:hint="default"/>
      </w:rPr>
    </w:lvl>
    <w:lvl w:ilvl="5" w:tplc="A92A4DFA">
      <w:start w:val="1"/>
      <w:numFmt w:val="bullet"/>
      <w:lvlText w:val=""/>
      <w:lvlJc w:val="left"/>
      <w:pPr>
        <w:ind w:left="4320" w:hanging="360"/>
      </w:pPr>
      <w:rPr>
        <w:rFonts w:ascii="Wingdings" w:hAnsi="Wingdings" w:hint="default"/>
      </w:rPr>
    </w:lvl>
    <w:lvl w:ilvl="6" w:tplc="E8802870">
      <w:start w:val="1"/>
      <w:numFmt w:val="bullet"/>
      <w:lvlText w:val=""/>
      <w:lvlJc w:val="left"/>
      <w:pPr>
        <w:ind w:left="5040" w:hanging="360"/>
      </w:pPr>
      <w:rPr>
        <w:rFonts w:ascii="Symbol" w:hAnsi="Symbol" w:hint="default"/>
      </w:rPr>
    </w:lvl>
    <w:lvl w:ilvl="7" w:tplc="A516D736">
      <w:start w:val="1"/>
      <w:numFmt w:val="bullet"/>
      <w:lvlText w:val="o"/>
      <w:lvlJc w:val="left"/>
      <w:pPr>
        <w:ind w:left="5760" w:hanging="360"/>
      </w:pPr>
      <w:rPr>
        <w:rFonts w:ascii="Courier New" w:hAnsi="Courier New" w:hint="default"/>
      </w:rPr>
    </w:lvl>
    <w:lvl w:ilvl="8" w:tplc="B1A8FA50">
      <w:start w:val="1"/>
      <w:numFmt w:val="bullet"/>
      <w:lvlText w:val=""/>
      <w:lvlJc w:val="left"/>
      <w:pPr>
        <w:ind w:left="6480" w:hanging="360"/>
      </w:pPr>
      <w:rPr>
        <w:rFonts w:ascii="Wingdings" w:hAnsi="Wingdings" w:hint="default"/>
      </w:rPr>
    </w:lvl>
  </w:abstractNum>
  <w:abstractNum w:abstractNumId="18" w15:restartNumberingAfterBreak="0">
    <w:nsid w:val="3BF03770"/>
    <w:multiLevelType w:val="hybridMultilevel"/>
    <w:tmpl w:val="F2D8DCB6"/>
    <w:lvl w:ilvl="0" w:tplc="F5D4907A">
      <w:start w:val="1"/>
      <w:numFmt w:val="bullet"/>
      <w:lvlText w:val=""/>
      <w:lvlJc w:val="left"/>
      <w:pPr>
        <w:ind w:left="720" w:hanging="360"/>
      </w:pPr>
      <w:rPr>
        <w:rFonts w:ascii="Symbol" w:hAnsi="Symbol" w:hint="default"/>
      </w:rPr>
    </w:lvl>
    <w:lvl w:ilvl="1" w:tplc="25768FD0">
      <w:start w:val="1"/>
      <w:numFmt w:val="bullet"/>
      <w:lvlText w:val="o"/>
      <w:lvlJc w:val="left"/>
      <w:pPr>
        <w:ind w:left="1440" w:hanging="360"/>
      </w:pPr>
      <w:rPr>
        <w:rFonts w:ascii="Courier New" w:hAnsi="Courier New" w:hint="default"/>
      </w:rPr>
    </w:lvl>
    <w:lvl w:ilvl="2" w:tplc="B4629B6C">
      <w:start w:val="1"/>
      <w:numFmt w:val="bullet"/>
      <w:lvlText w:val=""/>
      <w:lvlJc w:val="left"/>
      <w:pPr>
        <w:ind w:left="2160" w:hanging="360"/>
      </w:pPr>
      <w:rPr>
        <w:rFonts w:ascii="Wingdings" w:hAnsi="Wingdings" w:hint="default"/>
      </w:rPr>
    </w:lvl>
    <w:lvl w:ilvl="3" w:tplc="F7D440DC">
      <w:start w:val="1"/>
      <w:numFmt w:val="bullet"/>
      <w:lvlText w:val=""/>
      <w:lvlJc w:val="left"/>
      <w:pPr>
        <w:ind w:left="2880" w:hanging="360"/>
      </w:pPr>
      <w:rPr>
        <w:rFonts w:ascii="Symbol" w:hAnsi="Symbol" w:hint="default"/>
      </w:rPr>
    </w:lvl>
    <w:lvl w:ilvl="4" w:tplc="8A44F454">
      <w:start w:val="1"/>
      <w:numFmt w:val="bullet"/>
      <w:lvlText w:val="o"/>
      <w:lvlJc w:val="left"/>
      <w:pPr>
        <w:ind w:left="3600" w:hanging="360"/>
      </w:pPr>
      <w:rPr>
        <w:rFonts w:ascii="Courier New" w:hAnsi="Courier New" w:hint="default"/>
      </w:rPr>
    </w:lvl>
    <w:lvl w:ilvl="5" w:tplc="CE46105A">
      <w:start w:val="1"/>
      <w:numFmt w:val="bullet"/>
      <w:lvlText w:val=""/>
      <w:lvlJc w:val="left"/>
      <w:pPr>
        <w:ind w:left="4320" w:hanging="360"/>
      </w:pPr>
      <w:rPr>
        <w:rFonts w:ascii="Wingdings" w:hAnsi="Wingdings" w:hint="default"/>
      </w:rPr>
    </w:lvl>
    <w:lvl w:ilvl="6" w:tplc="B0B45F16">
      <w:start w:val="1"/>
      <w:numFmt w:val="bullet"/>
      <w:lvlText w:val=""/>
      <w:lvlJc w:val="left"/>
      <w:pPr>
        <w:ind w:left="5040" w:hanging="360"/>
      </w:pPr>
      <w:rPr>
        <w:rFonts w:ascii="Symbol" w:hAnsi="Symbol" w:hint="default"/>
      </w:rPr>
    </w:lvl>
    <w:lvl w:ilvl="7" w:tplc="33CC7286">
      <w:start w:val="1"/>
      <w:numFmt w:val="bullet"/>
      <w:lvlText w:val="o"/>
      <w:lvlJc w:val="left"/>
      <w:pPr>
        <w:ind w:left="5760" w:hanging="360"/>
      </w:pPr>
      <w:rPr>
        <w:rFonts w:ascii="Courier New" w:hAnsi="Courier New" w:hint="default"/>
      </w:rPr>
    </w:lvl>
    <w:lvl w:ilvl="8" w:tplc="FD265616">
      <w:start w:val="1"/>
      <w:numFmt w:val="bullet"/>
      <w:lvlText w:val=""/>
      <w:lvlJc w:val="left"/>
      <w:pPr>
        <w:ind w:left="6480" w:hanging="360"/>
      </w:pPr>
      <w:rPr>
        <w:rFonts w:ascii="Wingdings" w:hAnsi="Wingdings" w:hint="default"/>
      </w:rPr>
    </w:lvl>
  </w:abstractNum>
  <w:abstractNum w:abstractNumId="19" w15:restartNumberingAfterBreak="0">
    <w:nsid w:val="3C165BC3"/>
    <w:multiLevelType w:val="hybridMultilevel"/>
    <w:tmpl w:val="246CC2E0"/>
    <w:lvl w:ilvl="0" w:tplc="97E0E5A0">
      <w:start w:val="1"/>
      <w:numFmt w:val="bullet"/>
      <w:lvlText w:val="•"/>
      <w:lvlJc w:val="left"/>
      <w:pPr>
        <w:tabs>
          <w:tab w:val="num" w:pos="720"/>
        </w:tabs>
        <w:ind w:left="720" w:hanging="360"/>
      </w:pPr>
      <w:rPr>
        <w:rFonts w:ascii="Arial,Sans-Serif" w:hAnsi="Arial,Sans-Serif" w:hint="default"/>
      </w:rPr>
    </w:lvl>
    <w:lvl w:ilvl="1" w:tplc="A9BAB834" w:tentative="1">
      <w:start w:val="1"/>
      <w:numFmt w:val="bullet"/>
      <w:lvlText w:val="•"/>
      <w:lvlJc w:val="left"/>
      <w:pPr>
        <w:tabs>
          <w:tab w:val="num" w:pos="1440"/>
        </w:tabs>
        <w:ind w:left="1440" w:hanging="360"/>
      </w:pPr>
      <w:rPr>
        <w:rFonts w:ascii="Arial,Sans-Serif" w:hAnsi="Arial,Sans-Serif" w:hint="default"/>
      </w:rPr>
    </w:lvl>
    <w:lvl w:ilvl="2" w:tplc="41DE563C" w:tentative="1">
      <w:start w:val="1"/>
      <w:numFmt w:val="bullet"/>
      <w:lvlText w:val="•"/>
      <w:lvlJc w:val="left"/>
      <w:pPr>
        <w:tabs>
          <w:tab w:val="num" w:pos="2160"/>
        </w:tabs>
        <w:ind w:left="2160" w:hanging="360"/>
      </w:pPr>
      <w:rPr>
        <w:rFonts w:ascii="Arial,Sans-Serif" w:hAnsi="Arial,Sans-Serif" w:hint="default"/>
      </w:rPr>
    </w:lvl>
    <w:lvl w:ilvl="3" w:tplc="9DB4A158" w:tentative="1">
      <w:start w:val="1"/>
      <w:numFmt w:val="bullet"/>
      <w:lvlText w:val="•"/>
      <w:lvlJc w:val="left"/>
      <w:pPr>
        <w:tabs>
          <w:tab w:val="num" w:pos="2880"/>
        </w:tabs>
        <w:ind w:left="2880" w:hanging="360"/>
      </w:pPr>
      <w:rPr>
        <w:rFonts w:ascii="Arial,Sans-Serif" w:hAnsi="Arial,Sans-Serif" w:hint="default"/>
      </w:rPr>
    </w:lvl>
    <w:lvl w:ilvl="4" w:tplc="541AC4E6" w:tentative="1">
      <w:start w:val="1"/>
      <w:numFmt w:val="bullet"/>
      <w:lvlText w:val="•"/>
      <w:lvlJc w:val="left"/>
      <w:pPr>
        <w:tabs>
          <w:tab w:val="num" w:pos="3600"/>
        </w:tabs>
        <w:ind w:left="3600" w:hanging="360"/>
      </w:pPr>
      <w:rPr>
        <w:rFonts w:ascii="Arial,Sans-Serif" w:hAnsi="Arial,Sans-Serif" w:hint="default"/>
      </w:rPr>
    </w:lvl>
    <w:lvl w:ilvl="5" w:tplc="63DE9446" w:tentative="1">
      <w:start w:val="1"/>
      <w:numFmt w:val="bullet"/>
      <w:lvlText w:val="•"/>
      <w:lvlJc w:val="left"/>
      <w:pPr>
        <w:tabs>
          <w:tab w:val="num" w:pos="4320"/>
        </w:tabs>
        <w:ind w:left="4320" w:hanging="360"/>
      </w:pPr>
      <w:rPr>
        <w:rFonts w:ascii="Arial,Sans-Serif" w:hAnsi="Arial,Sans-Serif" w:hint="default"/>
      </w:rPr>
    </w:lvl>
    <w:lvl w:ilvl="6" w:tplc="C7DE1C9E" w:tentative="1">
      <w:start w:val="1"/>
      <w:numFmt w:val="bullet"/>
      <w:lvlText w:val="•"/>
      <w:lvlJc w:val="left"/>
      <w:pPr>
        <w:tabs>
          <w:tab w:val="num" w:pos="5040"/>
        </w:tabs>
        <w:ind w:left="5040" w:hanging="360"/>
      </w:pPr>
      <w:rPr>
        <w:rFonts w:ascii="Arial,Sans-Serif" w:hAnsi="Arial,Sans-Serif" w:hint="default"/>
      </w:rPr>
    </w:lvl>
    <w:lvl w:ilvl="7" w:tplc="2C2E59FE" w:tentative="1">
      <w:start w:val="1"/>
      <w:numFmt w:val="bullet"/>
      <w:lvlText w:val="•"/>
      <w:lvlJc w:val="left"/>
      <w:pPr>
        <w:tabs>
          <w:tab w:val="num" w:pos="5760"/>
        </w:tabs>
        <w:ind w:left="5760" w:hanging="360"/>
      </w:pPr>
      <w:rPr>
        <w:rFonts w:ascii="Arial,Sans-Serif" w:hAnsi="Arial,Sans-Serif" w:hint="default"/>
      </w:rPr>
    </w:lvl>
    <w:lvl w:ilvl="8" w:tplc="DC681CDA" w:tentative="1">
      <w:start w:val="1"/>
      <w:numFmt w:val="bullet"/>
      <w:lvlText w:val="•"/>
      <w:lvlJc w:val="left"/>
      <w:pPr>
        <w:tabs>
          <w:tab w:val="num" w:pos="6480"/>
        </w:tabs>
        <w:ind w:left="6480" w:hanging="360"/>
      </w:pPr>
      <w:rPr>
        <w:rFonts w:ascii="Arial,Sans-Serif" w:hAnsi="Arial,Sans-Serif" w:hint="default"/>
      </w:rPr>
    </w:lvl>
  </w:abstractNum>
  <w:abstractNum w:abstractNumId="20" w15:restartNumberingAfterBreak="0">
    <w:nsid w:val="3F100141"/>
    <w:multiLevelType w:val="hybridMultilevel"/>
    <w:tmpl w:val="767A8A50"/>
    <w:lvl w:ilvl="0" w:tplc="BB96FE1C">
      <w:start w:val="1"/>
      <w:numFmt w:val="bullet"/>
      <w:lvlText w:val=""/>
      <w:lvlJc w:val="left"/>
      <w:pPr>
        <w:ind w:left="720" w:hanging="360"/>
      </w:pPr>
      <w:rPr>
        <w:rFonts w:ascii="Symbol" w:hAnsi="Symbol" w:hint="default"/>
      </w:rPr>
    </w:lvl>
    <w:lvl w:ilvl="1" w:tplc="FFD2AC74">
      <w:start w:val="1"/>
      <w:numFmt w:val="bullet"/>
      <w:lvlText w:val="o"/>
      <w:lvlJc w:val="left"/>
      <w:pPr>
        <w:ind w:left="1440" w:hanging="360"/>
      </w:pPr>
      <w:rPr>
        <w:rFonts w:ascii="Courier New" w:hAnsi="Courier New" w:hint="default"/>
      </w:rPr>
    </w:lvl>
    <w:lvl w:ilvl="2" w:tplc="4DD69676">
      <w:start w:val="1"/>
      <w:numFmt w:val="bullet"/>
      <w:lvlText w:val=""/>
      <w:lvlJc w:val="left"/>
      <w:pPr>
        <w:ind w:left="2160" w:hanging="360"/>
      </w:pPr>
      <w:rPr>
        <w:rFonts w:ascii="Wingdings" w:hAnsi="Wingdings" w:hint="default"/>
      </w:rPr>
    </w:lvl>
    <w:lvl w:ilvl="3" w:tplc="BB22B608">
      <w:start w:val="1"/>
      <w:numFmt w:val="bullet"/>
      <w:lvlText w:val=""/>
      <w:lvlJc w:val="left"/>
      <w:pPr>
        <w:ind w:left="2880" w:hanging="360"/>
      </w:pPr>
      <w:rPr>
        <w:rFonts w:ascii="Symbol" w:hAnsi="Symbol" w:hint="default"/>
      </w:rPr>
    </w:lvl>
    <w:lvl w:ilvl="4" w:tplc="EA36AF30">
      <w:start w:val="1"/>
      <w:numFmt w:val="bullet"/>
      <w:lvlText w:val="o"/>
      <w:lvlJc w:val="left"/>
      <w:pPr>
        <w:ind w:left="3600" w:hanging="360"/>
      </w:pPr>
      <w:rPr>
        <w:rFonts w:ascii="Courier New" w:hAnsi="Courier New" w:hint="default"/>
      </w:rPr>
    </w:lvl>
    <w:lvl w:ilvl="5" w:tplc="3620B1C4">
      <w:start w:val="1"/>
      <w:numFmt w:val="bullet"/>
      <w:lvlText w:val=""/>
      <w:lvlJc w:val="left"/>
      <w:pPr>
        <w:ind w:left="4320" w:hanging="360"/>
      </w:pPr>
      <w:rPr>
        <w:rFonts w:ascii="Wingdings" w:hAnsi="Wingdings" w:hint="default"/>
      </w:rPr>
    </w:lvl>
    <w:lvl w:ilvl="6" w:tplc="58809694">
      <w:start w:val="1"/>
      <w:numFmt w:val="bullet"/>
      <w:lvlText w:val=""/>
      <w:lvlJc w:val="left"/>
      <w:pPr>
        <w:ind w:left="5040" w:hanging="360"/>
      </w:pPr>
      <w:rPr>
        <w:rFonts w:ascii="Symbol" w:hAnsi="Symbol" w:hint="default"/>
      </w:rPr>
    </w:lvl>
    <w:lvl w:ilvl="7" w:tplc="2CB43A4E">
      <w:start w:val="1"/>
      <w:numFmt w:val="bullet"/>
      <w:lvlText w:val="o"/>
      <w:lvlJc w:val="left"/>
      <w:pPr>
        <w:ind w:left="5760" w:hanging="360"/>
      </w:pPr>
      <w:rPr>
        <w:rFonts w:ascii="Courier New" w:hAnsi="Courier New" w:hint="default"/>
      </w:rPr>
    </w:lvl>
    <w:lvl w:ilvl="8" w:tplc="42E260C0">
      <w:start w:val="1"/>
      <w:numFmt w:val="bullet"/>
      <w:lvlText w:val=""/>
      <w:lvlJc w:val="left"/>
      <w:pPr>
        <w:ind w:left="6480" w:hanging="360"/>
      </w:pPr>
      <w:rPr>
        <w:rFonts w:ascii="Wingdings" w:hAnsi="Wingdings" w:hint="default"/>
      </w:rPr>
    </w:lvl>
  </w:abstractNum>
  <w:abstractNum w:abstractNumId="21" w15:restartNumberingAfterBreak="0">
    <w:nsid w:val="47B41632"/>
    <w:multiLevelType w:val="hybridMultilevel"/>
    <w:tmpl w:val="FFFFFFFF"/>
    <w:lvl w:ilvl="0" w:tplc="57A6D0CC">
      <w:start w:val="1"/>
      <w:numFmt w:val="bullet"/>
      <w:lvlText w:val=""/>
      <w:lvlJc w:val="left"/>
      <w:pPr>
        <w:ind w:left="720" w:hanging="360"/>
      </w:pPr>
      <w:rPr>
        <w:rFonts w:ascii="Symbol" w:hAnsi="Symbol" w:hint="default"/>
      </w:rPr>
    </w:lvl>
    <w:lvl w:ilvl="1" w:tplc="B2C25486">
      <w:start w:val="1"/>
      <w:numFmt w:val="bullet"/>
      <w:lvlText w:val="o"/>
      <w:lvlJc w:val="left"/>
      <w:pPr>
        <w:ind w:left="1440" w:hanging="360"/>
      </w:pPr>
      <w:rPr>
        <w:rFonts w:ascii="Courier New" w:hAnsi="Courier New" w:hint="default"/>
      </w:rPr>
    </w:lvl>
    <w:lvl w:ilvl="2" w:tplc="F50A25E2">
      <w:start w:val="1"/>
      <w:numFmt w:val="bullet"/>
      <w:lvlText w:val=""/>
      <w:lvlJc w:val="left"/>
      <w:pPr>
        <w:ind w:left="2160" w:hanging="360"/>
      </w:pPr>
      <w:rPr>
        <w:rFonts w:ascii="Wingdings" w:hAnsi="Wingdings" w:hint="default"/>
      </w:rPr>
    </w:lvl>
    <w:lvl w:ilvl="3" w:tplc="D4DC9880">
      <w:start w:val="1"/>
      <w:numFmt w:val="bullet"/>
      <w:lvlText w:val=""/>
      <w:lvlJc w:val="left"/>
      <w:pPr>
        <w:ind w:left="2880" w:hanging="360"/>
      </w:pPr>
      <w:rPr>
        <w:rFonts w:ascii="Symbol" w:hAnsi="Symbol" w:hint="default"/>
      </w:rPr>
    </w:lvl>
    <w:lvl w:ilvl="4" w:tplc="DAAEFE8C">
      <w:start w:val="1"/>
      <w:numFmt w:val="bullet"/>
      <w:lvlText w:val="o"/>
      <w:lvlJc w:val="left"/>
      <w:pPr>
        <w:ind w:left="3600" w:hanging="360"/>
      </w:pPr>
      <w:rPr>
        <w:rFonts w:ascii="Courier New" w:hAnsi="Courier New" w:hint="default"/>
      </w:rPr>
    </w:lvl>
    <w:lvl w:ilvl="5" w:tplc="E280CF24">
      <w:start w:val="1"/>
      <w:numFmt w:val="bullet"/>
      <w:lvlText w:val=""/>
      <w:lvlJc w:val="left"/>
      <w:pPr>
        <w:ind w:left="4320" w:hanging="360"/>
      </w:pPr>
      <w:rPr>
        <w:rFonts w:ascii="Wingdings" w:hAnsi="Wingdings" w:hint="default"/>
      </w:rPr>
    </w:lvl>
    <w:lvl w:ilvl="6" w:tplc="3F6677AC">
      <w:start w:val="1"/>
      <w:numFmt w:val="bullet"/>
      <w:lvlText w:val=""/>
      <w:lvlJc w:val="left"/>
      <w:pPr>
        <w:ind w:left="5040" w:hanging="360"/>
      </w:pPr>
      <w:rPr>
        <w:rFonts w:ascii="Symbol" w:hAnsi="Symbol" w:hint="default"/>
      </w:rPr>
    </w:lvl>
    <w:lvl w:ilvl="7" w:tplc="84A8AC82">
      <w:start w:val="1"/>
      <w:numFmt w:val="bullet"/>
      <w:lvlText w:val="o"/>
      <w:lvlJc w:val="left"/>
      <w:pPr>
        <w:ind w:left="5760" w:hanging="360"/>
      </w:pPr>
      <w:rPr>
        <w:rFonts w:ascii="Courier New" w:hAnsi="Courier New" w:hint="default"/>
      </w:rPr>
    </w:lvl>
    <w:lvl w:ilvl="8" w:tplc="A04857E2">
      <w:start w:val="1"/>
      <w:numFmt w:val="bullet"/>
      <w:lvlText w:val=""/>
      <w:lvlJc w:val="left"/>
      <w:pPr>
        <w:ind w:left="6480" w:hanging="360"/>
      </w:pPr>
      <w:rPr>
        <w:rFonts w:ascii="Wingdings" w:hAnsi="Wingdings" w:hint="default"/>
      </w:rPr>
    </w:lvl>
  </w:abstractNum>
  <w:abstractNum w:abstractNumId="2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B323B"/>
    <w:multiLevelType w:val="hybridMultilevel"/>
    <w:tmpl w:val="8CEE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701289"/>
    <w:multiLevelType w:val="hybridMultilevel"/>
    <w:tmpl w:val="7F6CB0DE"/>
    <w:lvl w:ilvl="0" w:tplc="E0B41F00">
      <w:start w:val="1"/>
      <w:numFmt w:val="bullet"/>
      <w:lvlText w:val="•"/>
      <w:lvlJc w:val="left"/>
      <w:pPr>
        <w:tabs>
          <w:tab w:val="num" w:pos="720"/>
        </w:tabs>
        <w:ind w:left="720" w:hanging="360"/>
      </w:pPr>
      <w:rPr>
        <w:rFonts w:ascii="Arial" w:hAnsi="Arial" w:hint="default"/>
      </w:rPr>
    </w:lvl>
    <w:lvl w:ilvl="1" w:tplc="B7060D3A">
      <w:numFmt w:val="bullet"/>
      <w:lvlText w:val="o"/>
      <w:lvlJc w:val="left"/>
      <w:pPr>
        <w:tabs>
          <w:tab w:val="num" w:pos="1440"/>
        </w:tabs>
        <w:ind w:left="1440" w:hanging="360"/>
      </w:pPr>
      <w:rPr>
        <w:rFonts w:ascii="Courier New" w:hAnsi="Courier New" w:hint="default"/>
      </w:rPr>
    </w:lvl>
    <w:lvl w:ilvl="2" w:tplc="D7743148" w:tentative="1">
      <w:start w:val="1"/>
      <w:numFmt w:val="bullet"/>
      <w:lvlText w:val="•"/>
      <w:lvlJc w:val="left"/>
      <w:pPr>
        <w:tabs>
          <w:tab w:val="num" w:pos="2160"/>
        </w:tabs>
        <w:ind w:left="2160" w:hanging="360"/>
      </w:pPr>
      <w:rPr>
        <w:rFonts w:ascii="Arial" w:hAnsi="Arial" w:hint="default"/>
      </w:rPr>
    </w:lvl>
    <w:lvl w:ilvl="3" w:tplc="EAC2D7DC" w:tentative="1">
      <w:start w:val="1"/>
      <w:numFmt w:val="bullet"/>
      <w:lvlText w:val="•"/>
      <w:lvlJc w:val="left"/>
      <w:pPr>
        <w:tabs>
          <w:tab w:val="num" w:pos="2880"/>
        </w:tabs>
        <w:ind w:left="2880" w:hanging="360"/>
      </w:pPr>
      <w:rPr>
        <w:rFonts w:ascii="Arial" w:hAnsi="Arial" w:hint="default"/>
      </w:rPr>
    </w:lvl>
    <w:lvl w:ilvl="4" w:tplc="C1F2ECD8" w:tentative="1">
      <w:start w:val="1"/>
      <w:numFmt w:val="bullet"/>
      <w:lvlText w:val="•"/>
      <w:lvlJc w:val="left"/>
      <w:pPr>
        <w:tabs>
          <w:tab w:val="num" w:pos="3600"/>
        </w:tabs>
        <w:ind w:left="3600" w:hanging="360"/>
      </w:pPr>
      <w:rPr>
        <w:rFonts w:ascii="Arial" w:hAnsi="Arial" w:hint="default"/>
      </w:rPr>
    </w:lvl>
    <w:lvl w:ilvl="5" w:tplc="D50A7E2A" w:tentative="1">
      <w:start w:val="1"/>
      <w:numFmt w:val="bullet"/>
      <w:lvlText w:val="•"/>
      <w:lvlJc w:val="left"/>
      <w:pPr>
        <w:tabs>
          <w:tab w:val="num" w:pos="4320"/>
        </w:tabs>
        <w:ind w:left="4320" w:hanging="360"/>
      </w:pPr>
      <w:rPr>
        <w:rFonts w:ascii="Arial" w:hAnsi="Arial" w:hint="default"/>
      </w:rPr>
    </w:lvl>
    <w:lvl w:ilvl="6" w:tplc="B5728DBA" w:tentative="1">
      <w:start w:val="1"/>
      <w:numFmt w:val="bullet"/>
      <w:lvlText w:val="•"/>
      <w:lvlJc w:val="left"/>
      <w:pPr>
        <w:tabs>
          <w:tab w:val="num" w:pos="5040"/>
        </w:tabs>
        <w:ind w:left="5040" w:hanging="360"/>
      </w:pPr>
      <w:rPr>
        <w:rFonts w:ascii="Arial" w:hAnsi="Arial" w:hint="default"/>
      </w:rPr>
    </w:lvl>
    <w:lvl w:ilvl="7" w:tplc="B4CA1F16" w:tentative="1">
      <w:start w:val="1"/>
      <w:numFmt w:val="bullet"/>
      <w:lvlText w:val="•"/>
      <w:lvlJc w:val="left"/>
      <w:pPr>
        <w:tabs>
          <w:tab w:val="num" w:pos="5760"/>
        </w:tabs>
        <w:ind w:left="5760" w:hanging="360"/>
      </w:pPr>
      <w:rPr>
        <w:rFonts w:ascii="Arial" w:hAnsi="Arial" w:hint="default"/>
      </w:rPr>
    </w:lvl>
    <w:lvl w:ilvl="8" w:tplc="175A55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3783A"/>
    <w:multiLevelType w:val="hybridMultilevel"/>
    <w:tmpl w:val="FFFFFFFF"/>
    <w:lvl w:ilvl="0" w:tplc="3C98FA3C">
      <w:start w:val="1"/>
      <w:numFmt w:val="bullet"/>
      <w:lvlText w:val=""/>
      <w:lvlJc w:val="left"/>
      <w:pPr>
        <w:ind w:left="720" w:hanging="360"/>
      </w:pPr>
      <w:rPr>
        <w:rFonts w:ascii="Symbol" w:hAnsi="Symbol" w:hint="default"/>
      </w:rPr>
    </w:lvl>
    <w:lvl w:ilvl="1" w:tplc="83A6ECDE">
      <w:start w:val="1"/>
      <w:numFmt w:val="bullet"/>
      <w:lvlText w:val="o"/>
      <w:lvlJc w:val="left"/>
      <w:pPr>
        <w:ind w:left="1440" w:hanging="360"/>
      </w:pPr>
      <w:rPr>
        <w:rFonts w:ascii="Courier New" w:hAnsi="Courier New" w:hint="default"/>
      </w:rPr>
    </w:lvl>
    <w:lvl w:ilvl="2" w:tplc="B8681210">
      <w:start w:val="1"/>
      <w:numFmt w:val="bullet"/>
      <w:lvlText w:val=""/>
      <w:lvlJc w:val="left"/>
      <w:pPr>
        <w:ind w:left="2160" w:hanging="360"/>
      </w:pPr>
      <w:rPr>
        <w:rFonts w:ascii="Wingdings" w:hAnsi="Wingdings" w:hint="default"/>
      </w:rPr>
    </w:lvl>
    <w:lvl w:ilvl="3" w:tplc="30C6AAC0">
      <w:start w:val="1"/>
      <w:numFmt w:val="bullet"/>
      <w:lvlText w:val=""/>
      <w:lvlJc w:val="left"/>
      <w:pPr>
        <w:ind w:left="2880" w:hanging="360"/>
      </w:pPr>
      <w:rPr>
        <w:rFonts w:ascii="Symbol" w:hAnsi="Symbol" w:hint="default"/>
      </w:rPr>
    </w:lvl>
    <w:lvl w:ilvl="4" w:tplc="3940B6D4">
      <w:start w:val="1"/>
      <w:numFmt w:val="bullet"/>
      <w:lvlText w:val="o"/>
      <w:lvlJc w:val="left"/>
      <w:pPr>
        <w:ind w:left="3600" w:hanging="360"/>
      </w:pPr>
      <w:rPr>
        <w:rFonts w:ascii="Courier New" w:hAnsi="Courier New" w:hint="default"/>
      </w:rPr>
    </w:lvl>
    <w:lvl w:ilvl="5" w:tplc="760AE15C">
      <w:start w:val="1"/>
      <w:numFmt w:val="bullet"/>
      <w:lvlText w:val=""/>
      <w:lvlJc w:val="left"/>
      <w:pPr>
        <w:ind w:left="4320" w:hanging="360"/>
      </w:pPr>
      <w:rPr>
        <w:rFonts w:ascii="Wingdings" w:hAnsi="Wingdings" w:hint="default"/>
      </w:rPr>
    </w:lvl>
    <w:lvl w:ilvl="6" w:tplc="2FDA09B4">
      <w:start w:val="1"/>
      <w:numFmt w:val="bullet"/>
      <w:lvlText w:val=""/>
      <w:lvlJc w:val="left"/>
      <w:pPr>
        <w:ind w:left="5040" w:hanging="360"/>
      </w:pPr>
      <w:rPr>
        <w:rFonts w:ascii="Symbol" w:hAnsi="Symbol" w:hint="default"/>
      </w:rPr>
    </w:lvl>
    <w:lvl w:ilvl="7" w:tplc="905EFCCC">
      <w:start w:val="1"/>
      <w:numFmt w:val="bullet"/>
      <w:lvlText w:val="o"/>
      <w:lvlJc w:val="left"/>
      <w:pPr>
        <w:ind w:left="5760" w:hanging="360"/>
      </w:pPr>
      <w:rPr>
        <w:rFonts w:ascii="Courier New" w:hAnsi="Courier New" w:hint="default"/>
      </w:rPr>
    </w:lvl>
    <w:lvl w:ilvl="8" w:tplc="B164C5BE">
      <w:start w:val="1"/>
      <w:numFmt w:val="bullet"/>
      <w:lvlText w:val=""/>
      <w:lvlJc w:val="left"/>
      <w:pPr>
        <w:ind w:left="6480" w:hanging="360"/>
      </w:pPr>
      <w:rPr>
        <w:rFonts w:ascii="Wingdings" w:hAnsi="Wingdings" w:hint="default"/>
      </w:rPr>
    </w:lvl>
  </w:abstractNum>
  <w:abstractNum w:abstractNumId="30" w15:restartNumberingAfterBreak="0">
    <w:nsid w:val="6D536467"/>
    <w:multiLevelType w:val="hybridMultilevel"/>
    <w:tmpl w:val="FFFFFFFF"/>
    <w:lvl w:ilvl="0" w:tplc="4076620A">
      <w:start w:val="1"/>
      <w:numFmt w:val="bullet"/>
      <w:lvlText w:val=""/>
      <w:lvlJc w:val="left"/>
      <w:pPr>
        <w:ind w:left="720" w:hanging="360"/>
      </w:pPr>
      <w:rPr>
        <w:rFonts w:ascii="Symbol" w:hAnsi="Symbol" w:hint="default"/>
      </w:rPr>
    </w:lvl>
    <w:lvl w:ilvl="1" w:tplc="A4B8BA96">
      <w:start w:val="1"/>
      <w:numFmt w:val="bullet"/>
      <w:lvlText w:val="o"/>
      <w:lvlJc w:val="left"/>
      <w:pPr>
        <w:ind w:left="1440" w:hanging="360"/>
      </w:pPr>
      <w:rPr>
        <w:rFonts w:ascii="Courier New" w:hAnsi="Courier New" w:hint="default"/>
      </w:rPr>
    </w:lvl>
    <w:lvl w:ilvl="2" w:tplc="860CE56E">
      <w:start w:val="1"/>
      <w:numFmt w:val="bullet"/>
      <w:lvlText w:val=""/>
      <w:lvlJc w:val="left"/>
      <w:pPr>
        <w:ind w:left="2160" w:hanging="360"/>
      </w:pPr>
      <w:rPr>
        <w:rFonts w:ascii="Wingdings" w:hAnsi="Wingdings" w:hint="default"/>
      </w:rPr>
    </w:lvl>
    <w:lvl w:ilvl="3" w:tplc="63C4B9E6">
      <w:start w:val="1"/>
      <w:numFmt w:val="bullet"/>
      <w:lvlText w:val=""/>
      <w:lvlJc w:val="left"/>
      <w:pPr>
        <w:ind w:left="2880" w:hanging="360"/>
      </w:pPr>
      <w:rPr>
        <w:rFonts w:ascii="Symbol" w:hAnsi="Symbol" w:hint="default"/>
      </w:rPr>
    </w:lvl>
    <w:lvl w:ilvl="4" w:tplc="1F4E7D0A">
      <w:start w:val="1"/>
      <w:numFmt w:val="bullet"/>
      <w:lvlText w:val="o"/>
      <w:lvlJc w:val="left"/>
      <w:pPr>
        <w:ind w:left="3600" w:hanging="360"/>
      </w:pPr>
      <w:rPr>
        <w:rFonts w:ascii="Courier New" w:hAnsi="Courier New" w:hint="default"/>
      </w:rPr>
    </w:lvl>
    <w:lvl w:ilvl="5" w:tplc="7B365572">
      <w:start w:val="1"/>
      <w:numFmt w:val="bullet"/>
      <w:lvlText w:val=""/>
      <w:lvlJc w:val="left"/>
      <w:pPr>
        <w:ind w:left="4320" w:hanging="360"/>
      </w:pPr>
      <w:rPr>
        <w:rFonts w:ascii="Wingdings" w:hAnsi="Wingdings" w:hint="default"/>
      </w:rPr>
    </w:lvl>
    <w:lvl w:ilvl="6" w:tplc="839C6936">
      <w:start w:val="1"/>
      <w:numFmt w:val="bullet"/>
      <w:lvlText w:val=""/>
      <w:lvlJc w:val="left"/>
      <w:pPr>
        <w:ind w:left="5040" w:hanging="360"/>
      </w:pPr>
      <w:rPr>
        <w:rFonts w:ascii="Symbol" w:hAnsi="Symbol" w:hint="default"/>
      </w:rPr>
    </w:lvl>
    <w:lvl w:ilvl="7" w:tplc="ACA240E2">
      <w:start w:val="1"/>
      <w:numFmt w:val="bullet"/>
      <w:lvlText w:val="o"/>
      <w:lvlJc w:val="left"/>
      <w:pPr>
        <w:ind w:left="5760" w:hanging="360"/>
      </w:pPr>
      <w:rPr>
        <w:rFonts w:ascii="Courier New" w:hAnsi="Courier New" w:hint="default"/>
      </w:rPr>
    </w:lvl>
    <w:lvl w:ilvl="8" w:tplc="92D688B0">
      <w:start w:val="1"/>
      <w:numFmt w:val="bullet"/>
      <w:lvlText w:val=""/>
      <w:lvlJc w:val="left"/>
      <w:pPr>
        <w:ind w:left="6480" w:hanging="360"/>
      </w:pPr>
      <w:rPr>
        <w:rFonts w:ascii="Wingdings" w:hAnsi="Wingdings" w:hint="default"/>
      </w:rPr>
    </w:lvl>
  </w:abstractNum>
  <w:abstractNum w:abstractNumId="31"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F444C6"/>
    <w:multiLevelType w:val="hybridMultilevel"/>
    <w:tmpl w:val="53683C50"/>
    <w:lvl w:ilvl="0" w:tplc="188E8536">
      <w:start w:val="1"/>
      <w:numFmt w:val="bullet"/>
      <w:lvlText w:val=""/>
      <w:lvlJc w:val="left"/>
      <w:pPr>
        <w:ind w:left="720" w:hanging="360"/>
      </w:pPr>
      <w:rPr>
        <w:rFonts w:ascii="Symbol" w:hAnsi="Symbol" w:hint="default"/>
      </w:rPr>
    </w:lvl>
    <w:lvl w:ilvl="1" w:tplc="F244AD04">
      <w:start w:val="1"/>
      <w:numFmt w:val="bullet"/>
      <w:lvlText w:val="o"/>
      <w:lvlJc w:val="left"/>
      <w:pPr>
        <w:ind w:left="1440" w:hanging="360"/>
      </w:pPr>
      <w:rPr>
        <w:rFonts w:ascii="Courier New" w:hAnsi="Courier New" w:hint="default"/>
      </w:rPr>
    </w:lvl>
    <w:lvl w:ilvl="2" w:tplc="0808843E">
      <w:start w:val="1"/>
      <w:numFmt w:val="bullet"/>
      <w:lvlText w:val=""/>
      <w:lvlJc w:val="left"/>
      <w:pPr>
        <w:ind w:left="2160" w:hanging="360"/>
      </w:pPr>
      <w:rPr>
        <w:rFonts w:ascii="Wingdings" w:hAnsi="Wingdings" w:hint="default"/>
      </w:rPr>
    </w:lvl>
    <w:lvl w:ilvl="3" w:tplc="C6D20100">
      <w:start w:val="1"/>
      <w:numFmt w:val="bullet"/>
      <w:lvlText w:val=""/>
      <w:lvlJc w:val="left"/>
      <w:pPr>
        <w:ind w:left="2880" w:hanging="360"/>
      </w:pPr>
      <w:rPr>
        <w:rFonts w:ascii="Symbol" w:hAnsi="Symbol" w:hint="default"/>
      </w:rPr>
    </w:lvl>
    <w:lvl w:ilvl="4" w:tplc="D85CC900">
      <w:start w:val="1"/>
      <w:numFmt w:val="bullet"/>
      <w:lvlText w:val="o"/>
      <w:lvlJc w:val="left"/>
      <w:pPr>
        <w:ind w:left="3600" w:hanging="360"/>
      </w:pPr>
      <w:rPr>
        <w:rFonts w:ascii="Courier New" w:hAnsi="Courier New" w:hint="default"/>
      </w:rPr>
    </w:lvl>
    <w:lvl w:ilvl="5" w:tplc="A13E507A">
      <w:start w:val="1"/>
      <w:numFmt w:val="bullet"/>
      <w:lvlText w:val=""/>
      <w:lvlJc w:val="left"/>
      <w:pPr>
        <w:ind w:left="4320" w:hanging="360"/>
      </w:pPr>
      <w:rPr>
        <w:rFonts w:ascii="Wingdings" w:hAnsi="Wingdings" w:hint="default"/>
      </w:rPr>
    </w:lvl>
    <w:lvl w:ilvl="6" w:tplc="E1C0139A">
      <w:start w:val="1"/>
      <w:numFmt w:val="bullet"/>
      <w:lvlText w:val=""/>
      <w:lvlJc w:val="left"/>
      <w:pPr>
        <w:ind w:left="5040" w:hanging="360"/>
      </w:pPr>
      <w:rPr>
        <w:rFonts w:ascii="Symbol" w:hAnsi="Symbol" w:hint="default"/>
      </w:rPr>
    </w:lvl>
    <w:lvl w:ilvl="7" w:tplc="72A834B8">
      <w:start w:val="1"/>
      <w:numFmt w:val="bullet"/>
      <w:lvlText w:val="o"/>
      <w:lvlJc w:val="left"/>
      <w:pPr>
        <w:ind w:left="5760" w:hanging="360"/>
      </w:pPr>
      <w:rPr>
        <w:rFonts w:ascii="Courier New" w:hAnsi="Courier New" w:hint="default"/>
      </w:rPr>
    </w:lvl>
    <w:lvl w:ilvl="8" w:tplc="EFFC2D24">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1"/>
  </w:num>
  <w:num w:numId="4">
    <w:abstractNumId w:val="3"/>
  </w:num>
  <w:num w:numId="5">
    <w:abstractNumId w:val="10"/>
  </w:num>
  <w:num w:numId="6">
    <w:abstractNumId w:val="27"/>
  </w:num>
  <w:num w:numId="7">
    <w:abstractNumId w:val="12"/>
  </w:num>
  <w:num w:numId="8">
    <w:abstractNumId w:val="14"/>
  </w:num>
  <w:num w:numId="9">
    <w:abstractNumId w:val="28"/>
  </w:num>
  <w:num w:numId="10">
    <w:abstractNumId w:val="25"/>
  </w:num>
  <w:num w:numId="11">
    <w:abstractNumId w:val="0"/>
  </w:num>
  <w:num w:numId="12">
    <w:abstractNumId w:val="5"/>
  </w:num>
  <w:num w:numId="13">
    <w:abstractNumId w:val="2"/>
  </w:num>
  <w:num w:numId="14">
    <w:abstractNumId w:val="23"/>
  </w:num>
  <w:num w:numId="15">
    <w:abstractNumId w:val="1"/>
  </w:num>
  <w:num w:numId="16">
    <w:abstractNumId w:val="18"/>
  </w:num>
  <w:num w:numId="17">
    <w:abstractNumId w:val="32"/>
  </w:num>
  <w:num w:numId="18">
    <w:abstractNumId w:val="6"/>
  </w:num>
  <w:num w:numId="19">
    <w:abstractNumId w:val="8"/>
  </w:num>
  <w:num w:numId="20">
    <w:abstractNumId w:val="20"/>
  </w:num>
  <w:num w:numId="21">
    <w:abstractNumId w:val="17"/>
  </w:num>
  <w:num w:numId="22">
    <w:abstractNumId w:val="21"/>
  </w:num>
  <w:num w:numId="23">
    <w:abstractNumId w:val="30"/>
  </w:num>
  <w:num w:numId="24">
    <w:abstractNumId w:val="13"/>
  </w:num>
  <w:num w:numId="25">
    <w:abstractNumId w:val="29"/>
  </w:num>
  <w:num w:numId="26">
    <w:abstractNumId w:val="24"/>
  </w:num>
  <w:num w:numId="27">
    <w:abstractNumId w:val="4"/>
  </w:num>
  <w:num w:numId="28">
    <w:abstractNumId w:val="19"/>
  </w:num>
  <w:num w:numId="29">
    <w:abstractNumId w:val="11"/>
  </w:num>
  <w:num w:numId="30">
    <w:abstractNumId w:val="7"/>
  </w:num>
  <w:num w:numId="31">
    <w:abstractNumId w:val="9"/>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B1"/>
    <w:rsid w:val="0000096D"/>
    <w:rsid w:val="00000C3D"/>
    <w:rsid w:val="00005CA1"/>
    <w:rsid w:val="00006A8F"/>
    <w:rsid w:val="00011767"/>
    <w:rsid w:val="0001211E"/>
    <w:rsid w:val="00013EEC"/>
    <w:rsid w:val="00014208"/>
    <w:rsid w:val="0001558F"/>
    <w:rsid w:val="00017626"/>
    <w:rsid w:val="00017770"/>
    <w:rsid w:val="00026AFA"/>
    <w:rsid w:val="00030ACA"/>
    <w:rsid w:val="0003383C"/>
    <w:rsid w:val="000346F0"/>
    <w:rsid w:val="000424E2"/>
    <w:rsid w:val="000439CE"/>
    <w:rsid w:val="0004460D"/>
    <w:rsid w:val="00045318"/>
    <w:rsid w:val="00045736"/>
    <w:rsid w:val="00053EFE"/>
    <w:rsid w:val="00054774"/>
    <w:rsid w:val="000547A7"/>
    <w:rsid w:val="00055354"/>
    <w:rsid w:val="00065B42"/>
    <w:rsid w:val="0007282C"/>
    <w:rsid w:val="00075CF6"/>
    <w:rsid w:val="00084081"/>
    <w:rsid w:val="0008441C"/>
    <w:rsid w:val="000848B2"/>
    <w:rsid w:val="00084C44"/>
    <w:rsid w:val="00086141"/>
    <w:rsid w:val="000862D0"/>
    <w:rsid w:val="000875FA"/>
    <w:rsid w:val="00090C50"/>
    <w:rsid w:val="000918B7"/>
    <w:rsid w:val="00092A40"/>
    <w:rsid w:val="000934BD"/>
    <w:rsid w:val="00093CD0"/>
    <w:rsid w:val="0009676C"/>
    <w:rsid w:val="000A09C2"/>
    <w:rsid w:val="000A183C"/>
    <w:rsid w:val="000A2540"/>
    <w:rsid w:val="000B33BD"/>
    <w:rsid w:val="000B379C"/>
    <w:rsid w:val="000B656D"/>
    <w:rsid w:val="000C14AD"/>
    <w:rsid w:val="000C2FAD"/>
    <w:rsid w:val="000C4130"/>
    <w:rsid w:val="000E0110"/>
    <w:rsid w:val="000E043B"/>
    <w:rsid w:val="000E1F50"/>
    <w:rsid w:val="000E363B"/>
    <w:rsid w:val="000E3687"/>
    <w:rsid w:val="000E3EBD"/>
    <w:rsid w:val="000E4518"/>
    <w:rsid w:val="000E6241"/>
    <w:rsid w:val="000F16C5"/>
    <w:rsid w:val="00100255"/>
    <w:rsid w:val="0010106F"/>
    <w:rsid w:val="00101205"/>
    <w:rsid w:val="00102850"/>
    <w:rsid w:val="0010298C"/>
    <w:rsid w:val="001053B1"/>
    <w:rsid w:val="00106E4D"/>
    <w:rsid w:val="0011031F"/>
    <w:rsid w:val="00110380"/>
    <w:rsid w:val="00110527"/>
    <w:rsid w:val="00112634"/>
    <w:rsid w:val="00115BD7"/>
    <w:rsid w:val="00115DCF"/>
    <w:rsid w:val="001225C1"/>
    <w:rsid w:val="001247DB"/>
    <w:rsid w:val="001272ED"/>
    <w:rsid w:val="00133DD5"/>
    <w:rsid w:val="0013499F"/>
    <w:rsid w:val="00135AB2"/>
    <w:rsid w:val="001376F1"/>
    <w:rsid w:val="00137ED2"/>
    <w:rsid w:val="001407A0"/>
    <w:rsid w:val="0014153B"/>
    <w:rsid w:val="001422AC"/>
    <w:rsid w:val="0014584D"/>
    <w:rsid w:val="00146CFC"/>
    <w:rsid w:val="00146DD1"/>
    <w:rsid w:val="00151E54"/>
    <w:rsid w:val="001572E8"/>
    <w:rsid w:val="0015791E"/>
    <w:rsid w:val="00163EAA"/>
    <w:rsid w:val="0017171B"/>
    <w:rsid w:val="00171D0E"/>
    <w:rsid w:val="00173E67"/>
    <w:rsid w:val="001751A4"/>
    <w:rsid w:val="00175BD0"/>
    <w:rsid w:val="00180525"/>
    <w:rsid w:val="00180D13"/>
    <w:rsid w:val="0018246A"/>
    <w:rsid w:val="00182AE6"/>
    <w:rsid w:val="001849D5"/>
    <w:rsid w:val="00187198"/>
    <w:rsid w:val="0019131D"/>
    <w:rsid w:val="00191941"/>
    <w:rsid w:val="001937E6"/>
    <w:rsid w:val="00194EA5"/>
    <w:rsid w:val="001960AD"/>
    <w:rsid w:val="00196B74"/>
    <w:rsid w:val="001975BF"/>
    <w:rsid w:val="00197D28"/>
    <w:rsid w:val="001A243E"/>
    <w:rsid w:val="001A492E"/>
    <w:rsid w:val="001B0FFC"/>
    <w:rsid w:val="001B2CE3"/>
    <w:rsid w:val="001B2E16"/>
    <w:rsid w:val="001B365F"/>
    <w:rsid w:val="001B38C0"/>
    <w:rsid w:val="001B39FA"/>
    <w:rsid w:val="001C1358"/>
    <w:rsid w:val="001C1370"/>
    <w:rsid w:val="001C28F5"/>
    <w:rsid w:val="001D2062"/>
    <w:rsid w:val="001D27E6"/>
    <w:rsid w:val="001D3E18"/>
    <w:rsid w:val="001D48CE"/>
    <w:rsid w:val="001E1477"/>
    <w:rsid w:val="001E6584"/>
    <w:rsid w:val="001F0001"/>
    <w:rsid w:val="001F0C5C"/>
    <w:rsid w:val="001F1741"/>
    <w:rsid w:val="001F5394"/>
    <w:rsid w:val="001F5D5E"/>
    <w:rsid w:val="001F64E9"/>
    <w:rsid w:val="001F69CC"/>
    <w:rsid w:val="001F75B6"/>
    <w:rsid w:val="00201F9F"/>
    <w:rsid w:val="0020204F"/>
    <w:rsid w:val="0021101B"/>
    <w:rsid w:val="00211C5B"/>
    <w:rsid w:val="00211CE6"/>
    <w:rsid w:val="00213300"/>
    <w:rsid w:val="00222FE2"/>
    <w:rsid w:val="0023192B"/>
    <w:rsid w:val="00234B64"/>
    <w:rsid w:val="002362EB"/>
    <w:rsid w:val="00237778"/>
    <w:rsid w:val="002378A8"/>
    <w:rsid w:val="0023D3BA"/>
    <w:rsid w:val="00240ACB"/>
    <w:rsid w:val="00240BAE"/>
    <w:rsid w:val="00240E5D"/>
    <w:rsid w:val="0024321C"/>
    <w:rsid w:val="00244A41"/>
    <w:rsid w:val="00251C8F"/>
    <w:rsid w:val="002521FC"/>
    <w:rsid w:val="00256132"/>
    <w:rsid w:val="00256540"/>
    <w:rsid w:val="00256C43"/>
    <w:rsid w:val="00260A17"/>
    <w:rsid w:val="00264D04"/>
    <w:rsid w:val="0026511E"/>
    <w:rsid w:val="002664C8"/>
    <w:rsid w:val="002667EF"/>
    <w:rsid w:val="0027043E"/>
    <w:rsid w:val="00271296"/>
    <w:rsid w:val="00271763"/>
    <w:rsid w:val="002721A0"/>
    <w:rsid w:val="00272D6A"/>
    <w:rsid w:val="00273BD5"/>
    <w:rsid w:val="00276B34"/>
    <w:rsid w:val="0027722C"/>
    <w:rsid w:val="002772BA"/>
    <w:rsid w:val="00281A5D"/>
    <w:rsid w:val="002939E4"/>
    <w:rsid w:val="0029462B"/>
    <w:rsid w:val="00297248"/>
    <w:rsid w:val="002A01A7"/>
    <w:rsid w:val="002A12FC"/>
    <w:rsid w:val="002A14ED"/>
    <w:rsid w:val="002A1FDC"/>
    <w:rsid w:val="002B118C"/>
    <w:rsid w:val="002B5146"/>
    <w:rsid w:val="002B5B11"/>
    <w:rsid w:val="002B7EBE"/>
    <w:rsid w:val="002C23A2"/>
    <w:rsid w:val="002C2CDA"/>
    <w:rsid w:val="002C40C3"/>
    <w:rsid w:val="002C476E"/>
    <w:rsid w:val="002D3C5D"/>
    <w:rsid w:val="002D58F8"/>
    <w:rsid w:val="002D6AEB"/>
    <w:rsid w:val="002E2364"/>
    <w:rsid w:val="002F0548"/>
    <w:rsid w:val="002F12AB"/>
    <w:rsid w:val="002F31CD"/>
    <w:rsid w:val="002F32AA"/>
    <w:rsid w:val="002F3E87"/>
    <w:rsid w:val="002F415D"/>
    <w:rsid w:val="002F456B"/>
    <w:rsid w:val="002F7301"/>
    <w:rsid w:val="00300216"/>
    <w:rsid w:val="00301907"/>
    <w:rsid w:val="003021E8"/>
    <w:rsid w:val="00302F6F"/>
    <w:rsid w:val="00305BDF"/>
    <w:rsid w:val="00306972"/>
    <w:rsid w:val="00310765"/>
    <w:rsid w:val="00311786"/>
    <w:rsid w:val="0031222D"/>
    <w:rsid w:val="00312A40"/>
    <w:rsid w:val="003147AA"/>
    <w:rsid w:val="00325CFC"/>
    <w:rsid w:val="003266C4"/>
    <w:rsid w:val="0032755D"/>
    <w:rsid w:val="00345E8B"/>
    <w:rsid w:val="003504ED"/>
    <w:rsid w:val="003529BE"/>
    <w:rsid w:val="00352A18"/>
    <w:rsid w:val="0035589B"/>
    <w:rsid w:val="003570A8"/>
    <w:rsid w:val="003639CE"/>
    <w:rsid w:val="003661DC"/>
    <w:rsid w:val="00373A80"/>
    <w:rsid w:val="00374329"/>
    <w:rsid w:val="003773AC"/>
    <w:rsid w:val="003778AE"/>
    <w:rsid w:val="00377A4F"/>
    <w:rsid w:val="00382BDD"/>
    <w:rsid w:val="00382F18"/>
    <w:rsid w:val="00384FAB"/>
    <w:rsid w:val="003903BF"/>
    <w:rsid w:val="003934C8"/>
    <w:rsid w:val="00394E68"/>
    <w:rsid w:val="003952D7"/>
    <w:rsid w:val="003A243E"/>
    <w:rsid w:val="003A4519"/>
    <w:rsid w:val="003A5676"/>
    <w:rsid w:val="003A663C"/>
    <w:rsid w:val="003B0F53"/>
    <w:rsid w:val="003B10FF"/>
    <w:rsid w:val="003B12EE"/>
    <w:rsid w:val="003B6600"/>
    <w:rsid w:val="003B6A9B"/>
    <w:rsid w:val="003B73C1"/>
    <w:rsid w:val="003C1B64"/>
    <w:rsid w:val="003D4BEE"/>
    <w:rsid w:val="003D74C4"/>
    <w:rsid w:val="003D7EA6"/>
    <w:rsid w:val="003E0F99"/>
    <w:rsid w:val="003E15DA"/>
    <w:rsid w:val="003E3BDD"/>
    <w:rsid w:val="003E6425"/>
    <w:rsid w:val="003E6796"/>
    <w:rsid w:val="003E6D6B"/>
    <w:rsid w:val="003E7BDB"/>
    <w:rsid w:val="003F2841"/>
    <w:rsid w:val="003F5CCE"/>
    <w:rsid w:val="003F664F"/>
    <w:rsid w:val="003F760E"/>
    <w:rsid w:val="00401053"/>
    <w:rsid w:val="00401B0A"/>
    <w:rsid w:val="004035C9"/>
    <w:rsid w:val="00404F69"/>
    <w:rsid w:val="00406781"/>
    <w:rsid w:val="00407C35"/>
    <w:rsid w:val="00407FA8"/>
    <w:rsid w:val="004100F8"/>
    <w:rsid w:val="004106CC"/>
    <w:rsid w:val="0041096D"/>
    <w:rsid w:val="00413E60"/>
    <w:rsid w:val="00414DBC"/>
    <w:rsid w:val="004277A1"/>
    <w:rsid w:val="0042ABBE"/>
    <w:rsid w:val="00432854"/>
    <w:rsid w:val="00434AA1"/>
    <w:rsid w:val="00435922"/>
    <w:rsid w:val="0044129E"/>
    <w:rsid w:val="00443CB1"/>
    <w:rsid w:val="00443ED5"/>
    <w:rsid w:val="00446499"/>
    <w:rsid w:val="00451685"/>
    <w:rsid w:val="00454CD8"/>
    <w:rsid w:val="00455DD4"/>
    <w:rsid w:val="00456C6E"/>
    <w:rsid w:val="00460998"/>
    <w:rsid w:val="00460E93"/>
    <w:rsid w:val="004632FB"/>
    <w:rsid w:val="00465202"/>
    <w:rsid w:val="00466E7B"/>
    <w:rsid w:val="00474972"/>
    <w:rsid w:val="004749A7"/>
    <w:rsid w:val="0048082B"/>
    <w:rsid w:val="0048086D"/>
    <w:rsid w:val="004818B3"/>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62ED"/>
    <w:rsid w:val="004B7753"/>
    <w:rsid w:val="004C2E64"/>
    <w:rsid w:val="004C5344"/>
    <w:rsid w:val="004C6E14"/>
    <w:rsid w:val="004D0F20"/>
    <w:rsid w:val="004D3C46"/>
    <w:rsid w:val="004D4AEF"/>
    <w:rsid w:val="004D6D08"/>
    <w:rsid w:val="004E2543"/>
    <w:rsid w:val="004E2AE6"/>
    <w:rsid w:val="004E332C"/>
    <w:rsid w:val="004E3F2D"/>
    <w:rsid w:val="004E43EE"/>
    <w:rsid w:val="004E5D3D"/>
    <w:rsid w:val="004E5DB0"/>
    <w:rsid w:val="004E5F18"/>
    <w:rsid w:val="004E751D"/>
    <w:rsid w:val="004F022E"/>
    <w:rsid w:val="004F06D0"/>
    <w:rsid w:val="004F206A"/>
    <w:rsid w:val="004F4AC6"/>
    <w:rsid w:val="004F7E10"/>
    <w:rsid w:val="005004B8"/>
    <w:rsid w:val="00500558"/>
    <w:rsid w:val="00501744"/>
    <w:rsid w:val="00502D26"/>
    <w:rsid w:val="00503CD9"/>
    <w:rsid w:val="0050432B"/>
    <w:rsid w:val="005063E7"/>
    <w:rsid w:val="00510695"/>
    <w:rsid w:val="00511B35"/>
    <w:rsid w:val="00513D30"/>
    <w:rsid w:val="00516F8F"/>
    <w:rsid w:val="0052384F"/>
    <w:rsid w:val="00523850"/>
    <w:rsid w:val="005248FB"/>
    <w:rsid w:val="00524E43"/>
    <w:rsid w:val="005256FF"/>
    <w:rsid w:val="0052675B"/>
    <w:rsid w:val="00530C16"/>
    <w:rsid w:val="00534638"/>
    <w:rsid w:val="00534D5E"/>
    <w:rsid w:val="0053516D"/>
    <w:rsid w:val="0054072D"/>
    <w:rsid w:val="00543004"/>
    <w:rsid w:val="00546E03"/>
    <w:rsid w:val="005508B1"/>
    <w:rsid w:val="005536A7"/>
    <w:rsid w:val="005552A0"/>
    <w:rsid w:val="0055691A"/>
    <w:rsid w:val="00563433"/>
    <w:rsid w:val="00570C62"/>
    <w:rsid w:val="00570E28"/>
    <w:rsid w:val="00572AAA"/>
    <w:rsid w:val="00574028"/>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2AB"/>
    <w:rsid w:val="005A63D3"/>
    <w:rsid w:val="005A7E30"/>
    <w:rsid w:val="005B7280"/>
    <w:rsid w:val="005B7D52"/>
    <w:rsid w:val="005C2AED"/>
    <w:rsid w:val="005C2C54"/>
    <w:rsid w:val="005C2D6A"/>
    <w:rsid w:val="005C3FD5"/>
    <w:rsid w:val="005C62D4"/>
    <w:rsid w:val="005D1768"/>
    <w:rsid w:val="005D1BDB"/>
    <w:rsid w:val="005D4B36"/>
    <w:rsid w:val="005E1578"/>
    <w:rsid w:val="005E1E96"/>
    <w:rsid w:val="005E2E00"/>
    <w:rsid w:val="005E4BC9"/>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210"/>
    <w:rsid w:val="00607707"/>
    <w:rsid w:val="006115C9"/>
    <w:rsid w:val="00612751"/>
    <w:rsid w:val="006134CC"/>
    <w:rsid w:val="0061361E"/>
    <w:rsid w:val="00614420"/>
    <w:rsid w:val="00615F2E"/>
    <w:rsid w:val="00617907"/>
    <w:rsid w:val="00620132"/>
    <w:rsid w:val="0062122C"/>
    <w:rsid w:val="0062136B"/>
    <w:rsid w:val="006255BF"/>
    <w:rsid w:val="006310BE"/>
    <w:rsid w:val="006310D9"/>
    <w:rsid w:val="00631C1C"/>
    <w:rsid w:val="0063367F"/>
    <w:rsid w:val="00635B0F"/>
    <w:rsid w:val="00636116"/>
    <w:rsid w:val="00637F85"/>
    <w:rsid w:val="00640D52"/>
    <w:rsid w:val="00641231"/>
    <w:rsid w:val="00641608"/>
    <w:rsid w:val="00641BCC"/>
    <w:rsid w:val="0064290E"/>
    <w:rsid w:val="00642C75"/>
    <w:rsid w:val="006430E6"/>
    <w:rsid w:val="006455A1"/>
    <w:rsid w:val="00650B94"/>
    <w:rsid w:val="00651353"/>
    <w:rsid w:val="00652C20"/>
    <w:rsid w:val="0065424B"/>
    <w:rsid w:val="00654254"/>
    <w:rsid w:val="00654630"/>
    <w:rsid w:val="00663F31"/>
    <w:rsid w:val="0066721F"/>
    <w:rsid w:val="00671987"/>
    <w:rsid w:val="00671A7B"/>
    <w:rsid w:val="00671D3B"/>
    <w:rsid w:val="00673686"/>
    <w:rsid w:val="0068193F"/>
    <w:rsid w:val="00684F5C"/>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023B"/>
    <w:rsid w:val="006C0C0F"/>
    <w:rsid w:val="006C15D2"/>
    <w:rsid w:val="006C1D8D"/>
    <w:rsid w:val="006C1D95"/>
    <w:rsid w:val="006C2E64"/>
    <w:rsid w:val="006C57F0"/>
    <w:rsid w:val="006C7A83"/>
    <w:rsid w:val="006D2788"/>
    <w:rsid w:val="006D4DFA"/>
    <w:rsid w:val="006E14AF"/>
    <w:rsid w:val="006E7391"/>
    <w:rsid w:val="006F0BBD"/>
    <w:rsid w:val="006F49D4"/>
    <w:rsid w:val="006F7450"/>
    <w:rsid w:val="007036BA"/>
    <w:rsid w:val="007039CA"/>
    <w:rsid w:val="00704FED"/>
    <w:rsid w:val="007053F8"/>
    <w:rsid w:val="00705434"/>
    <w:rsid w:val="00711728"/>
    <w:rsid w:val="00714029"/>
    <w:rsid w:val="00714279"/>
    <w:rsid w:val="007159F7"/>
    <w:rsid w:val="00717517"/>
    <w:rsid w:val="00717B57"/>
    <w:rsid w:val="007203A4"/>
    <w:rsid w:val="00724581"/>
    <w:rsid w:val="00727A2C"/>
    <w:rsid w:val="00730F90"/>
    <w:rsid w:val="00731FD4"/>
    <w:rsid w:val="00734B86"/>
    <w:rsid w:val="00734D84"/>
    <w:rsid w:val="007359CE"/>
    <w:rsid w:val="00735C8C"/>
    <w:rsid w:val="00750258"/>
    <w:rsid w:val="00751052"/>
    <w:rsid w:val="0075186C"/>
    <w:rsid w:val="007573D5"/>
    <w:rsid w:val="00763F59"/>
    <w:rsid w:val="00764AFF"/>
    <w:rsid w:val="00767656"/>
    <w:rsid w:val="007678E7"/>
    <w:rsid w:val="007705B0"/>
    <w:rsid w:val="00771F14"/>
    <w:rsid w:val="00774653"/>
    <w:rsid w:val="007757CD"/>
    <w:rsid w:val="007770D7"/>
    <w:rsid w:val="00781700"/>
    <w:rsid w:val="0078439A"/>
    <w:rsid w:val="00784A5A"/>
    <w:rsid w:val="007870BE"/>
    <w:rsid w:val="0078797B"/>
    <w:rsid w:val="0079682F"/>
    <w:rsid w:val="007A1F6D"/>
    <w:rsid w:val="007A26C4"/>
    <w:rsid w:val="007A56D1"/>
    <w:rsid w:val="007A73A4"/>
    <w:rsid w:val="007A7BCD"/>
    <w:rsid w:val="007B0434"/>
    <w:rsid w:val="007B622C"/>
    <w:rsid w:val="007B6FDC"/>
    <w:rsid w:val="007C0A0D"/>
    <w:rsid w:val="007C1560"/>
    <w:rsid w:val="007C16A1"/>
    <w:rsid w:val="007C2494"/>
    <w:rsid w:val="007C43C5"/>
    <w:rsid w:val="007C51FB"/>
    <w:rsid w:val="007D1BAE"/>
    <w:rsid w:val="007D20B0"/>
    <w:rsid w:val="007D45D6"/>
    <w:rsid w:val="007D4925"/>
    <w:rsid w:val="007D5078"/>
    <w:rsid w:val="007D5574"/>
    <w:rsid w:val="007D6ED1"/>
    <w:rsid w:val="007E101C"/>
    <w:rsid w:val="007E1D64"/>
    <w:rsid w:val="007E59D6"/>
    <w:rsid w:val="007E65BD"/>
    <w:rsid w:val="007E7070"/>
    <w:rsid w:val="007F0E5F"/>
    <w:rsid w:val="007F1C5E"/>
    <w:rsid w:val="007F300A"/>
    <w:rsid w:val="007F4540"/>
    <w:rsid w:val="007F6516"/>
    <w:rsid w:val="008112D7"/>
    <w:rsid w:val="0081199E"/>
    <w:rsid w:val="008137CD"/>
    <w:rsid w:val="008201B3"/>
    <w:rsid w:val="008210F5"/>
    <w:rsid w:val="00825E74"/>
    <w:rsid w:val="00826210"/>
    <w:rsid w:val="0083108B"/>
    <w:rsid w:val="00833D7D"/>
    <w:rsid w:val="00835AC4"/>
    <w:rsid w:val="008371AE"/>
    <w:rsid w:val="00840016"/>
    <w:rsid w:val="00840B95"/>
    <w:rsid w:val="008500FF"/>
    <w:rsid w:val="008505F0"/>
    <w:rsid w:val="00856991"/>
    <w:rsid w:val="00856DBE"/>
    <w:rsid w:val="00857EDB"/>
    <w:rsid w:val="00860D57"/>
    <w:rsid w:val="00860EFA"/>
    <w:rsid w:val="008623EA"/>
    <w:rsid w:val="00863C34"/>
    <w:rsid w:val="0086621D"/>
    <w:rsid w:val="00870659"/>
    <w:rsid w:val="00870A20"/>
    <w:rsid w:val="00871E0B"/>
    <w:rsid w:val="00873129"/>
    <w:rsid w:val="00873683"/>
    <w:rsid w:val="00873711"/>
    <w:rsid w:val="00881DA8"/>
    <w:rsid w:val="00885F67"/>
    <w:rsid w:val="0089051D"/>
    <w:rsid w:val="0089209A"/>
    <w:rsid w:val="0089251D"/>
    <w:rsid w:val="00892AE4"/>
    <w:rsid w:val="00893784"/>
    <w:rsid w:val="00894280"/>
    <w:rsid w:val="0089733A"/>
    <w:rsid w:val="00897A79"/>
    <w:rsid w:val="008A2CF3"/>
    <w:rsid w:val="008A3A05"/>
    <w:rsid w:val="008B07A8"/>
    <w:rsid w:val="008B3894"/>
    <w:rsid w:val="008B3EE5"/>
    <w:rsid w:val="008B4935"/>
    <w:rsid w:val="008B4C90"/>
    <w:rsid w:val="008C0E2C"/>
    <w:rsid w:val="008C2629"/>
    <w:rsid w:val="008C3D01"/>
    <w:rsid w:val="008C7FA4"/>
    <w:rsid w:val="008D0AB8"/>
    <w:rsid w:val="008D0C45"/>
    <w:rsid w:val="008D1D14"/>
    <w:rsid w:val="008D287F"/>
    <w:rsid w:val="008D2ACB"/>
    <w:rsid w:val="008D3276"/>
    <w:rsid w:val="008D356D"/>
    <w:rsid w:val="008D462D"/>
    <w:rsid w:val="008D60DC"/>
    <w:rsid w:val="008E26A1"/>
    <w:rsid w:val="008E29F7"/>
    <w:rsid w:val="008E2FB4"/>
    <w:rsid w:val="008E62A1"/>
    <w:rsid w:val="008E6513"/>
    <w:rsid w:val="008E68A5"/>
    <w:rsid w:val="008E6EB3"/>
    <w:rsid w:val="008E6FFD"/>
    <w:rsid w:val="008F1129"/>
    <w:rsid w:val="008F19D5"/>
    <w:rsid w:val="008F2D82"/>
    <w:rsid w:val="008F3601"/>
    <w:rsid w:val="008F41E4"/>
    <w:rsid w:val="008F6390"/>
    <w:rsid w:val="008F684A"/>
    <w:rsid w:val="0090481A"/>
    <w:rsid w:val="00904A0E"/>
    <w:rsid w:val="00906547"/>
    <w:rsid w:val="009100C0"/>
    <w:rsid w:val="0091067B"/>
    <w:rsid w:val="0091171C"/>
    <w:rsid w:val="00911C8A"/>
    <w:rsid w:val="009176BF"/>
    <w:rsid w:val="0092065F"/>
    <w:rsid w:val="00926563"/>
    <w:rsid w:val="009327C6"/>
    <w:rsid w:val="00934A4F"/>
    <w:rsid w:val="00937418"/>
    <w:rsid w:val="00937671"/>
    <w:rsid w:val="00937899"/>
    <w:rsid w:val="00947ECD"/>
    <w:rsid w:val="00950688"/>
    <w:rsid w:val="00950AF8"/>
    <w:rsid w:val="00952432"/>
    <w:rsid w:val="00954E1F"/>
    <w:rsid w:val="009635C5"/>
    <w:rsid w:val="009673F4"/>
    <w:rsid w:val="00972EAB"/>
    <w:rsid w:val="00974022"/>
    <w:rsid w:val="00974F3D"/>
    <w:rsid w:val="00975BFC"/>
    <w:rsid w:val="00977081"/>
    <w:rsid w:val="00981553"/>
    <w:rsid w:val="00982B93"/>
    <w:rsid w:val="00984022"/>
    <w:rsid w:val="00984E0E"/>
    <w:rsid w:val="009853EB"/>
    <w:rsid w:val="009879AA"/>
    <w:rsid w:val="00990CBB"/>
    <w:rsid w:val="00992CEB"/>
    <w:rsid w:val="0099527A"/>
    <w:rsid w:val="009A1064"/>
    <w:rsid w:val="009A3666"/>
    <w:rsid w:val="009A4864"/>
    <w:rsid w:val="009A4D0E"/>
    <w:rsid w:val="009A4F85"/>
    <w:rsid w:val="009A5B59"/>
    <w:rsid w:val="009A65B5"/>
    <w:rsid w:val="009B0E56"/>
    <w:rsid w:val="009B2B87"/>
    <w:rsid w:val="009B37A7"/>
    <w:rsid w:val="009C1367"/>
    <w:rsid w:val="009C49EB"/>
    <w:rsid w:val="009CFD28"/>
    <w:rsid w:val="009E12F6"/>
    <w:rsid w:val="009E47D4"/>
    <w:rsid w:val="009E4C9B"/>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135F"/>
    <w:rsid w:val="00A44520"/>
    <w:rsid w:val="00A47D55"/>
    <w:rsid w:val="00A50105"/>
    <w:rsid w:val="00A542A7"/>
    <w:rsid w:val="00A548AC"/>
    <w:rsid w:val="00A54AB7"/>
    <w:rsid w:val="00A55C7B"/>
    <w:rsid w:val="00A57211"/>
    <w:rsid w:val="00A57807"/>
    <w:rsid w:val="00A57EB4"/>
    <w:rsid w:val="00A613D8"/>
    <w:rsid w:val="00A63F4A"/>
    <w:rsid w:val="00A64F18"/>
    <w:rsid w:val="00A6665F"/>
    <w:rsid w:val="00A67D32"/>
    <w:rsid w:val="00A7048D"/>
    <w:rsid w:val="00A705C3"/>
    <w:rsid w:val="00A70FC4"/>
    <w:rsid w:val="00A71994"/>
    <w:rsid w:val="00A71F9A"/>
    <w:rsid w:val="00A7219F"/>
    <w:rsid w:val="00A73A08"/>
    <w:rsid w:val="00A74002"/>
    <w:rsid w:val="00A746C2"/>
    <w:rsid w:val="00A759F8"/>
    <w:rsid w:val="00A79538"/>
    <w:rsid w:val="00A8126A"/>
    <w:rsid w:val="00A832F4"/>
    <w:rsid w:val="00A903BB"/>
    <w:rsid w:val="00A93060"/>
    <w:rsid w:val="00A945EC"/>
    <w:rsid w:val="00A96220"/>
    <w:rsid w:val="00AA264A"/>
    <w:rsid w:val="00AA5BB4"/>
    <w:rsid w:val="00AA6229"/>
    <w:rsid w:val="00AA669B"/>
    <w:rsid w:val="00AB058F"/>
    <w:rsid w:val="00AB207A"/>
    <w:rsid w:val="00AB29A2"/>
    <w:rsid w:val="00AB588C"/>
    <w:rsid w:val="00AC1B1A"/>
    <w:rsid w:val="00AC5538"/>
    <w:rsid w:val="00AC7D4F"/>
    <w:rsid w:val="00AC7FC9"/>
    <w:rsid w:val="00AD26F5"/>
    <w:rsid w:val="00AD4057"/>
    <w:rsid w:val="00AE189A"/>
    <w:rsid w:val="00AE1F02"/>
    <w:rsid w:val="00AE58E1"/>
    <w:rsid w:val="00AF1BF5"/>
    <w:rsid w:val="00AF284B"/>
    <w:rsid w:val="00AF28AD"/>
    <w:rsid w:val="00AF34CA"/>
    <w:rsid w:val="00AF42EE"/>
    <w:rsid w:val="00AF5C77"/>
    <w:rsid w:val="00AF63E0"/>
    <w:rsid w:val="00B01FE9"/>
    <w:rsid w:val="00B06C02"/>
    <w:rsid w:val="00B0743A"/>
    <w:rsid w:val="00B14BE1"/>
    <w:rsid w:val="00B156B4"/>
    <w:rsid w:val="00B2387F"/>
    <w:rsid w:val="00B26368"/>
    <w:rsid w:val="00B36F46"/>
    <w:rsid w:val="00B37791"/>
    <w:rsid w:val="00B4031C"/>
    <w:rsid w:val="00B41CF3"/>
    <w:rsid w:val="00B42DFC"/>
    <w:rsid w:val="00B43509"/>
    <w:rsid w:val="00B45BCB"/>
    <w:rsid w:val="00B45EF0"/>
    <w:rsid w:val="00B4619D"/>
    <w:rsid w:val="00B47082"/>
    <w:rsid w:val="00B47E2A"/>
    <w:rsid w:val="00B50B59"/>
    <w:rsid w:val="00B559C9"/>
    <w:rsid w:val="00B62843"/>
    <w:rsid w:val="00B664EC"/>
    <w:rsid w:val="00B66D08"/>
    <w:rsid w:val="00B71966"/>
    <w:rsid w:val="00B73A54"/>
    <w:rsid w:val="00B74672"/>
    <w:rsid w:val="00B74E96"/>
    <w:rsid w:val="00B80ED8"/>
    <w:rsid w:val="00B81013"/>
    <w:rsid w:val="00B83149"/>
    <w:rsid w:val="00B83A36"/>
    <w:rsid w:val="00B942D4"/>
    <w:rsid w:val="00B94302"/>
    <w:rsid w:val="00B954C5"/>
    <w:rsid w:val="00B97D2D"/>
    <w:rsid w:val="00BA0231"/>
    <w:rsid w:val="00BA070D"/>
    <w:rsid w:val="00BA2502"/>
    <w:rsid w:val="00BA2D9D"/>
    <w:rsid w:val="00BA3323"/>
    <w:rsid w:val="00BA468F"/>
    <w:rsid w:val="00BA4A90"/>
    <w:rsid w:val="00BB3BB1"/>
    <w:rsid w:val="00BB3BFD"/>
    <w:rsid w:val="00BB5ED5"/>
    <w:rsid w:val="00BB738D"/>
    <w:rsid w:val="00BC0072"/>
    <w:rsid w:val="00BC1608"/>
    <w:rsid w:val="00BC44D1"/>
    <w:rsid w:val="00BC4755"/>
    <w:rsid w:val="00BC5421"/>
    <w:rsid w:val="00BC59E9"/>
    <w:rsid w:val="00BC6279"/>
    <w:rsid w:val="00BD4501"/>
    <w:rsid w:val="00BE4030"/>
    <w:rsid w:val="00BE44D9"/>
    <w:rsid w:val="00BE5F8B"/>
    <w:rsid w:val="00BE670E"/>
    <w:rsid w:val="00BF113D"/>
    <w:rsid w:val="00BF1642"/>
    <w:rsid w:val="00BF3D7D"/>
    <w:rsid w:val="00BF55D0"/>
    <w:rsid w:val="00BF5E57"/>
    <w:rsid w:val="00BF72A1"/>
    <w:rsid w:val="00BF73CA"/>
    <w:rsid w:val="00C02C3F"/>
    <w:rsid w:val="00C10028"/>
    <w:rsid w:val="00C105D4"/>
    <w:rsid w:val="00C12FCD"/>
    <w:rsid w:val="00C14224"/>
    <w:rsid w:val="00C16D12"/>
    <w:rsid w:val="00C2396D"/>
    <w:rsid w:val="00C2698D"/>
    <w:rsid w:val="00C30EE0"/>
    <w:rsid w:val="00C3381B"/>
    <w:rsid w:val="00C34385"/>
    <w:rsid w:val="00C34F56"/>
    <w:rsid w:val="00C360C4"/>
    <w:rsid w:val="00C40A22"/>
    <w:rsid w:val="00C43116"/>
    <w:rsid w:val="00C44D80"/>
    <w:rsid w:val="00C52B21"/>
    <w:rsid w:val="00C54040"/>
    <w:rsid w:val="00C56792"/>
    <w:rsid w:val="00C57462"/>
    <w:rsid w:val="00C6001A"/>
    <w:rsid w:val="00C603D9"/>
    <w:rsid w:val="00C61472"/>
    <w:rsid w:val="00C61E8C"/>
    <w:rsid w:val="00C621BD"/>
    <w:rsid w:val="00C62E84"/>
    <w:rsid w:val="00C64CC1"/>
    <w:rsid w:val="00C66E93"/>
    <w:rsid w:val="00C674DF"/>
    <w:rsid w:val="00C678F8"/>
    <w:rsid w:val="00C719D0"/>
    <w:rsid w:val="00C72730"/>
    <w:rsid w:val="00C73DF7"/>
    <w:rsid w:val="00C75C64"/>
    <w:rsid w:val="00C81F10"/>
    <w:rsid w:val="00C83C8D"/>
    <w:rsid w:val="00C85ED0"/>
    <w:rsid w:val="00C86AD8"/>
    <w:rsid w:val="00C900CA"/>
    <w:rsid w:val="00C901C7"/>
    <w:rsid w:val="00C90FDA"/>
    <w:rsid w:val="00C95781"/>
    <w:rsid w:val="00C97096"/>
    <w:rsid w:val="00CA43F3"/>
    <w:rsid w:val="00CA44C7"/>
    <w:rsid w:val="00CB1929"/>
    <w:rsid w:val="00CB2E81"/>
    <w:rsid w:val="00CB3C27"/>
    <w:rsid w:val="00CB69E0"/>
    <w:rsid w:val="00CD0836"/>
    <w:rsid w:val="00CD1BFF"/>
    <w:rsid w:val="00CD63F5"/>
    <w:rsid w:val="00CD7099"/>
    <w:rsid w:val="00CD7532"/>
    <w:rsid w:val="00CE1807"/>
    <w:rsid w:val="00CF0527"/>
    <w:rsid w:val="00CF0786"/>
    <w:rsid w:val="00CF3078"/>
    <w:rsid w:val="00CF7CFB"/>
    <w:rsid w:val="00D004EE"/>
    <w:rsid w:val="00D01126"/>
    <w:rsid w:val="00D01FBB"/>
    <w:rsid w:val="00D032E2"/>
    <w:rsid w:val="00D0333E"/>
    <w:rsid w:val="00D03760"/>
    <w:rsid w:val="00D0760E"/>
    <w:rsid w:val="00D120DE"/>
    <w:rsid w:val="00D137B0"/>
    <w:rsid w:val="00D141A4"/>
    <w:rsid w:val="00D16DC1"/>
    <w:rsid w:val="00D2131C"/>
    <w:rsid w:val="00D21C37"/>
    <w:rsid w:val="00D2237E"/>
    <w:rsid w:val="00D23B30"/>
    <w:rsid w:val="00D26FAD"/>
    <w:rsid w:val="00D33799"/>
    <w:rsid w:val="00D3441C"/>
    <w:rsid w:val="00D34A13"/>
    <w:rsid w:val="00D36EED"/>
    <w:rsid w:val="00D404BF"/>
    <w:rsid w:val="00D42D0A"/>
    <w:rsid w:val="00D46547"/>
    <w:rsid w:val="00D4657B"/>
    <w:rsid w:val="00D47DB6"/>
    <w:rsid w:val="00D52016"/>
    <w:rsid w:val="00D53629"/>
    <w:rsid w:val="00D55026"/>
    <w:rsid w:val="00D563AF"/>
    <w:rsid w:val="00D640E2"/>
    <w:rsid w:val="00D678FB"/>
    <w:rsid w:val="00D7066E"/>
    <w:rsid w:val="00D7188C"/>
    <w:rsid w:val="00D71AA2"/>
    <w:rsid w:val="00D72609"/>
    <w:rsid w:val="00D73C9D"/>
    <w:rsid w:val="00D75123"/>
    <w:rsid w:val="00D76D7A"/>
    <w:rsid w:val="00D80953"/>
    <w:rsid w:val="00D861C6"/>
    <w:rsid w:val="00D86D44"/>
    <w:rsid w:val="00D91443"/>
    <w:rsid w:val="00D91F01"/>
    <w:rsid w:val="00D92D07"/>
    <w:rsid w:val="00D93A68"/>
    <w:rsid w:val="00D93B5E"/>
    <w:rsid w:val="00D95D52"/>
    <w:rsid w:val="00D9659D"/>
    <w:rsid w:val="00DA0DB5"/>
    <w:rsid w:val="00DA124B"/>
    <w:rsid w:val="00DA26FF"/>
    <w:rsid w:val="00DB337B"/>
    <w:rsid w:val="00DB4763"/>
    <w:rsid w:val="00DB494C"/>
    <w:rsid w:val="00DB4962"/>
    <w:rsid w:val="00DB6563"/>
    <w:rsid w:val="00DBE0EA"/>
    <w:rsid w:val="00DC1244"/>
    <w:rsid w:val="00DC13BC"/>
    <w:rsid w:val="00DC4E09"/>
    <w:rsid w:val="00DD1316"/>
    <w:rsid w:val="00DD38D4"/>
    <w:rsid w:val="00DD5386"/>
    <w:rsid w:val="00DD626B"/>
    <w:rsid w:val="00DD6CE2"/>
    <w:rsid w:val="00DD6CF4"/>
    <w:rsid w:val="00DD9242"/>
    <w:rsid w:val="00DE178C"/>
    <w:rsid w:val="00DE192A"/>
    <w:rsid w:val="00DE39B8"/>
    <w:rsid w:val="00DE3AF0"/>
    <w:rsid w:val="00DE4ED6"/>
    <w:rsid w:val="00DE5011"/>
    <w:rsid w:val="00DF0DF7"/>
    <w:rsid w:val="00DF4BCE"/>
    <w:rsid w:val="00DF5D4A"/>
    <w:rsid w:val="00DF740D"/>
    <w:rsid w:val="00E01DFF"/>
    <w:rsid w:val="00E040FA"/>
    <w:rsid w:val="00E04198"/>
    <w:rsid w:val="00E06EE7"/>
    <w:rsid w:val="00E10008"/>
    <w:rsid w:val="00E13652"/>
    <w:rsid w:val="00E1405C"/>
    <w:rsid w:val="00E14177"/>
    <w:rsid w:val="00E14682"/>
    <w:rsid w:val="00E14A5D"/>
    <w:rsid w:val="00E1685C"/>
    <w:rsid w:val="00E16CE3"/>
    <w:rsid w:val="00E1795A"/>
    <w:rsid w:val="00E17A41"/>
    <w:rsid w:val="00E20235"/>
    <w:rsid w:val="00E20C39"/>
    <w:rsid w:val="00E21E9D"/>
    <w:rsid w:val="00E30127"/>
    <w:rsid w:val="00E3242B"/>
    <w:rsid w:val="00E35183"/>
    <w:rsid w:val="00E3590A"/>
    <w:rsid w:val="00E371EC"/>
    <w:rsid w:val="00E41FA1"/>
    <w:rsid w:val="00E4440A"/>
    <w:rsid w:val="00E504CE"/>
    <w:rsid w:val="00E508FB"/>
    <w:rsid w:val="00E51220"/>
    <w:rsid w:val="00E51C7D"/>
    <w:rsid w:val="00E53C8E"/>
    <w:rsid w:val="00E54251"/>
    <w:rsid w:val="00E560B9"/>
    <w:rsid w:val="00E57ECA"/>
    <w:rsid w:val="00E625C8"/>
    <w:rsid w:val="00E630C9"/>
    <w:rsid w:val="00E63FF6"/>
    <w:rsid w:val="00E6617D"/>
    <w:rsid w:val="00E6644D"/>
    <w:rsid w:val="00E710F6"/>
    <w:rsid w:val="00E73A5F"/>
    <w:rsid w:val="00E77282"/>
    <w:rsid w:val="00E77807"/>
    <w:rsid w:val="00E80969"/>
    <w:rsid w:val="00E8231F"/>
    <w:rsid w:val="00E83ABC"/>
    <w:rsid w:val="00E87F18"/>
    <w:rsid w:val="00E90C20"/>
    <w:rsid w:val="00E943E6"/>
    <w:rsid w:val="00E975FD"/>
    <w:rsid w:val="00EA152D"/>
    <w:rsid w:val="00EA1DFF"/>
    <w:rsid w:val="00EA1ED2"/>
    <w:rsid w:val="00EA5FAD"/>
    <w:rsid w:val="00EA6503"/>
    <w:rsid w:val="00EB1505"/>
    <w:rsid w:val="00EB152B"/>
    <w:rsid w:val="00EB15AB"/>
    <w:rsid w:val="00EB2722"/>
    <w:rsid w:val="00EC056A"/>
    <w:rsid w:val="00EC0BBF"/>
    <w:rsid w:val="00EC6C51"/>
    <w:rsid w:val="00EC6CC3"/>
    <w:rsid w:val="00EC7E0C"/>
    <w:rsid w:val="00ED1C15"/>
    <w:rsid w:val="00ED4599"/>
    <w:rsid w:val="00ED6A2A"/>
    <w:rsid w:val="00ED6ACF"/>
    <w:rsid w:val="00ED6BFD"/>
    <w:rsid w:val="00ED7A42"/>
    <w:rsid w:val="00EE3B33"/>
    <w:rsid w:val="00EE5AF5"/>
    <w:rsid w:val="00EE5CDF"/>
    <w:rsid w:val="00EE5E2F"/>
    <w:rsid w:val="00EE7486"/>
    <w:rsid w:val="00EE7D9F"/>
    <w:rsid w:val="00EF00D8"/>
    <w:rsid w:val="00EF2853"/>
    <w:rsid w:val="00EF4997"/>
    <w:rsid w:val="00EF622E"/>
    <w:rsid w:val="00EF693C"/>
    <w:rsid w:val="00EF6972"/>
    <w:rsid w:val="00F01458"/>
    <w:rsid w:val="00F028A9"/>
    <w:rsid w:val="00F04F7F"/>
    <w:rsid w:val="00F10656"/>
    <w:rsid w:val="00F11A33"/>
    <w:rsid w:val="00F12BF8"/>
    <w:rsid w:val="00F12D6F"/>
    <w:rsid w:val="00F149A8"/>
    <w:rsid w:val="00F15ADF"/>
    <w:rsid w:val="00F21953"/>
    <w:rsid w:val="00F23059"/>
    <w:rsid w:val="00F23F21"/>
    <w:rsid w:val="00F27E08"/>
    <w:rsid w:val="00F30817"/>
    <w:rsid w:val="00F31404"/>
    <w:rsid w:val="00F32287"/>
    <w:rsid w:val="00F32419"/>
    <w:rsid w:val="00F3339B"/>
    <w:rsid w:val="00F35FDD"/>
    <w:rsid w:val="00F36D17"/>
    <w:rsid w:val="00F370AA"/>
    <w:rsid w:val="00F371DC"/>
    <w:rsid w:val="00F45577"/>
    <w:rsid w:val="00F45D94"/>
    <w:rsid w:val="00F462AD"/>
    <w:rsid w:val="00F510FF"/>
    <w:rsid w:val="00F52713"/>
    <w:rsid w:val="00F5394E"/>
    <w:rsid w:val="00F54BE0"/>
    <w:rsid w:val="00F54F75"/>
    <w:rsid w:val="00F567F8"/>
    <w:rsid w:val="00F57599"/>
    <w:rsid w:val="00F57F3E"/>
    <w:rsid w:val="00F61A56"/>
    <w:rsid w:val="00F6407C"/>
    <w:rsid w:val="00F6462F"/>
    <w:rsid w:val="00F66C84"/>
    <w:rsid w:val="00F67897"/>
    <w:rsid w:val="00F702AC"/>
    <w:rsid w:val="00F71FAB"/>
    <w:rsid w:val="00F76318"/>
    <w:rsid w:val="00F810B4"/>
    <w:rsid w:val="00F831D6"/>
    <w:rsid w:val="00F932E6"/>
    <w:rsid w:val="00F93DCD"/>
    <w:rsid w:val="00F9613C"/>
    <w:rsid w:val="00FA5F45"/>
    <w:rsid w:val="00FA6C60"/>
    <w:rsid w:val="00FA7DEB"/>
    <w:rsid w:val="00FB0677"/>
    <w:rsid w:val="00FB142B"/>
    <w:rsid w:val="00FB1921"/>
    <w:rsid w:val="00FB203C"/>
    <w:rsid w:val="00FB4FEC"/>
    <w:rsid w:val="00FB6E0A"/>
    <w:rsid w:val="00FC2089"/>
    <w:rsid w:val="00FC3015"/>
    <w:rsid w:val="00FC3AD7"/>
    <w:rsid w:val="00FC55AF"/>
    <w:rsid w:val="00FC5E26"/>
    <w:rsid w:val="00FD076D"/>
    <w:rsid w:val="00FD14E1"/>
    <w:rsid w:val="00FD57AD"/>
    <w:rsid w:val="00FD79C8"/>
    <w:rsid w:val="00FE1BCD"/>
    <w:rsid w:val="00FE2B68"/>
    <w:rsid w:val="00FE5CA2"/>
    <w:rsid w:val="00FE659F"/>
    <w:rsid w:val="00FF13CD"/>
    <w:rsid w:val="00FF495E"/>
    <w:rsid w:val="00FF62DA"/>
    <w:rsid w:val="00FF750C"/>
    <w:rsid w:val="01202E4E"/>
    <w:rsid w:val="013EBBBD"/>
    <w:rsid w:val="01474B23"/>
    <w:rsid w:val="014C441D"/>
    <w:rsid w:val="017CC766"/>
    <w:rsid w:val="018531B8"/>
    <w:rsid w:val="018ABB26"/>
    <w:rsid w:val="01B2053C"/>
    <w:rsid w:val="01BF2BFD"/>
    <w:rsid w:val="01D844EA"/>
    <w:rsid w:val="01F25FC8"/>
    <w:rsid w:val="020FF373"/>
    <w:rsid w:val="0236D96A"/>
    <w:rsid w:val="023A9315"/>
    <w:rsid w:val="023BA493"/>
    <w:rsid w:val="02436599"/>
    <w:rsid w:val="0288138C"/>
    <w:rsid w:val="02914CA7"/>
    <w:rsid w:val="029538D9"/>
    <w:rsid w:val="02BC528C"/>
    <w:rsid w:val="02E8CA94"/>
    <w:rsid w:val="02EA33F9"/>
    <w:rsid w:val="03015278"/>
    <w:rsid w:val="030428E7"/>
    <w:rsid w:val="03179BA8"/>
    <w:rsid w:val="0317F035"/>
    <w:rsid w:val="031E74C8"/>
    <w:rsid w:val="0321E8F7"/>
    <w:rsid w:val="0324AB0F"/>
    <w:rsid w:val="03352C7B"/>
    <w:rsid w:val="033635AE"/>
    <w:rsid w:val="034CA86C"/>
    <w:rsid w:val="0356B9CF"/>
    <w:rsid w:val="035F5E7D"/>
    <w:rsid w:val="0372EE95"/>
    <w:rsid w:val="038CC1F8"/>
    <w:rsid w:val="039946E5"/>
    <w:rsid w:val="039B6DFB"/>
    <w:rsid w:val="03A504A8"/>
    <w:rsid w:val="03B1C42A"/>
    <w:rsid w:val="03D9736C"/>
    <w:rsid w:val="03E3E97F"/>
    <w:rsid w:val="03FD034C"/>
    <w:rsid w:val="04119CDA"/>
    <w:rsid w:val="0445C505"/>
    <w:rsid w:val="044FCC17"/>
    <w:rsid w:val="04A50CF8"/>
    <w:rsid w:val="04ADB225"/>
    <w:rsid w:val="04C01FE2"/>
    <w:rsid w:val="04D8503D"/>
    <w:rsid w:val="04DAA896"/>
    <w:rsid w:val="04EC61AC"/>
    <w:rsid w:val="0501576A"/>
    <w:rsid w:val="0511D662"/>
    <w:rsid w:val="051836D1"/>
    <w:rsid w:val="053B3EC6"/>
    <w:rsid w:val="056B90F1"/>
    <w:rsid w:val="0581CA04"/>
    <w:rsid w:val="059444DE"/>
    <w:rsid w:val="05AF062D"/>
    <w:rsid w:val="05C5EC58"/>
    <w:rsid w:val="05C8A9C7"/>
    <w:rsid w:val="05F5520C"/>
    <w:rsid w:val="0613876F"/>
    <w:rsid w:val="061CE512"/>
    <w:rsid w:val="06218F46"/>
    <w:rsid w:val="064BA633"/>
    <w:rsid w:val="0658D093"/>
    <w:rsid w:val="0669554F"/>
    <w:rsid w:val="0678DFF5"/>
    <w:rsid w:val="06895DFF"/>
    <w:rsid w:val="06A0E208"/>
    <w:rsid w:val="06A16D97"/>
    <w:rsid w:val="06B95EA0"/>
    <w:rsid w:val="06FA1BF0"/>
    <w:rsid w:val="070E0438"/>
    <w:rsid w:val="071A6CEE"/>
    <w:rsid w:val="0721360F"/>
    <w:rsid w:val="074C5DC8"/>
    <w:rsid w:val="07970E96"/>
    <w:rsid w:val="079D644A"/>
    <w:rsid w:val="07D0EDF7"/>
    <w:rsid w:val="07D9E2C8"/>
    <w:rsid w:val="07DC66C7"/>
    <w:rsid w:val="0803A094"/>
    <w:rsid w:val="081B805E"/>
    <w:rsid w:val="081CDB3D"/>
    <w:rsid w:val="0822B956"/>
    <w:rsid w:val="084878EF"/>
    <w:rsid w:val="0850AEC5"/>
    <w:rsid w:val="0864C909"/>
    <w:rsid w:val="08AE9CC8"/>
    <w:rsid w:val="08BF13E8"/>
    <w:rsid w:val="08CE36F7"/>
    <w:rsid w:val="08FD05A5"/>
    <w:rsid w:val="09130057"/>
    <w:rsid w:val="09223660"/>
    <w:rsid w:val="093934AB"/>
    <w:rsid w:val="093BC20D"/>
    <w:rsid w:val="09423796"/>
    <w:rsid w:val="09469B66"/>
    <w:rsid w:val="094E91AB"/>
    <w:rsid w:val="096B147E"/>
    <w:rsid w:val="096CA342"/>
    <w:rsid w:val="09747AC9"/>
    <w:rsid w:val="097D36C2"/>
    <w:rsid w:val="09AEAFB4"/>
    <w:rsid w:val="09B434BD"/>
    <w:rsid w:val="09B8AB9E"/>
    <w:rsid w:val="09F8A83D"/>
    <w:rsid w:val="0A1D623D"/>
    <w:rsid w:val="0A1EDB82"/>
    <w:rsid w:val="0A4A7ECB"/>
    <w:rsid w:val="0A6A0758"/>
    <w:rsid w:val="0A6DE8B2"/>
    <w:rsid w:val="0A89A8DE"/>
    <w:rsid w:val="0A8E1301"/>
    <w:rsid w:val="0AAED0B8"/>
    <w:rsid w:val="0ABF908E"/>
    <w:rsid w:val="0AD522CB"/>
    <w:rsid w:val="0AE6780F"/>
    <w:rsid w:val="0AE69B11"/>
    <w:rsid w:val="0AF56BAC"/>
    <w:rsid w:val="0AFD4D78"/>
    <w:rsid w:val="0B0C09E1"/>
    <w:rsid w:val="0B133BF8"/>
    <w:rsid w:val="0B1E2EAF"/>
    <w:rsid w:val="0B200322"/>
    <w:rsid w:val="0B22A701"/>
    <w:rsid w:val="0B374EEC"/>
    <w:rsid w:val="0B38F5B1"/>
    <w:rsid w:val="0B547BFF"/>
    <w:rsid w:val="0B581BB6"/>
    <w:rsid w:val="0B8327A3"/>
    <w:rsid w:val="0B846109"/>
    <w:rsid w:val="0B941B2C"/>
    <w:rsid w:val="0BAAFAC1"/>
    <w:rsid w:val="0BB4DA7E"/>
    <w:rsid w:val="0BBAC34D"/>
    <w:rsid w:val="0BEBF446"/>
    <w:rsid w:val="0BF5EBB1"/>
    <w:rsid w:val="0C0C5E24"/>
    <w:rsid w:val="0C103660"/>
    <w:rsid w:val="0C24EDE6"/>
    <w:rsid w:val="0C369E68"/>
    <w:rsid w:val="0C3F4B91"/>
    <w:rsid w:val="0C54416E"/>
    <w:rsid w:val="0C6EBF20"/>
    <w:rsid w:val="0C78BCCD"/>
    <w:rsid w:val="0CC76793"/>
    <w:rsid w:val="0CD88BC0"/>
    <w:rsid w:val="0CF7D4DC"/>
    <w:rsid w:val="0D0640C3"/>
    <w:rsid w:val="0D301CC4"/>
    <w:rsid w:val="0D33CE74"/>
    <w:rsid w:val="0D7BA112"/>
    <w:rsid w:val="0D8E6EC8"/>
    <w:rsid w:val="0DAB4688"/>
    <w:rsid w:val="0DC2B161"/>
    <w:rsid w:val="0DCC2AD8"/>
    <w:rsid w:val="0DDF14BF"/>
    <w:rsid w:val="0E08F619"/>
    <w:rsid w:val="0E14D680"/>
    <w:rsid w:val="0E3E7B87"/>
    <w:rsid w:val="0E44301D"/>
    <w:rsid w:val="0E57581E"/>
    <w:rsid w:val="0E682F41"/>
    <w:rsid w:val="0E7E5A78"/>
    <w:rsid w:val="0E8E2324"/>
    <w:rsid w:val="0E94506E"/>
    <w:rsid w:val="0EBCE3F9"/>
    <w:rsid w:val="0EDB631C"/>
    <w:rsid w:val="0EE45EE1"/>
    <w:rsid w:val="0EE5747C"/>
    <w:rsid w:val="0EF1416A"/>
    <w:rsid w:val="0EF52B0C"/>
    <w:rsid w:val="0F03E8B2"/>
    <w:rsid w:val="0F18B7F5"/>
    <w:rsid w:val="0F47FEC8"/>
    <w:rsid w:val="0F498A44"/>
    <w:rsid w:val="0F4B2674"/>
    <w:rsid w:val="0F585E91"/>
    <w:rsid w:val="0F5C5CD7"/>
    <w:rsid w:val="0F5F953E"/>
    <w:rsid w:val="0F88515B"/>
    <w:rsid w:val="0F9E9B93"/>
    <w:rsid w:val="0FAEF27B"/>
    <w:rsid w:val="0FF58A1C"/>
    <w:rsid w:val="0FF68452"/>
    <w:rsid w:val="0FFF0855"/>
    <w:rsid w:val="1005FDFF"/>
    <w:rsid w:val="102758C5"/>
    <w:rsid w:val="104FDF5B"/>
    <w:rsid w:val="10617C25"/>
    <w:rsid w:val="10858EBF"/>
    <w:rsid w:val="10896372"/>
    <w:rsid w:val="109518EF"/>
    <w:rsid w:val="10A4A4D8"/>
    <w:rsid w:val="10B341D4"/>
    <w:rsid w:val="10B64DD6"/>
    <w:rsid w:val="10C693A8"/>
    <w:rsid w:val="10D339DA"/>
    <w:rsid w:val="10F450A5"/>
    <w:rsid w:val="10F59D7A"/>
    <w:rsid w:val="11171C41"/>
    <w:rsid w:val="112CB9ED"/>
    <w:rsid w:val="1135B6E5"/>
    <w:rsid w:val="114AADAD"/>
    <w:rsid w:val="11537D40"/>
    <w:rsid w:val="1153B6C8"/>
    <w:rsid w:val="115C0C5E"/>
    <w:rsid w:val="11705EC2"/>
    <w:rsid w:val="11894CDA"/>
    <w:rsid w:val="1189F711"/>
    <w:rsid w:val="11A2ADCD"/>
    <w:rsid w:val="11B4EB55"/>
    <w:rsid w:val="11C7E2C1"/>
    <w:rsid w:val="11CEDFCF"/>
    <w:rsid w:val="11FE3465"/>
    <w:rsid w:val="1202D746"/>
    <w:rsid w:val="1218DF10"/>
    <w:rsid w:val="12287422"/>
    <w:rsid w:val="122BC7A6"/>
    <w:rsid w:val="12725418"/>
    <w:rsid w:val="12812B06"/>
    <w:rsid w:val="12ECFD71"/>
    <w:rsid w:val="12F85F8F"/>
    <w:rsid w:val="1363B322"/>
    <w:rsid w:val="137064BB"/>
    <w:rsid w:val="137D8E6C"/>
    <w:rsid w:val="138F3338"/>
    <w:rsid w:val="13F0B595"/>
    <w:rsid w:val="13F2828E"/>
    <w:rsid w:val="13F2F7D4"/>
    <w:rsid w:val="14080D0F"/>
    <w:rsid w:val="140CDD72"/>
    <w:rsid w:val="140E2479"/>
    <w:rsid w:val="14274CD6"/>
    <w:rsid w:val="142D65DD"/>
    <w:rsid w:val="1438D25D"/>
    <w:rsid w:val="143AB83E"/>
    <w:rsid w:val="143D6B9B"/>
    <w:rsid w:val="145F1D8D"/>
    <w:rsid w:val="14619646"/>
    <w:rsid w:val="1467F9D1"/>
    <w:rsid w:val="146CBE12"/>
    <w:rsid w:val="147566EE"/>
    <w:rsid w:val="147AD9FD"/>
    <w:rsid w:val="149139CB"/>
    <w:rsid w:val="1494270E"/>
    <w:rsid w:val="149FF3A4"/>
    <w:rsid w:val="14ADFC85"/>
    <w:rsid w:val="14B46A02"/>
    <w:rsid w:val="14BDC75E"/>
    <w:rsid w:val="14D17D59"/>
    <w:rsid w:val="14E617AC"/>
    <w:rsid w:val="14E6B518"/>
    <w:rsid w:val="150AE1D9"/>
    <w:rsid w:val="1516244B"/>
    <w:rsid w:val="1529B5BB"/>
    <w:rsid w:val="15329241"/>
    <w:rsid w:val="15362D32"/>
    <w:rsid w:val="1578F633"/>
    <w:rsid w:val="15885B04"/>
    <w:rsid w:val="158C5C19"/>
    <w:rsid w:val="158E6894"/>
    <w:rsid w:val="15904D21"/>
    <w:rsid w:val="1594BDF4"/>
    <w:rsid w:val="159641DD"/>
    <w:rsid w:val="15995EC5"/>
    <w:rsid w:val="15A9D935"/>
    <w:rsid w:val="15AE952C"/>
    <w:rsid w:val="15BF5833"/>
    <w:rsid w:val="15C35C32"/>
    <w:rsid w:val="15F21AD7"/>
    <w:rsid w:val="161AEAB3"/>
    <w:rsid w:val="16248E34"/>
    <w:rsid w:val="16385295"/>
    <w:rsid w:val="1658A8C7"/>
    <w:rsid w:val="166B6F5D"/>
    <w:rsid w:val="166D4DBA"/>
    <w:rsid w:val="1686487D"/>
    <w:rsid w:val="16AA2BEF"/>
    <w:rsid w:val="16C2EC57"/>
    <w:rsid w:val="16CEAE5C"/>
    <w:rsid w:val="16D5F9ED"/>
    <w:rsid w:val="16DCDCE2"/>
    <w:rsid w:val="16FFD256"/>
    <w:rsid w:val="17230D0A"/>
    <w:rsid w:val="173DEA2C"/>
    <w:rsid w:val="175C5A24"/>
    <w:rsid w:val="175D902C"/>
    <w:rsid w:val="176A9F9F"/>
    <w:rsid w:val="17ACBA9F"/>
    <w:rsid w:val="17BDB77D"/>
    <w:rsid w:val="17D36D24"/>
    <w:rsid w:val="17D6F526"/>
    <w:rsid w:val="17EA3A9E"/>
    <w:rsid w:val="17F35C46"/>
    <w:rsid w:val="18119204"/>
    <w:rsid w:val="181401E7"/>
    <w:rsid w:val="1816464B"/>
    <w:rsid w:val="182572ED"/>
    <w:rsid w:val="182DBE8E"/>
    <w:rsid w:val="1848F11C"/>
    <w:rsid w:val="18495BAC"/>
    <w:rsid w:val="184F9587"/>
    <w:rsid w:val="18594FC3"/>
    <w:rsid w:val="1863BD5E"/>
    <w:rsid w:val="18931BA4"/>
    <w:rsid w:val="18CBF214"/>
    <w:rsid w:val="18E83C1B"/>
    <w:rsid w:val="18EF47F2"/>
    <w:rsid w:val="18F30D48"/>
    <w:rsid w:val="18FF2920"/>
    <w:rsid w:val="190EDD7F"/>
    <w:rsid w:val="19488B00"/>
    <w:rsid w:val="19497CE1"/>
    <w:rsid w:val="195B1D72"/>
    <w:rsid w:val="195EF5F3"/>
    <w:rsid w:val="19645632"/>
    <w:rsid w:val="1964DF7C"/>
    <w:rsid w:val="198717E3"/>
    <w:rsid w:val="19A4EE7C"/>
    <w:rsid w:val="19C02C5B"/>
    <w:rsid w:val="19F4DBB6"/>
    <w:rsid w:val="1A07EA8B"/>
    <w:rsid w:val="1A0C5EDE"/>
    <w:rsid w:val="1A11C1AD"/>
    <w:rsid w:val="1A2EA3DF"/>
    <w:rsid w:val="1A36B509"/>
    <w:rsid w:val="1A36D98B"/>
    <w:rsid w:val="1A407EBC"/>
    <w:rsid w:val="1A4BAF72"/>
    <w:rsid w:val="1A522853"/>
    <w:rsid w:val="1A60E5C3"/>
    <w:rsid w:val="1A83914C"/>
    <w:rsid w:val="1A902F55"/>
    <w:rsid w:val="1A918583"/>
    <w:rsid w:val="1ACC576D"/>
    <w:rsid w:val="1AF3165C"/>
    <w:rsid w:val="1AF8888D"/>
    <w:rsid w:val="1AF9FEE5"/>
    <w:rsid w:val="1B07C36E"/>
    <w:rsid w:val="1B22E844"/>
    <w:rsid w:val="1B43D115"/>
    <w:rsid w:val="1B8F4015"/>
    <w:rsid w:val="1BAFF79A"/>
    <w:rsid w:val="1BD5EB6C"/>
    <w:rsid w:val="1BDE1F55"/>
    <w:rsid w:val="1BF3BD25"/>
    <w:rsid w:val="1C16B3CD"/>
    <w:rsid w:val="1C408C23"/>
    <w:rsid w:val="1C46C0C3"/>
    <w:rsid w:val="1C4C9D1D"/>
    <w:rsid w:val="1C68ACBF"/>
    <w:rsid w:val="1C744B80"/>
    <w:rsid w:val="1C7C1820"/>
    <w:rsid w:val="1CA4B7D3"/>
    <w:rsid w:val="1CA598DE"/>
    <w:rsid w:val="1CBB8BBF"/>
    <w:rsid w:val="1CBEC13B"/>
    <w:rsid w:val="1CC0BC76"/>
    <w:rsid w:val="1CE9B76E"/>
    <w:rsid w:val="1D009B67"/>
    <w:rsid w:val="1D02A7E2"/>
    <w:rsid w:val="1D03D172"/>
    <w:rsid w:val="1D09E6CF"/>
    <w:rsid w:val="1D14171D"/>
    <w:rsid w:val="1D1A0527"/>
    <w:rsid w:val="1D2831A9"/>
    <w:rsid w:val="1D3F57DA"/>
    <w:rsid w:val="1D6A5826"/>
    <w:rsid w:val="1D903B3B"/>
    <w:rsid w:val="1D936986"/>
    <w:rsid w:val="1DB85123"/>
    <w:rsid w:val="1DC92645"/>
    <w:rsid w:val="1DEFE357"/>
    <w:rsid w:val="1DFF27F1"/>
    <w:rsid w:val="1E0E3A0A"/>
    <w:rsid w:val="1E27DCBA"/>
    <w:rsid w:val="1E36DD21"/>
    <w:rsid w:val="1E48652F"/>
    <w:rsid w:val="1E4DBA81"/>
    <w:rsid w:val="1E4F506E"/>
    <w:rsid w:val="1E5314BE"/>
    <w:rsid w:val="1E5EE9BC"/>
    <w:rsid w:val="1E6AAA79"/>
    <w:rsid w:val="1E6E469B"/>
    <w:rsid w:val="1E9BEC90"/>
    <w:rsid w:val="1E9F4B25"/>
    <w:rsid w:val="1EA79461"/>
    <w:rsid w:val="1EBAB4F0"/>
    <w:rsid w:val="1EE64D4A"/>
    <w:rsid w:val="1F139BBC"/>
    <w:rsid w:val="1F1BD882"/>
    <w:rsid w:val="1F2F39E7"/>
    <w:rsid w:val="1F5298F8"/>
    <w:rsid w:val="1F5559FE"/>
    <w:rsid w:val="1F58ED11"/>
    <w:rsid w:val="1F8D4076"/>
    <w:rsid w:val="1FB4DC30"/>
    <w:rsid w:val="1FB57E19"/>
    <w:rsid w:val="1FBCBB96"/>
    <w:rsid w:val="1FEDC77C"/>
    <w:rsid w:val="1FF08B6B"/>
    <w:rsid w:val="2004A69B"/>
    <w:rsid w:val="2022637E"/>
    <w:rsid w:val="203B1B86"/>
    <w:rsid w:val="2042362A"/>
    <w:rsid w:val="20492AB3"/>
    <w:rsid w:val="208EE732"/>
    <w:rsid w:val="20AFC040"/>
    <w:rsid w:val="20C4678A"/>
    <w:rsid w:val="20C4F442"/>
    <w:rsid w:val="20CF0EC0"/>
    <w:rsid w:val="20FC5BE6"/>
    <w:rsid w:val="20FD2534"/>
    <w:rsid w:val="2100C707"/>
    <w:rsid w:val="2105FF25"/>
    <w:rsid w:val="2145DACC"/>
    <w:rsid w:val="2146303B"/>
    <w:rsid w:val="214A8A8F"/>
    <w:rsid w:val="21543AB5"/>
    <w:rsid w:val="2169140A"/>
    <w:rsid w:val="217ED665"/>
    <w:rsid w:val="21986135"/>
    <w:rsid w:val="219BFAE4"/>
    <w:rsid w:val="21C2D1B3"/>
    <w:rsid w:val="21D40C8A"/>
    <w:rsid w:val="21D6EBE7"/>
    <w:rsid w:val="21D85B37"/>
    <w:rsid w:val="21DE068B"/>
    <w:rsid w:val="21E222B2"/>
    <w:rsid w:val="21E2AF82"/>
    <w:rsid w:val="2216597B"/>
    <w:rsid w:val="22186C0A"/>
    <w:rsid w:val="2218AC94"/>
    <w:rsid w:val="2219D90C"/>
    <w:rsid w:val="2222A6A2"/>
    <w:rsid w:val="2241EB70"/>
    <w:rsid w:val="2288B6DD"/>
    <w:rsid w:val="229445CC"/>
    <w:rsid w:val="22B0EDA7"/>
    <w:rsid w:val="22B8A121"/>
    <w:rsid w:val="22B9AB36"/>
    <w:rsid w:val="22BBEADF"/>
    <w:rsid w:val="22E9F8DE"/>
    <w:rsid w:val="22F11614"/>
    <w:rsid w:val="22F8FA1E"/>
    <w:rsid w:val="232CF500"/>
    <w:rsid w:val="233802A0"/>
    <w:rsid w:val="23435FC1"/>
    <w:rsid w:val="2356B48E"/>
    <w:rsid w:val="236EDC37"/>
    <w:rsid w:val="2371E966"/>
    <w:rsid w:val="23A24F95"/>
    <w:rsid w:val="23A6CB4A"/>
    <w:rsid w:val="23BC00C7"/>
    <w:rsid w:val="23D5CE4B"/>
    <w:rsid w:val="23DDBBD1"/>
    <w:rsid w:val="23E6D13E"/>
    <w:rsid w:val="23F9B770"/>
    <w:rsid w:val="2433839D"/>
    <w:rsid w:val="24505C45"/>
    <w:rsid w:val="24583BD3"/>
    <w:rsid w:val="24595FB0"/>
    <w:rsid w:val="245A9BF1"/>
    <w:rsid w:val="24657B14"/>
    <w:rsid w:val="2478D8EC"/>
    <w:rsid w:val="248700D3"/>
    <w:rsid w:val="24F284EF"/>
    <w:rsid w:val="24FC7EF0"/>
    <w:rsid w:val="2501A7FE"/>
    <w:rsid w:val="25020AE5"/>
    <w:rsid w:val="253B328B"/>
    <w:rsid w:val="253D82F6"/>
    <w:rsid w:val="2555ABA7"/>
    <w:rsid w:val="255A4E17"/>
    <w:rsid w:val="25798C32"/>
    <w:rsid w:val="25B65499"/>
    <w:rsid w:val="25C4F1B3"/>
    <w:rsid w:val="2608C30C"/>
    <w:rsid w:val="260C7F60"/>
    <w:rsid w:val="262B3668"/>
    <w:rsid w:val="2631492C"/>
    <w:rsid w:val="26343CB3"/>
    <w:rsid w:val="26438467"/>
    <w:rsid w:val="264C7B24"/>
    <w:rsid w:val="2668D5AD"/>
    <w:rsid w:val="266A4927"/>
    <w:rsid w:val="267B27AE"/>
    <w:rsid w:val="2680914B"/>
    <w:rsid w:val="269099B4"/>
    <w:rsid w:val="26B5EB92"/>
    <w:rsid w:val="26BC1EEC"/>
    <w:rsid w:val="26BC3CEB"/>
    <w:rsid w:val="26C4816F"/>
    <w:rsid w:val="26CF1CAD"/>
    <w:rsid w:val="26FA8A8D"/>
    <w:rsid w:val="272197ED"/>
    <w:rsid w:val="272F5CF9"/>
    <w:rsid w:val="2731E379"/>
    <w:rsid w:val="278A59C1"/>
    <w:rsid w:val="279DE169"/>
    <w:rsid w:val="27F23D8B"/>
    <w:rsid w:val="283B3C8A"/>
    <w:rsid w:val="2863EE0D"/>
    <w:rsid w:val="28893D06"/>
    <w:rsid w:val="289351E9"/>
    <w:rsid w:val="28A01B7F"/>
    <w:rsid w:val="28EE1542"/>
    <w:rsid w:val="293B5BB9"/>
    <w:rsid w:val="2950168F"/>
    <w:rsid w:val="295172B5"/>
    <w:rsid w:val="29608D2D"/>
    <w:rsid w:val="296DA2A7"/>
    <w:rsid w:val="29890D78"/>
    <w:rsid w:val="298F6E43"/>
    <w:rsid w:val="29B21B17"/>
    <w:rsid w:val="29B25007"/>
    <w:rsid w:val="29CF8239"/>
    <w:rsid w:val="29F3DDAD"/>
    <w:rsid w:val="2A0322B5"/>
    <w:rsid w:val="2A0E6BF6"/>
    <w:rsid w:val="2A1A30A9"/>
    <w:rsid w:val="2A33D4F8"/>
    <w:rsid w:val="2A3AE2D5"/>
    <w:rsid w:val="2A46913D"/>
    <w:rsid w:val="2A48681A"/>
    <w:rsid w:val="2A52890E"/>
    <w:rsid w:val="2A73DB54"/>
    <w:rsid w:val="2A8920F5"/>
    <w:rsid w:val="2A8B85CB"/>
    <w:rsid w:val="2A96A8FB"/>
    <w:rsid w:val="2AA260B5"/>
    <w:rsid w:val="2AA87328"/>
    <w:rsid w:val="2AAA7C7D"/>
    <w:rsid w:val="2ABED237"/>
    <w:rsid w:val="2ADFBDC0"/>
    <w:rsid w:val="2AE173D1"/>
    <w:rsid w:val="2AEA490C"/>
    <w:rsid w:val="2B17DFBA"/>
    <w:rsid w:val="2B4C72D4"/>
    <w:rsid w:val="2B64045B"/>
    <w:rsid w:val="2B69B3F9"/>
    <w:rsid w:val="2B6EB7B0"/>
    <w:rsid w:val="2B774CFC"/>
    <w:rsid w:val="2BA55347"/>
    <w:rsid w:val="2BB5556A"/>
    <w:rsid w:val="2BBABC02"/>
    <w:rsid w:val="2BD45606"/>
    <w:rsid w:val="2BD6D133"/>
    <w:rsid w:val="2C0DBCEF"/>
    <w:rsid w:val="2C13CDE2"/>
    <w:rsid w:val="2C1CD84A"/>
    <w:rsid w:val="2C3E3116"/>
    <w:rsid w:val="2C5745B1"/>
    <w:rsid w:val="2C72CD78"/>
    <w:rsid w:val="2C8A7E4E"/>
    <w:rsid w:val="2CA78837"/>
    <w:rsid w:val="2CAC7D0C"/>
    <w:rsid w:val="2CB4B5E4"/>
    <w:rsid w:val="2CD37FDD"/>
    <w:rsid w:val="2CD9BBB6"/>
    <w:rsid w:val="2CEFCE56"/>
    <w:rsid w:val="2CF0450B"/>
    <w:rsid w:val="2D700FBC"/>
    <w:rsid w:val="2D75AAAF"/>
    <w:rsid w:val="2D85FE9E"/>
    <w:rsid w:val="2DAF8020"/>
    <w:rsid w:val="2DC97C7E"/>
    <w:rsid w:val="2DCE49BD"/>
    <w:rsid w:val="2DE2DAE7"/>
    <w:rsid w:val="2E0ECCDC"/>
    <w:rsid w:val="2E168DAC"/>
    <w:rsid w:val="2E2E6BD1"/>
    <w:rsid w:val="2E35F9D1"/>
    <w:rsid w:val="2E59479E"/>
    <w:rsid w:val="2E88BC39"/>
    <w:rsid w:val="2E92FF4C"/>
    <w:rsid w:val="2E9A8DD5"/>
    <w:rsid w:val="2E9DBF6C"/>
    <w:rsid w:val="2EA88D49"/>
    <w:rsid w:val="2EAD92F6"/>
    <w:rsid w:val="2EC263E7"/>
    <w:rsid w:val="2ECA0E89"/>
    <w:rsid w:val="2EE5DB3A"/>
    <w:rsid w:val="2EE82890"/>
    <w:rsid w:val="2EED60B4"/>
    <w:rsid w:val="2EF56FAF"/>
    <w:rsid w:val="2F2D43F7"/>
    <w:rsid w:val="2F4D4B37"/>
    <w:rsid w:val="2F79F48A"/>
    <w:rsid w:val="2F7DFBCC"/>
    <w:rsid w:val="2F869BE3"/>
    <w:rsid w:val="2FA2B873"/>
    <w:rsid w:val="2FE1EFF6"/>
    <w:rsid w:val="2FEBE2D8"/>
    <w:rsid w:val="2FF3D2D6"/>
    <w:rsid w:val="2FFB4AF0"/>
    <w:rsid w:val="301E539D"/>
    <w:rsid w:val="302F13A2"/>
    <w:rsid w:val="30377BFA"/>
    <w:rsid w:val="30506C6E"/>
    <w:rsid w:val="3053D9DF"/>
    <w:rsid w:val="305859F4"/>
    <w:rsid w:val="3061A745"/>
    <w:rsid w:val="30631F31"/>
    <w:rsid w:val="307B15C9"/>
    <w:rsid w:val="30AA51E7"/>
    <w:rsid w:val="30AE10B4"/>
    <w:rsid w:val="3105EA7F"/>
    <w:rsid w:val="310800D0"/>
    <w:rsid w:val="3111A239"/>
    <w:rsid w:val="3119CC2D"/>
    <w:rsid w:val="3149D6B4"/>
    <w:rsid w:val="315C0CE0"/>
    <w:rsid w:val="3173FE02"/>
    <w:rsid w:val="318A682B"/>
    <w:rsid w:val="3196D96F"/>
    <w:rsid w:val="31B35271"/>
    <w:rsid w:val="31C6D878"/>
    <w:rsid w:val="31EC3CCF"/>
    <w:rsid w:val="31F4C3A4"/>
    <w:rsid w:val="322CB350"/>
    <w:rsid w:val="32302A27"/>
    <w:rsid w:val="323CD180"/>
    <w:rsid w:val="32571CE7"/>
    <w:rsid w:val="329052AF"/>
    <w:rsid w:val="32A6232F"/>
    <w:rsid w:val="32BDE8F3"/>
    <w:rsid w:val="32CB6F38"/>
    <w:rsid w:val="32D67561"/>
    <w:rsid w:val="32DCEB51"/>
    <w:rsid w:val="32EA5131"/>
    <w:rsid w:val="33031A6B"/>
    <w:rsid w:val="33664E06"/>
    <w:rsid w:val="337BDA2F"/>
    <w:rsid w:val="33880D30"/>
    <w:rsid w:val="338F7E5A"/>
    <w:rsid w:val="3399178A"/>
    <w:rsid w:val="33A75715"/>
    <w:rsid w:val="33B9B464"/>
    <w:rsid w:val="33C53F29"/>
    <w:rsid w:val="33F8DBF3"/>
    <w:rsid w:val="341E0CED"/>
    <w:rsid w:val="342E3D93"/>
    <w:rsid w:val="345158B2"/>
    <w:rsid w:val="34609B4B"/>
    <w:rsid w:val="3460D7FC"/>
    <w:rsid w:val="3469C1CD"/>
    <w:rsid w:val="346CF935"/>
    <w:rsid w:val="348451F7"/>
    <w:rsid w:val="34BB7ED7"/>
    <w:rsid w:val="34BEA4F5"/>
    <w:rsid w:val="34CEBC13"/>
    <w:rsid w:val="34D640E6"/>
    <w:rsid w:val="350F72F1"/>
    <w:rsid w:val="352BCB17"/>
    <w:rsid w:val="354B7AFA"/>
    <w:rsid w:val="355584C5"/>
    <w:rsid w:val="355A6394"/>
    <w:rsid w:val="3579E485"/>
    <w:rsid w:val="357E7525"/>
    <w:rsid w:val="3598C2E8"/>
    <w:rsid w:val="359A94E2"/>
    <w:rsid w:val="35AF009A"/>
    <w:rsid w:val="35B00389"/>
    <w:rsid w:val="35B86F40"/>
    <w:rsid w:val="35CD228C"/>
    <w:rsid w:val="35E0D36C"/>
    <w:rsid w:val="35EE0112"/>
    <w:rsid w:val="35F3260A"/>
    <w:rsid w:val="35FF4B09"/>
    <w:rsid w:val="360665AD"/>
    <w:rsid w:val="360B5C86"/>
    <w:rsid w:val="36128118"/>
    <w:rsid w:val="363EB89D"/>
    <w:rsid w:val="365DEACD"/>
    <w:rsid w:val="3673EFC3"/>
    <w:rsid w:val="3693D2BD"/>
    <w:rsid w:val="36972751"/>
    <w:rsid w:val="3699D09C"/>
    <w:rsid w:val="36B8C48A"/>
    <w:rsid w:val="36FF6A8E"/>
    <w:rsid w:val="37029A95"/>
    <w:rsid w:val="370E52A7"/>
    <w:rsid w:val="3713826D"/>
    <w:rsid w:val="37259CCA"/>
    <w:rsid w:val="372A207F"/>
    <w:rsid w:val="374C93EF"/>
    <w:rsid w:val="375D41F5"/>
    <w:rsid w:val="375D75F0"/>
    <w:rsid w:val="377767A7"/>
    <w:rsid w:val="377E7D33"/>
    <w:rsid w:val="379B3FBB"/>
    <w:rsid w:val="37B06D18"/>
    <w:rsid w:val="37C7FFF2"/>
    <w:rsid w:val="37D1E1DA"/>
    <w:rsid w:val="37D6EDB9"/>
    <w:rsid w:val="37DA88FE"/>
    <w:rsid w:val="37DCDC17"/>
    <w:rsid w:val="37DEB87A"/>
    <w:rsid w:val="37DFF702"/>
    <w:rsid w:val="38065CD5"/>
    <w:rsid w:val="381A88EF"/>
    <w:rsid w:val="383A2587"/>
    <w:rsid w:val="385039AF"/>
    <w:rsid w:val="3867C115"/>
    <w:rsid w:val="386E3116"/>
    <w:rsid w:val="386E6E7F"/>
    <w:rsid w:val="387FD594"/>
    <w:rsid w:val="3882FB13"/>
    <w:rsid w:val="3886031A"/>
    <w:rsid w:val="38A665E6"/>
    <w:rsid w:val="38B14B5A"/>
    <w:rsid w:val="38DB0520"/>
    <w:rsid w:val="38E4DC57"/>
    <w:rsid w:val="38EBD1FA"/>
    <w:rsid w:val="38EF5004"/>
    <w:rsid w:val="393D6F00"/>
    <w:rsid w:val="3952514A"/>
    <w:rsid w:val="3954EF5B"/>
    <w:rsid w:val="39621710"/>
    <w:rsid w:val="39CD9592"/>
    <w:rsid w:val="39F0D91A"/>
    <w:rsid w:val="39FC8ED1"/>
    <w:rsid w:val="3A24CCD1"/>
    <w:rsid w:val="3A39D5FF"/>
    <w:rsid w:val="3A517558"/>
    <w:rsid w:val="3A742412"/>
    <w:rsid w:val="3A7EF990"/>
    <w:rsid w:val="3A8E0384"/>
    <w:rsid w:val="3A8FFDDE"/>
    <w:rsid w:val="3A919B06"/>
    <w:rsid w:val="3A9FD079"/>
    <w:rsid w:val="3AB99492"/>
    <w:rsid w:val="3ABB7D29"/>
    <w:rsid w:val="3ADC9BBD"/>
    <w:rsid w:val="3AEA5791"/>
    <w:rsid w:val="3AFEEC5D"/>
    <w:rsid w:val="3B09829C"/>
    <w:rsid w:val="3B0DCFE6"/>
    <w:rsid w:val="3B27658E"/>
    <w:rsid w:val="3B82B720"/>
    <w:rsid w:val="3B9867AD"/>
    <w:rsid w:val="3B9AD382"/>
    <w:rsid w:val="3BA5D1D8"/>
    <w:rsid w:val="3BA615F4"/>
    <w:rsid w:val="3BD3C432"/>
    <w:rsid w:val="3C1B7CCA"/>
    <w:rsid w:val="3C1F2A98"/>
    <w:rsid w:val="3C328FD1"/>
    <w:rsid w:val="3C61AC21"/>
    <w:rsid w:val="3C79C71F"/>
    <w:rsid w:val="3C93069C"/>
    <w:rsid w:val="3C95C344"/>
    <w:rsid w:val="3C985046"/>
    <w:rsid w:val="3C9FAEEC"/>
    <w:rsid w:val="3CA91990"/>
    <w:rsid w:val="3CB9A6FE"/>
    <w:rsid w:val="3CD3F9B2"/>
    <w:rsid w:val="3CE2F708"/>
    <w:rsid w:val="3CF373DC"/>
    <w:rsid w:val="3CF51D5A"/>
    <w:rsid w:val="3CFCD6A5"/>
    <w:rsid w:val="3D13B905"/>
    <w:rsid w:val="3D28060E"/>
    <w:rsid w:val="3D48797E"/>
    <w:rsid w:val="3D73DC7A"/>
    <w:rsid w:val="3D819984"/>
    <w:rsid w:val="3D95DE12"/>
    <w:rsid w:val="3DA8E5C6"/>
    <w:rsid w:val="3DD4965A"/>
    <w:rsid w:val="3DD7713B"/>
    <w:rsid w:val="3DDEEA6A"/>
    <w:rsid w:val="3DE100A5"/>
    <w:rsid w:val="3DFF0DCB"/>
    <w:rsid w:val="3E117792"/>
    <w:rsid w:val="3E186C1B"/>
    <w:rsid w:val="3E42ACAF"/>
    <w:rsid w:val="3E574068"/>
    <w:rsid w:val="3E6EE8A2"/>
    <w:rsid w:val="3E6EFC3C"/>
    <w:rsid w:val="3E962F81"/>
    <w:rsid w:val="3E9B0C36"/>
    <w:rsid w:val="3EA9670B"/>
    <w:rsid w:val="3EC44A3D"/>
    <w:rsid w:val="3ED10AE4"/>
    <w:rsid w:val="3ED1DA09"/>
    <w:rsid w:val="3F05B8A9"/>
    <w:rsid w:val="3F0BADC1"/>
    <w:rsid w:val="3F1BD402"/>
    <w:rsid w:val="3F3C4B05"/>
    <w:rsid w:val="3F3F97EE"/>
    <w:rsid w:val="3F447B52"/>
    <w:rsid w:val="3F4F8DEA"/>
    <w:rsid w:val="3F67AD77"/>
    <w:rsid w:val="3F73399F"/>
    <w:rsid w:val="3F76C64F"/>
    <w:rsid w:val="3F9370FD"/>
    <w:rsid w:val="3F989328"/>
    <w:rsid w:val="3FC91334"/>
    <w:rsid w:val="3FCAE434"/>
    <w:rsid w:val="3FCC7286"/>
    <w:rsid w:val="3FD5DB1A"/>
    <w:rsid w:val="403A2089"/>
    <w:rsid w:val="403C64ED"/>
    <w:rsid w:val="4045376C"/>
    <w:rsid w:val="405476A8"/>
    <w:rsid w:val="40601A9E"/>
    <w:rsid w:val="4065E99C"/>
    <w:rsid w:val="406B90FF"/>
    <w:rsid w:val="406E0736"/>
    <w:rsid w:val="4070BE93"/>
    <w:rsid w:val="4073DD27"/>
    <w:rsid w:val="408E435C"/>
    <w:rsid w:val="412DF04B"/>
    <w:rsid w:val="412E07F6"/>
    <w:rsid w:val="412F266F"/>
    <w:rsid w:val="4134F907"/>
    <w:rsid w:val="41848D16"/>
    <w:rsid w:val="419B9B91"/>
    <w:rsid w:val="41A55372"/>
    <w:rsid w:val="41B38C8C"/>
    <w:rsid w:val="41BB3B05"/>
    <w:rsid w:val="41E09AEB"/>
    <w:rsid w:val="41E54798"/>
    <w:rsid w:val="4245EE9C"/>
    <w:rsid w:val="4278E567"/>
    <w:rsid w:val="427B5576"/>
    <w:rsid w:val="428637E2"/>
    <w:rsid w:val="42871682"/>
    <w:rsid w:val="429470FC"/>
    <w:rsid w:val="42B17408"/>
    <w:rsid w:val="42B40252"/>
    <w:rsid w:val="42BF2DA7"/>
    <w:rsid w:val="42BF57BF"/>
    <w:rsid w:val="42C9B3DD"/>
    <w:rsid w:val="42F5D213"/>
    <w:rsid w:val="42F85AD7"/>
    <w:rsid w:val="4339DA32"/>
    <w:rsid w:val="43622291"/>
    <w:rsid w:val="4365176C"/>
    <w:rsid w:val="4375AA59"/>
    <w:rsid w:val="437A4F69"/>
    <w:rsid w:val="4394E3A9"/>
    <w:rsid w:val="43A46ED4"/>
    <w:rsid w:val="43A61E80"/>
    <w:rsid w:val="43AB6718"/>
    <w:rsid w:val="43B06FEF"/>
    <w:rsid w:val="43BD08A6"/>
    <w:rsid w:val="43E1B2C5"/>
    <w:rsid w:val="43E991FA"/>
    <w:rsid w:val="44074B34"/>
    <w:rsid w:val="441608DA"/>
    <w:rsid w:val="442ACA5A"/>
    <w:rsid w:val="443CD26F"/>
    <w:rsid w:val="4452E231"/>
    <w:rsid w:val="445EA876"/>
    <w:rsid w:val="44714011"/>
    <w:rsid w:val="44802352"/>
    <w:rsid w:val="44831CFF"/>
    <w:rsid w:val="44952A88"/>
    <w:rsid w:val="449CC15D"/>
    <w:rsid w:val="44BC0957"/>
    <w:rsid w:val="44BCA614"/>
    <w:rsid w:val="44C39B21"/>
    <w:rsid w:val="44E7EA7F"/>
    <w:rsid w:val="44F0A787"/>
    <w:rsid w:val="450124E1"/>
    <w:rsid w:val="45117ABA"/>
    <w:rsid w:val="451E1530"/>
    <w:rsid w:val="452E49A1"/>
    <w:rsid w:val="45A73917"/>
    <w:rsid w:val="45D1F885"/>
    <w:rsid w:val="45D48344"/>
    <w:rsid w:val="45DE3E02"/>
    <w:rsid w:val="45E28320"/>
    <w:rsid w:val="465F6A7E"/>
    <w:rsid w:val="468849BA"/>
    <w:rsid w:val="469A5B85"/>
    <w:rsid w:val="46A27F63"/>
    <w:rsid w:val="46A8FF2F"/>
    <w:rsid w:val="46CD41E2"/>
    <w:rsid w:val="46D59240"/>
    <w:rsid w:val="46E83386"/>
    <w:rsid w:val="46FBDE2F"/>
    <w:rsid w:val="4705C263"/>
    <w:rsid w:val="4727EB03"/>
    <w:rsid w:val="472B42FD"/>
    <w:rsid w:val="47306950"/>
    <w:rsid w:val="473B0059"/>
    <w:rsid w:val="474FF3DD"/>
    <w:rsid w:val="477CAA14"/>
    <w:rsid w:val="479B4CB3"/>
    <w:rsid w:val="479D8C2C"/>
    <w:rsid w:val="47A71F01"/>
    <w:rsid w:val="47DBEBB8"/>
    <w:rsid w:val="47E8AE2F"/>
    <w:rsid w:val="4834522D"/>
    <w:rsid w:val="486509A2"/>
    <w:rsid w:val="4893D84A"/>
    <w:rsid w:val="489FCAF2"/>
    <w:rsid w:val="48B65A30"/>
    <w:rsid w:val="48B99BA5"/>
    <w:rsid w:val="48B9A719"/>
    <w:rsid w:val="48C47953"/>
    <w:rsid w:val="48F128EA"/>
    <w:rsid w:val="490A133B"/>
    <w:rsid w:val="4912A7D5"/>
    <w:rsid w:val="493F6D3D"/>
    <w:rsid w:val="4947ED2D"/>
    <w:rsid w:val="495799DE"/>
    <w:rsid w:val="497099DD"/>
    <w:rsid w:val="49719515"/>
    <w:rsid w:val="497DD424"/>
    <w:rsid w:val="498C37B7"/>
    <w:rsid w:val="498CE1D0"/>
    <w:rsid w:val="49970C44"/>
    <w:rsid w:val="49CBBAC8"/>
    <w:rsid w:val="49CF3EBF"/>
    <w:rsid w:val="49E34733"/>
    <w:rsid w:val="49E4EBDD"/>
    <w:rsid w:val="49F720D1"/>
    <w:rsid w:val="49FC37A7"/>
    <w:rsid w:val="4A0D06FA"/>
    <w:rsid w:val="4A0D2E9C"/>
    <w:rsid w:val="4A156004"/>
    <w:rsid w:val="4A2B6F1C"/>
    <w:rsid w:val="4A5FBC61"/>
    <w:rsid w:val="4A6967AE"/>
    <w:rsid w:val="4A6EF3F3"/>
    <w:rsid w:val="4A8435DD"/>
    <w:rsid w:val="4A89A919"/>
    <w:rsid w:val="4A8CF94B"/>
    <w:rsid w:val="4A9A7B2C"/>
    <w:rsid w:val="4AA931B5"/>
    <w:rsid w:val="4AB711D3"/>
    <w:rsid w:val="4AD6D23D"/>
    <w:rsid w:val="4AF41EA4"/>
    <w:rsid w:val="4AF5EE71"/>
    <w:rsid w:val="4AF73105"/>
    <w:rsid w:val="4B076037"/>
    <w:rsid w:val="4B193CAA"/>
    <w:rsid w:val="4B3456E7"/>
    <w:rsid w:val="4B3B189B"/>
    <w:rsid w:val="4B3CF43F"/>
    <w:rsid w:val="4B56008F"/>
    <w:rsid w:val="4B57EF5B"/>
    <w:rsid w:val="4BA502EF"/>
    <w:rsid w:val="4BA9AA03"/>
    <w:rsid w:val="4BC888B5"/>
    <w:rsid w:val="4BD63161"/>
    <w:rsid w:val="4BDA32B1"/>
    <w:rsid w:val="4BED000A"/>
    <w:rsid w:val="4C077106"/>
    <w:rsid w:val="4C13A60E"/>
    <w:rsid w:val="4C156A69"/>
    <w:rsid w:val="4C20063E"/>
    <w:rsid w:val="4C20B89E"/>
    <w:rsid w:val="4C32961B"/>
    <w:rsid w:val="4C3D4281"/>
    <w:rsid w:val="4C51C4A4"/>
    <w:rsid w:val="4C64F10C"/>
    <w:rsid w:val="4C67A614"/>
    <w:rsid w:val="4C7DA544"/>
    <w:rsid w:val="4CB9BBB1"/>
    <w:rsid w:val="4CC624C1"/>
    <w:rsid w:val="4CEFAFE0"/>
    <w:rsid w:val="4CF8585B"/>
    <w:rsid w:val="4CFC3D4F"/>
    <w:rsid w:val="4D09D4CF"/>
    <w:rsid w:val="4D3F44BE"/>
    <w:rsid w:val="4D40D350"/>
    <w:rsid w:val="4D475D55"/>
    <w:rsid w:val="4D49559A"/>
    <w:rsid w:val="4D496F18"/>
    <w:rsid w:val="4D4C33F1"/>
    <w:rsid w:val="4D4D00C6"/>
    <w:rsid w:val="4D6519FE"/>
    <w:rsid w:val="4D8B292A"/>
    <w:rsid w:val="4D95CB8B"/>
    <w:rsid w:val="4DAB3E79"/>
    <w:rsid w:val="4DBA5368"/>
    <w:rsid w:val="4DDC37BC"/>
    <w:rsid w:val="4DE4A19D"/>
    <w:rsid w:val="4DE6D15C"/>
    <w:rsid w:val="4DF372B0"/>
    <w:rsid w:val="4DF5828B"/>
    <w:rsid w:val="4E3A09E0"/>
    <w:rsid w:val="4E3F2795"/>
    <w:rsid w:val="4E5E1F34"/>
    <w:rsid w:val="4E646851"/>
    <w:rsid w:val="4E966052"/>
    <w:rsid w:val="4ED09C48"/>
    <w:rsid w:val="4ED92B66"/>
    <w:rsid w:val="4F087DD7"/>
    <w:rsid w:val="4F192EAF"/>
    <w:rsid w:val="4F26ECDA"/>
    <w:rsid w:val="4F4BA785"/>
    <w:rsid w:val="4F553E2B"/>
    <w:rsid w:val="4F82A1BD"/>
    <w:rsid w:val="4F997BAA"/>
    <w:rsid w:val="4FB1262F"/>
    <w:rsid w:val="4FB24501"/>
    <w:rsid w:val="4FC70748"/>
    <w:rsid w:val="4FF7312E"/>
    <w:rsid w:val="50112219"/>
    <w:rsid w:val="50420CC0"/>
    <w:rsid w:val="504792FE"/>
    <w:rsid w:val="5050951E"/>
    <w:rsid w:val="50542D61"/>
    <w:rsid w:val="50802B0A"/>
    <w:rsid w:val="5084A188"/>
    <w:rsid w:val="508893F2"/>
    <w:rsid w:val="508F7D5D"/>
    <w:rsid w:val="50997615"/>
    <w:rsid w:val="50A31996"/>
    <w:rsid w:val="50A3BB08"/>
    <w:rsid w:val="50A4C83A"/>
    <w:rsid w:val="50AA21BE"/>
    <w:rsid w:val="50EFC363"/>
    <w:rsid w:val="51177903"/>
    <w:rsid w:val="511E721E"/>
    <w:rsid w:val="512535C7"/>
    <w:rsid w:val="5150D8FE"/>
    <w:rsid w:val="515DF342"/>
    <w:rsid w:val="517658BA"/>
    <w:rsid w:val="51784BC6"/>
    <w:rsid w:val="517A3AB5"/>
    <w:rsid w:val="518E3AA0"/>
    <w:rsid w:val="51D8AA1A"/>
    <w:rsid w:val="51FB8264"/>
    <w:rsid w:val="51FBA36F"/>
    <w:rsid w:val="52114616"/>
    <w:rsid w:val="52192F8B"/>
    <w:rsid w:val="52246453"/>
    <w:rsid w:val="5226FD83"/>
    <w:rsid w:val="5240989B"/>
    <w:rsid w:val="5245F21F"/>
    <w:rsid w:val="527CB8BF"/>
    <w:rsid w:val="528FD14C"/>
    <w:rsid w:val="52A2559B"/>
    <w:rsid w:val="52BEC2B2"/>
    <w:rsid w:val="52C50532"/>
    <w:rsid w:val="52D31899"/>
    <w:rsid w:val="530242EA"/>
    <w:rsid w:val="532477B1"/>
    <w:rsid w:val="5334C29A"/>
    <w:rsid w:val="53594F33"/>
    <w:rsid w:val="536AAAC7"/>
    <w:rsid w:val="53923277"/>
    <w:rsid w:val="5397821D"/>
    <w:rsid w:val="53A0FA21"/>
    <w:rsid w:val="53AFC70A"/>
    <w:rsid w:val="53B58DD4"/>
    <w:rsid w:val="53B7472D"/>
    <w:rsid w:val="53BC424A"/>
    <w:rsid w:val="53D55BAD"/>
    <w:rsid w:val="53D65E37"/>
    <w:rsid w:val="53D7BD4E"/>
    <w:rsid w:val="53E1C280"/>
    <w:rsid w:val="53F2C3A9"/>
    <w:rsid w:val="54706208"/>
    <w:rsid w:val="5485A209"/>
    <w:rsid w:val="54908117"/>
    <w:rsid w:val="54986C5B"/>
    <w:rsid w:val="54A12E4F"/>
    <w:rsid w:val="54AA1728"/>
    <w:rsid w:val="54B71EB6"/>
    <w:rsid w:val="54CAD713"/>
    <w:rsid w:val="54DD9021"/>
    <w:rsid w:val="54E5A944"/>
    <w:rsid w:val="54F2F1E0"/>
    <w:rsid w:val="550CD832"/>
    <w:rsid w:val="55231584"/>
    <w:rsid w:val="55316AF3"/>
    <w:rsid w:val="5545A9A9"/>
    <w:rsid w:val="554AEEFF"/>
    <w:rsid w:val="5554CDBA"/>
    <w:rsid w:val="555C21C5"/>
    <w:rsid w:val="5578395D"/>
    <w:rsid w:val="557F8F6B"/>
    <w:rsid w:val="55998BC8"/>
    <w:rsid w:val="55A0DD70"/>
    <w:rsid w:val="55AABCB9"/>
    <w:rsid w:val="55B45981"/>
    <w:rsid w:val="55C143BF"/>
    <w:rsid w:val="55D37AB5"/>
    <w:rsid w:val="55DBE9B4"/>
    <w:rsid w:val="563CFEB0"/>
    <w:rsid w:val="5641327A"/>
    <w:rsid w:val="56426BB8"/>
    <w:rsid w:val="56777C69"/>
    <w:rsid w:val="56837120"/>
    <w:rsid w:val="569166D0"/>
    <w:rsid w:val="56B432BC"/>
    <w:rsid w:val="56C97FD8"/>
    <w:rsid w:val="56D28A40"/>
    <w:rsid w:val="56E2EB5E"/>
    <w:rsid w:val="56E841BC"/>
    <w:rsid w:val="56E8A660"/>
    <w:rsid w:val="56F3E30C"/>
    <w:rsid w:val="56F903BD"/>
    <w:rsid w:val="57184A7D"/>
    <w:rsid w:val="572CEF70"/>
    <w:rsid w:val="57604CC5"/>
    <w:rsid w:val="576EFCC5"/>
    <w:rsid w:val="57837665"/>
    <w:rsid w:val="57893696"/>
    <w:rsid w:val="57C30DCF"/>
    <w:rsid w:val="57C49B00"/>
    <w:rsid w:val="57E3C302"/>
    <w:rsid w:val="57F62D70"/>
    <w:rsid w:val="57F83750"/>
    <w:rsid w:val="5816DBE5"/>
    <w:rsid w:val="582ACCE1"/>
    <w:rsid w:val="5830A648"/>
    <w:rsid w:val="5848CD22"/>
    <w:rsid w:val="58655039"/>
    <w:rsid w:val="588B5AA2"/>
    <w:rsid w:val="58DD6481"/>
    <w:rsid w:val="595360D6"/>
    <w:rsid w:val="59665F41"/>
    <w:rsid w:val="5976AF6D"/>
    <w:rsid w:val="597B52C5"/>
    <w:rsid w:val="5982B34D"/>
    <w:rsid w:val="599D6DBE"/>
    <w:rsid w:val="59A4B9BB"/>
    <w:rsid w:val="59B697D6"/>
    <w:rsid w:val="59BCCCAB"/>
    <w:rsid w:val="59E07123"/>
    <w:rsid w:val="59E9D4D0"/>
    <w:rsid w:val="5A286A89"/>
    <w:rsid w:val="5A31FFD8"/>
    <w:rsid w:val="5A342546"/>
    <w:rsid w:val="5A654761"/>
    <w:rsid w:val="5A7AD09D"/>
    <w:rsid w:val="5A8AB16F"/>
    <w:rsid w:val="5A963A2C"/>
    <w:rsid w:val="5AA853E4"/>
    <w:rsid w:val="5AAC1A8A"/>
    <w:rsid w:val="5AB314BF"/>
    <w:rsid w:val="5ABA1C1E"/>
    <w:rsid w:val="5AC55464"/>
    <w:rsid w:val="5AD29610"/>
    <w:rsid w:val="5AEE40F7"/>
    <w:rsid w:val="5AF249A2"/>
    <w:rsid w:val="5AF7F8AD"/>
    <w:rsid w:val="5B1AE334"/>
    <w:rsid w:val="5B3E06BD"/>
    <w:rsid w:val="5B626DA3"/>
    <w:rsid w:val="5B6B43CD"/>
    <w:rsid w:val="5B6C4734"/>
    <w:rsid w:val="5B85A531"/>
    <w:rsid w:val="5B96E008"/>
    <w:rsid w:val="5BAC011A"/>
    <w:rsid w:val="5BD254D4"/>
    <w:rsid w:val="5BFA838F"/>
    <w:rsid w:val="5C0117C2"/>
    <w:rsid w:val="5C2681D0"/>
    <w:rsid w:val="5C2B0130"/>
    <w:rsid w:val="5C4A7E1D"/>
    <w:rsid w:val="5C4C0A18"/>
    <w:rsid w:val="5C59C99A"/>
    <w:rsid w:val="5C6221CB"/>
    <w:rsid w:val="5CB0D0D4"/>
    <w:rsid w:val="5CBE4411"/>
    <w:rsid w:val="5CC572CC"/>
    <w:rsid w:val="5CC685AE"/>
    <w:rsid w:val="5CDCA23D"/>
    <w:rsid w:val="5D04A6F8"/>
    <w:rsid w:val="5D2859C0"/>
    <w:rsid w:val="5D4A61EC"/>
    <w:rsid w:val="5D4D3C53"/>
    <w:rsid w:val="5D4DCE85"/>
    <w:rsid w:val="5D57E9A2"/>
    <w:rsid w:val="5D5EE4A0"/>
    <w:rsid w:val="5D632490"/>
    <w:rsid w:val="5D82DBBD"/>
    <w:rsid w:val="5D97EFF5"/>
    <w:rsid w:val="5D9F828C"/>
    <w:rsid w:val="5DA4B99F"/>
    <w:rsid w:val="5DD17AD8"/>
    <w:rsid w:val="5DE85BC6"/>
    <w:rsid w:val="5E1E6B38"/>
    <w:rsid w:val="5E2B3164"/>
    <w:rsid w:val="5E2F5C06"/>
    <w:rsid w:val="5E31DA90"/>
    <w:rsid w:val="5E3A06CF"/>
    <w:rsid w:val="5E3BD1C9"/>
    <w:rsid w:val="5E4307BE"/>
    <w:rsid w:val="5E551776"/>
    <w:rsid w:val="5E7550CB"/>
    <w:rsid w:val="5EB0B92C"/>
    <w:rsid w:val="5EBCBE78"/>
    <w:rsid w:val="5EBD45F3"/>
    <w:rsid w:val="5ED971C6"/>
    <w:rsid w:val="5EE22528"/>
    <w:rsid w:val="5EED6F9C"/>
    <w:rsid w:val="5F2E60AD"/>
    <w:rsid w:val="5F33C056"/>
    <w:rsid w:val="5F40ECE3"/>
    <w:rsid w:val="5F6509B3"/>
    <w:rsid w:val="5F7399DB"/>
    <w:rsid w:val="5F778855"/>
    <w:rsid w:val="5F919D9C"/>
    <w:rsid w:val="5F99B9F2"/>
    <w:rsid w:val="5FAC8311"/>
    <w:rsid w:val="5FBCB3DF"/>
    <w:rsid w:val="5FCF3B77"/>
    <w:rsid w:val="5FD2BD1A"/>
    <w:rsid w:val="5FD5AAC0"/>
    <w:rsid w:val="5FEF6FC0"/>
    <w:rsid w:val="5FFCB6A2"/>
    <w:rsid w:val="5FFFB75F"/>
    <w:rsid w:val="601A4445"/>
    <w:rsid w:val="601E289E"/>
    <w:rsid w:val="60308C58"/>
    <w:rsid w:val="6035BAB3"/>
    <w:rsid w:val="6051E585"/>
    <w:rsid w:val="60560227"/>
    <w:rsid w:val="6068954B"/>
    <w:rsid w:val="606D6138"/>
    <w:rsid w:val="60819CF5"/>
    <w:rsid w:val="60BFB09B"/>
    <w:rsid w:val="60C78BD3"/>
    <w:rsid w:val="60CF90B7"/>
    <w:rsid w:val="6109902B"/>
    <w:rsid w:val="613C3BB3"/>
    <w:rsid w:val="6154071C"/>
    <w:rsid w:val="61577194"/>
    <w:rsid w:val="61642511"/>
    <w:rsid w:val="61671912"/>
    <w:rsid w:val="61750E6F"/>
    <w:rsid w:val="61A4975D"/>
    <w:rsid w:val="61A8815E"/>
    <w:rsid w:val="61C809F6"/>
    <w:rsid w:val="61D11F63"/>
    <w:rsid w:val="61FBEED5"/>
    <w:rsid w:val="620C327F"/>
    <w:rsid w:val="620DBFEA"/>
    <w:rsid w:val="62255ADC"/>
    <w:rsid w:val="62256550"/>
    <w:rsid w:val="6226DD83"/>
    <w:rsid w:val="623695B3"/>
    <w:rsid w:val="624B53F3"/>
    <w:rsid w:val="6252E0D9"/>
    <w:rsid w:val="625A93BD"/>
    <w:rsid w:val="625AFD24"/>
    <w:rsid w:val="625C7557"/>
    <w:rsid w:val="6274AE4F"/>
    <w:rsid w:val="62BA235F"/>
    <w:rsid w:val="62D0E68D"/>
    <w:rsid w:val="62D3EF83"/>
    <w:rsid w:val="62EFD77D"/>
    <w:rsid w:val="62FD1648"/>
    <w:rsid w:val="632897D9"/>
    <w:rsid w:val="63843946"/>
    <w:rsid w:val="6392BC50"/>
    <w:rsid w:val="6397E4EB"/>
    <w:rsid w:val="63A62BCF"/>
    <w:rsid w:val="63C106F6"/>
    <w:rsid w:val="63E33391"/>
    <w:rsid w:val="64153611"/>
    <w:rsid w:val="6430A679"/>
    <w:rsid w:val="643D2E17"/>
    <w:rsid w:val="644400BF"/>
    <w:rsid w:val="64931D6E"/>
    <w:rsid w:val="64A68B10"/>
    <w:rsid w:val="64AAF1E2"/>
    <w:rsid w:val="64D47D6A"/>
    <w:rsid w:val="64DE36BA"/>
    <w:rsid w:val="64EB69EC"/>
    <w:rsid w:val="64F6E9D9"/>
    <w:rsid w:val="65073264"/>
    <w:rsid w:val="651C8BC4"/>
    <w:rsid w:val="652A8C3C"/>
    <w:rsid w:val="652D7FE0"/>
    <w:rsid w:val="653636C0"/>
    <w:rsid w:val="6569F685"/>
    <w:rsid w:val="65858EC5"/>
    <w:rsid w:val="658EAE35"/>
    <w:rsid w:val="659ABEBC"/>
    <w:rsid w:val="659C33CD"/>
    <w:rsid w:val="65E750A3"/>
    <w:rsid w:val="66003A30"/>
    <w:rsid w:val="6622361F"/>
    <w:rsid w:val="662F919B"/>
    <w:rsid w:val="66487F8D"/>
    <w:rsid w:val="6654C67E"/>
    <w:rsid w:val="665C616C"/>
    <w:rsid w:val="6688E8BD"/>
    <w:rsid w:val="668C1BBA"/>
    <w:rsid w:val="668C8022"/>
    <w:rsid w:val="66932D68"/>
    <w:rsid w:val="66C12709"/>
    <w:rsid w:val="66E13611"/>
    <w:rsid w:val="6747FD65"/>
    <w:rsid w:val="67580849"/>
    <w:rsid w:val="675ABF21"/>
    <w:rsid w:val="675BF140"/>
    <w:rsid w:val="675C2914"/>
    <w:rsid w:val="676435F1"/>
    <w:rsid w:val="678D2E96"/>
    <w:rsid w:val="678E8D5E"/>
    <w:rsid w:val="678ED81A"/>
    <w:rsid w:val="678FA817"/>
    <w:rsid w:val="6794412C"/>
    <w:rsid w:val="67B801DD"/>
    <w:rsid w:val="67C348A0"/>
    <w:rsid w:val="67D5786A"/>
    <w:rsid w:val="67E0C851"/>
    <w:rsid w:val="67FBF9BC"/>
    <w:rsid w:val="680C1E2C"/>
    <w:rsid w:val="68178996"/>
    <w:rsid w:val="6817C2E2"/>
    <w:rsid w:val="6824200D"/>
    <w:rsid w:val="68527A2E"/>
    <w:rsid w:val="68545873"/>
    <w:rsid w:val="685E92D9"/>
    <w:rsid w:val="6866851E"/>
    <w:rsid w:val="686AE046"/>
    <w:rsid w:val="687F39D9"/>
    <w:rsid w:val="68863940"/>
    <w:rsid w:val="688DE550"/>
    <w:rsid w:val="689228AC"/>
    <w:rsid w:val="68950313"/>
    <w:rsid w:val="689C9E01"/>
    <w:rsid w:val="68A9567F"/>
    <w:rsid w:val="68AE012B"/>
    <w:rsid w:val="68BF15DA"/>
    <w:rsid w:val="68C27B88"/>
    <w:rsid w:val="68C6726D"/>
    <w:rsid w:val="68DB888C"/>
    <w:rsid w:val="68DE155D"/>
    <w:rsid w:val="68E4C5C9"/>
    <w:rsid w:val="68F6E131"/>
    <w:rsid w:val="69129709"/>
    <w:rsid w:val="694FCB48"/>
    <w:rsid w:val="6954021E"/>
    <w:rsid w:val="695F1901"/>
    <w:rsid w:val="6963B768"/>
    <w:rsid w:val="69719ADF"/>
    <w:rsid w:val="69C02E69"/>
    <w:rsid w:val="69C93C92"/>
    <w:rsid w:val="69D464B9"/>
    <w:rsid w:val="69E4C9B2"/>
    <w:rsid w:val="6A1A1377"/>
    <w:rsid w:val="6A2D802D"/>
    <w:rsid w:val="6A469BB8"/>
    <w:rsid w:val="6A6282CA"/>
    <w:rsid w:val="6A70295D"/>
    <w:rsid w:val="6A793786"/>
    <w:rsid w:val="6AA8C2BF"/>
    <w:rsid w:val="6ADA9330"/>
    <w:rsid w:val="6ADBD521"/>
    <w:rsid w:val="6AE06D18"/>
    <w:rsid w:val="6AE1C105"/>
    <w:rsid w:val="6AE365B4"/>
    <w:rsid w:val="6AE637E8"/>
    <w:rsid w:val="6B01A70F"/>
    <w:rsid w:val="6B4888E3"/>
    <w:rsid w:val="6B4DE962"/>
    <w:rsid w:val="6B52D39E"/>
    <w:rsid w:val="6B82A09E"/>
    <w:rsid w:val="6B9A0D6F"/>
    <w:rsid w:val="6BC131B8"/>
    <w:rsid w:val="6BC1C3EA"/>
    <w:rsid w:val="6BC81392"/>
    <w:rsid w:val="6BCDE3E7"/>
    <w:rsid w:val="6BD22762"/>
    <w:rsid w:val="6BD80787"/>
    <w:rsid w:val="6BDC7CCD"/>
    <w:rsid w:val="6C125C0F"/>
    <w:rsid w:val="6C1943C8"/>
    <w:rsid w:val="6C3AD88E"/>
    <w:rsid w:val="6C4BE5DF"/>
    <w:rsid w:val="6C50914A"/>
    <w:rsid w:val="6C57730A"/>
    <w:rsid w:val="6C61B32F"/>
    <w:rsid w:val="6C661B94"/>
    <w:rsid w:val="6C6EE464"/>
    <w:rsid w:val="6C7F3615"/>
    <w:rsid w:val="6C949A09"/>
    <w:rsid w:val="6CA734F7"/>
    <w:rsid w:val="6CB12927"/>
    <w:rsid w:val="6CC2F7D0"/>
    <w:rsid w:val="6CC44210"/>
    <w:rsid w:val="6CCAE8CB"/>
    <w:rsid w:val="6CD83941"/>
    <w:rsid w:val="6CFDB920"/>
    <w:rsid w:val="6D15D6D0"/>
    <w:rsid w:val="6D388648"/>
    <w:rsid w:val="6D79FABB"/>
    <w:rsid w:val="6D853A96"/>
    <w:rsid w:val="6D97B18F"/>
    <w:rsid w:val="6DA9CAB6"/>
    <w:rsid w:val="6DBAA1D9"/>
    <w:rsid w:val="6DBC1857"/>
    <w:rsid w:val="6DBF13EC"/>
    <w:rsid w:val="6DEB7B3A"/>
    <w:rsid w:val="6E1A9318"/>
    <w:rsid w:val="6E4D66A6"/>
    <w:rsid w:val="6E4DAABF"/>
    <w:rsid w:val="6E5FEC94"/>
    <w:rsid w:val="6E680EF7"/>
    <w:rsid w:val="6E6B3697"/>
    <w:rsid w:val="6E708787"/>
    <w:rsid w:val="6E7F0243"/>
    <w:rsid w:val="6E817D46"/>
    <w:rsid w:val="6E941286"/>
    <w:rsid w:val="6EB9EB35"/>
    <w:rsid w:val="6EF989D4"/>
    <w:rsid w:val="6F03D6D7"/>
    <w:rsid w:val="6F03DDE4"/>
    <w:rsid w:val="6F461BAA"/>
    <w:rsid w:val="6F57E8B8"/>
    <w:rsid w:val="6F812794"/>
    <w:rsid w:val="6F9F8C06"/>
    <w:rsid w:val="6FB53228"/>
    <w:rsid w:val="6FC5D566"/>
    <w:rsid w:val="6FD052C3"/>
    <w:rsid w:val="6FD98E88"/>
    <w:rsid w:val="6FE93DB7"/>
    <w:rsid w:val="6FEEC4C0"/>
    <w:rsid w:val="700307A9"/>
    <w:rsid w:val="70678887"/>
    <w:rsid w:val="70775778"/>
    <w:rsid w:val="7087CEEA"/>
    <w:rsid w:val="709CC4A8"/>
    <w:rsid w:val="709D2045"/>
    <w:rsid w:val="70C770FD"/>
    <w:rsid w:val="70C89C2A"/>
    <w:rsid w:val="70D6AF51"/>
    <w:rsid w:val="70E40B51"/>
    <w:rsid w:val="70F50939"/>
    <w:rsid w:val="712A6CD5"/>
    <w:rsid w:val="713C6A9D"/>
    <w:rsid w:val="7149D4B4"/>
    <w:rsid w:val="7156192F"/>
    <w:rsid w:val="715BAA3A"/>
    <w:rsid w:val="7177CA7E"/>
    <w:rsid w:val="71849A4A"/>
    <w:rsid w:val="71A08973"/>
    <w:rsid w:val="71A86B9C"/>
    <w:rsid w:val="71C7F1D6"/>
    <w:rsid w:val="71D4D91F"/>
    <w:rsid w:val="71F4DBE7"/>
    <w:rsid w:val="71F97C8A"/>
    <w:rsid w:val="71FD4E3D"/>
    <w:rsid w:val="7271BEA9"/>
    <w:rsid w:val="728FD7F6"/>
    <w:rsid w:val="72D24CC3"/>
    <w:rsid w:val="72D72CC8"/>
    <w:rsid w:val="7305BD2D"/>
    <w:rsid w:val="7316193C"/>
    <w:rsid w:val="7327804E"/>
    <w:rsid w:val="732D32DE"/>
    <w:rsid w:val="734A83BB"/>
    <w:rsid w:val="734ED0D3"/>
    <w:rsid w:val="7353779A"/>
    <w:rsid w:val="735C1F78"/>
    <w:rsid w:val="7360D5C4"/>
    <w:rsid w:val="736A9817"/>
    <w:rsid w:val="7384B61E"/>
    <w:rsid w:val="738BB196"/>
    <w:rsid w:val="739F06A8"/>
    <w:rsid w:val="73D29BF2"/>
    <w:rsid w:val="73D960C1"/>
    <w:rsid w:val="73F2663C"/>
    <w:rsid w:val="73F6305D"/>
    <w:rsid w:val="73FC5F03"/>
    <w:rsid w:val="73FF3D1E"/>
    <w:rsid w:val="74430E82"/>
    <w:rsid w:val="7453B065"/>
    <w:rsid w:val="745670A9"/>
    <w:rsid w:val="74569B7A"/>
    <w:rsid w:val="745B8600"/>
    <w:rsid w:val="747598E3"/>
    <w:rsid w:val="747E3FC1"/>
    <w:rsid w:val="74878669"/>
    <w:rsid w:val="748A7C7F"/>
    <w:rsid w:val="74B1E99D"/>
    <w:rsid w:val="74B61A70"/>
    <w:rsid w:val="74C32474"/>
    <w:rsid w:val="750107C4"/>
    <w:rsid w:val="7515CE82"/>
    <w:rsid w:val="7516C1D2"/>
    <w:rsid w:val="756BA639"/>
    <w:rsid w:val="75989F9E"/>
    <w:rsid w:val="75AA2074"/>
    <w:rsid w:val="75CD58B7"/>
    <w:rsid w:val="75E33C4C"/>
    <w:rsid w:val="75ED3CB7"/>
    <w:rsid w:val="7604AF22"/>
    <w:rsid w:val="761C1B8C"/>
    <w:rsid w:val="76306170"/>
    <w:rsid w:val="7647192F"/>
    <w:rsid w:val="76745C31"/>
    <w:rsid w:val="769ADA20"/>
    <w:rsid w:val="76A26D42"/>
    <w:rsid w:val="76AAA688"/>
    <w:rsid w:val="76B39658"/>
    <w:rsid w:val="76CF7052"/>
    <w:rsid w:val="76DC2DF6"/>
    <w:rsid w:val="76E3AABE"/>
    <w:rsid w:val="76EE182D"/>
    <w:rsid w:val="76EEF529"/>
    <w:rsid w:val="7708D172"/>
    <w:rsid w:val="7712E233"/>
    <w:rsid w:val="77225F02"/>
    <w:rsid w:val="7725DFBC"/>
    <w:rsid w:val="7742113F"/>
    <w:rsid w:val="77503A6F"/>
    <w:rsid w:val="77635B09"/>
    <w:rsid w:val="777F109D"/>
    <w:rsid w:val="777F3747"/>
    <w:rsid w:val="77910339"/>
    <w:rsid w:val="77B6020B"/>
    <w:rsid w:val="77BF14E8"/>
    <w:rsid w:val="77D06202"/>
    <w:rsid w:val="77D96C6A"/>
    <w:rsid w:val="77E25431"/>
    <w:rsid w:val="77E6E571"/>
    <w:rsid w:val="77EDE312"/>
    <w:rsid w:val="77F3DBCE"/>
    <w:rsid w:val="780BAA4A"/>
    <w:rsid w:val="782B2217"/>
    <w:rsid w:val="785B947D"/>
    <w:rsid w:val="787C0B65"/>
    <w:rsid w:val="78841872"/>
    <w:rsid w:val="7887C321"/>
    <w:rsid w:val="788F01C8"/>
    <w:rsid w:val="788F4226"/>
    <w:rsid w:val="78A16BFE"/>
    <w:rsid w:val="78C2187A"/>
    <w:rsid w:val="78DFB13B"/>
    <w:rsid w:val="78E43445"/>
    <w:rsid w:val="79551B6A"/>
    <w:rsid w:val="7971B580"/>
    <w:rsid w:val="79737150"/>
    <w:rsid w:val="7973988E"/>
    <w:rsid w:val="79754250"/>
    <w:rsid w:val="797F6A5D"/>
    <w:rsid w:val="79AD0176"/>
    <w:rsid w:val="79B515D1"/>
    <w:rsid w:val="79C5D500"/>
    <w:rsid w:val="79DF1E31"/>
    <w:rsid w:val="79E1DCFA"/>
    <w:rsid w:val="79E74DE2"/>
    <w:rsid w:val="7A00D752"/>
    <w:rsid w:val="7A051161"/>
    <w:rsid w:val="7A0943C8"/>
    <w:rsid w:val="7A111821"/>
    <w:rsid w:val="7A239382"/>
    <w:rsid w:val="7A67D461"/>
    <w:rsid w:val="7A6A6FD4"/>
    <w:rsid w:val="7A6EDD1D"/>
    <w:rsid w:val="7A75E6C8"/>
    <w:rsid w:val="7A9A65C4"/>
    <w:rsid w:val="7ABBF0F2"/>
    <w:rsid w:val="7AC0F42D"/>
    <w:rsid w:val="7AC8248B"/>
    <w:rsid w:val="7ACF2D47"/>
    <w:rsid w:val="7AD00C09"/>
    <w:rsid w:val="7AD3CABC"/>
    <w:rsid w:val="7AE1B2AD"/>
    <w:rsid w:val="7AF4865F"/>
    <w:rsid w:val="7AFB027C"/>
    <w:rsid w:val="7B04E732"/>
    <w:rsid w:val="7B4E3F96"/>
    <w:rsid w:val="7B506296"/>
    <w:rsid w:val="7B56F1EB"/>
    <w:rsid w:val="7B6547B6"/>
    <w:rsid w:val="7B6BE7A9"/>
    <w:rsid w:val="7B711880"/>
    <w:rsid w:val="7B767E6B"/>
    <w:rsid w:val="7B98D720"/>
    <w:rsid w:val="7BA2E279"/>
    <w:rsid w:val="7BC1425F"/>
    <w:rsid w:val="7BCAE5EF"/>
    <w:rsid w:val="7BDDD707"/>
    <w:rsid w:val="7BFBC5B7"/>
    <w:rsid w:val="7C061726"/>
    <w:rsid w:val="7C3454CA"/>
    <w:rsid w:val="7C347D4E"/>
    <w:rsid w:val="7C359FFA"/>
    <w:rsid w:val="7C71DBF4"/>
    <w:rsid w:val="7C854ECF"/>
    <w:rsid w:val="7C8B001B"/>
    <w:rsid w:val="7CBCB6F6"/>
    <w:rsid w:val="7CCE3659"/>
    <w:rsid w:val="7CD12423"/>
    <w:rsid w:val="7CEFE7DC"/>
    <w:rsid w:val="7CF29DCA"/>
    <w:rsid w:val="7CF78071"/>
    <w:rsid w:val="7D05910B"/>
    <w:rsid w:val="7D0C51DF"/>
    <w:rsid w:val="7D25D5D3"/>
    <w:rsid w:val="7D2B92CA"/>
    <w:rsid w:val="7D34032D"/>
    <w:rsid w:val="7D76B81E"/>
    <w:rsid w:val="7D842BCA"/>
    <w:rsid w:val="7D8664AB"/>
    <w:rsid w:val="7DF513CD"/>
    <w:rsid w:val="7DF7EF53"/>
    <w:rsid w:val="7DFC6735"/>
    <w:rsid w:val="7E34BE0F"/>
    <w:rsid w:val="7E3CA2A0"/>
    <w:rsid w:val="7E8C1441"/>
    <w:rsid w:val="7E8E6E2B"/>
    <w:rsid w:val="7E8EB660"/>
    <w:rsid w:val="7E99D697"/>
    <w:rsid w:val="7EAC1644"/>
    <w:rsid w:val="7EC69887"/>
    <w:rsid w:val="7EDDCDF8"/>
    <w:rsid w:val="7F10EE08"/>
    <w:rsid w:val="7F3DB7E8"/>
    <w:rsid w:val="7F764884"/>
    <w:rsid w:val="7F8001C0"/>
    <w:rsid w:val="7F845DEC"/>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customStyle="1"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paragraph" w:customStyle="1" w:styleId="paragraph">
    <w:name w:val="paragraph"/>
    <w:basedOn w:val="Normal"/>
    <w:rsid w:val="004C5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344"/>
  </w:style>
  <w:style w:type="character" w:customStyle="1" w:styleId="eop">
    <w:name w:val="eop"/>
    <w:basedOn w:val="DefaultParagraphFont"/>
    <w:rsid w:val="004C5344"/>
  </w:style>
  <w:style w:type="character" w:customStyle="1" w:styleId="scxw42189383">
    <w:name w:val="scxw42189383"/>
    <w:basedOn w:val="DefaultParagraphFont"/>
    <w:rsid w:val="004C5344"/>
  </w:style>
  <w:style w:type="character" w:customStyle="1" w:styleId="scxw213841942">
    <w:name w:val="scxw213841942"/>
    <w:basedOn w:val="DefaultParagraphFont"/>
    <w:rsid w:val="0053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9180">
      <w:bodyDiv w:val="1"/>
      <w:marLeft w:val="0"/>
      <w:marRight w:val="0"/>
      <w:marTop w:val="0"/>
      <w:marBottom w:val="0"/>
      <w:divBdr>
        <w:top w:val="none" w:sz="0" w:space="0" w:color="auto"/>
        <w:left w:val="none" w:sz="0" w:space="0" w:color="auto"/>
        <w:bottom w:val="none" w:sz="0" w:space="0" w:color="auto"/>
        <w:right w:val="none" w:sz="0" w:space="0" w:color="auto"/>
      </w:divBdr>
      <w:divsChild>
        <w:div w:id="1187065629">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62554331">
      <w:bodyDiv w:val="1"/>
      <w:marLeft w:val="0"/>
      <w:marRight w:val="0"/>
      <w:marTop w:val="0"/>
      <w:marBottom w:val="0"/>
      <w:divBdr>
        <w:top w:val="none" w:sz="0" w:space="0" w:color="auto"/>
        <w:left w:val="none" w:sz="0" w:space="0" w:color="auto"/>
        <w:bottom w:val="none" w:sz="0" w:space="0" w:color="auto"/>
        <w:right w:val="none" w:sz="0" w:space="0" w:color="auto"/>
      </w:divBdr>
    </w:div>
    <w:div w:id="209077705">
      <w:bodyDiv w:val="1"/>
      <w:marLeft w:val="0"/>
      <w:marRight w:val="0"/>
      <w:marTop w:val="0"/>
      <w:marBottom w:val="0"/>
      <w:divBdr>
        <w:top w:val="none" w:sz="0" w:space="0" w:color="auto"/>
        <w:left w:val="none" w:sz="0" w:space="0" w:color="auto"/>
        <w:bottom w:val="none" w:sz="0" w:space="0" w:color="auto"/>
        <w:right w:val="none" w:sz="0" w:space="0" w:color="auto"/>
      </w:divBdr>
      <w:divsChild>
        <w:div w:id="814106607">
          <w:marLeft w:val="274"/>
          <w:marRight w:val="0"/>
          <w:marTop w:val="0"/>
          <w:marBottom w:val="0"/>
          <w:divBdr>
            <w:top w:val="none" w:sz="0" w:space="0" w:color="auto"/>
            <w:left w:val="none" w:sz="0" w:space="0" w:color="auto"/>
            <w:bottom w:val="none" w:sz="0" w:space="0" w:color="auto"/>
            <w:right w:val="none" w:sz="0" w:space="0" w:color="auto"/>
          </w:divBdr>
        </w:div>
        <w:div w:id="2023970424">
          <w:marLeft w:val="274"/>
          <w:marRight w:val="0"/>
          <w:marTop w:val="0"/>
          <w:marBottom w:val="0"/>
          <w:divBdr>
            <w:top w:val="none" w:sz="0" w:space="0" w:color="auto"/>
            <w:left w:val="none" w:sz="0" w:space="0" w:color="auto"/>
            <w:bottom w:val="none" w:sz="0" w:space="0" w:color="auto"/>
            <w:right w:val="none" w:sz="0" w:space="0" w:color="auto"/>
          </w:divBdr>
        </w:div>
        <w:div w:id="1693652322">
          <w:marLeft w:val="274"/>
          <w:marRight w:val="0"/>
          <w:marTop w:val="0"/>
          <w:marBottom w:val="0"/>
          <w:divBdr>
            <w:top w:val="none" w:sz="0" w:space="0" w:color="auto"/>
            <w:left w:val="none" w:sz="0" w:space="0" w:color="auto"/>
            <w:bottom w:val="none" w:sz="0" w:space="0" w:color="auto"/>
            <w:right w:val="none" w:sz="0" w:space="0" w:color="auto"/>
          </w:divBdr>
        </w:div>
        <w:div w:id="774906295">
          <w:marLeft w:val="274"/>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38157847">
          <w:marLeft w:val="0"/>
          <w:marRight w:val="0"/>
          <w:marTop w:val="0"/>
          <w:marBottom w:val="0"/>
          <w:divBdr>
            <w:top w:val="none" w:sz="0" w:space="0" w:color="auto"/>
            <w:left w:val="none" w:sz="0" w:space="0" w:color="auto"/>
            <w:bottom w:val="none" w:sz="0" w:space="0" w:color="auto"/>
            <w:right w:val="none" w:sz="0" w:space="0" w:color="auto"/>
          </w:divBdr>
        </w:div>
        <w:div w:id="8718801">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9474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197">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07749929">
      <w:bodyDiv w:val="1"/>
      <w:marLeft w:val="0"/>
      <w:marRight w:val="0"/>
      <w:marTop w:val="0"/>
      <w:marBottom w:val="0"/>
      <w:divBdr>
        <w:top w:val="none" w:sz="0" w:space="0" w:color="auto"/>
        <w:left w:val="none" w:sz="0" w:space="0" w:color="auto"/>
        <w:bottom w:val="none" w:sz="0" w:space="0" w:color="auto"/>
        <w:right w:val="none" w:sz="0" w:space="0" w:color="auto"/>
      </w:divBdr>
      <w:divsChild>
        <w:div w:id="1805007187">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94137630">
          <w:marLeft w:val="0"/>
          <w:marRight w:val="0"/>
          <w:marTop w:val="0"/>
          <w:marBottom w:val="0"/>
          <w:divBdr>
            <w:top w:val="none" w:sz="0" w:space="0" w:color="auto"/>
            <w:left w:val="none" w:sz="0" w:space="0" w:color="auto"/>
            <w:bottom w:val="none" w:sz="0" w:space="0" w:color="auto"/>
            <w:right w:val="none" w:sz="0" w:space="0" w:color="auto"/>
          </w:divBdr>
        </w:div>
        <w:div w:id="855533027">
          <w:marLeft w:val="0"/>
          <w:marRight w:val="0"/>
          <w:marTop w:val="0"/>
          <w:marBottom w:val="0"/>
          <w:divBdr>
            <w:top w:val="none" w:sz="0" w:space="0" w:color="auto"/>
            <w:left w:val="none" w:sz="0" w:space="0" w:color="auto"/>
            <w:bottom w:val="none" w:sz="0" w:space="0" w:color="auto"/>
            <w:right w:val="none" w:sz="0" w:space="0" w:color="auto"/>
          </w:divBdr>
        </w:div>
        <w:div w:id="1355500477">
          <w:marLeft w:val="0"/>
          <w:marRight w:val="0"/>
          <w:marTop w:val="0"/>
          <w:marBottom w:val="0"/>
          <w:divBdr>
            <w:top w:val="none" w:sz="0" w:space="0" w:color="auto"/>
            <w:left w:val="none" w:sz="0" w:space="0" w:color="auto"/>
            <w:bottom w:val="none" w:sz="0" w:space="0" w:color="auto"/>
            <w:right w:val="none" w:sz="0" w:space="0" w:color="auto"/>
          </w:divBdr>
        </w:div>
        <w:div w:id="949750253">
          <w:marLeft w:val="0"/>
          <w:marRight w:val="0"/>
          <w:marTop w:val="0"/>
          <w:marBottom w:val="0"/>
          <w:divBdr>
            <w:top w:val="none" w:sz="0" w:space="0" w:color="auto"/>
            <w:left w:val="none" w:sz="0" w:space="0" w:color="auto"/>
            <w:bottom w:val="none" w:sz="0" w:space="0" w:color="auto"/>
            <w:right w:val="none" w:sz="0" w:space="0" w:color="auto"/>
          </w:divBdr>
        </w:div>
        <w:div w:id="1144464775">
          <w:marLeft w:val="0"/>
          <w:marRight w:val="0"/>
          <w:marTop w:val="0"/>
          <w:marBottom w:val="0"/>
          <w:divBdr>
            <w:top w:val="none" w:sz="0" w:space="0" w:color="auto"/>
            <w:left w:val="none" w:sz="0" w:space="0" w:color="auto"/>
            <w:bottom w:val="none" w:sz="0" w:space="0" w:color="auto"/>
            <w:right w:val="none" w:sz="0" w:space="0" w:color="auto"/>
          </w:divBdr>
        </w:div>
        <w:div w:id="965889545">
          <w:marLeft w:val="0"/>
          <w:marRight w:val="0"/>
          <w:marTop w:val="0"/>
          <w:marBottom w:val="0"/>
          <w:divBdr>
            <w:top w:val="none" w:sz="0" w:space="0" w:color="auto"/>
            <w:left w:val="none" w:sz="0" w:space="0" w:color="auto"/>
            <w:bottom w:val="none" w:sz="0" w:space="0" w:color="auto"/>
            <w:right w:val="none" w:sz="0" w:space="0" w:color="auto"/>
          </w:divBdr>
        </w:div>
        <w:div w:id="1620987445">
          <w:marLeft w:val="0"/>
          <w:marRight w:val="0"/>
          <w:marTop w:val="0"/>
          <w:marBottom w:val="0"/>
          <w:divBdr>
            <w:top w:val="none" w:sz="0" w:space="0" w:color="auto"/>
            <w:left w:val="none" w:sz="0" w:space="0" w:color="auto"/>
            <w:bottom w:val="none" w:sz="0" w:space="0" w:color="auto"/>
            <w:right w:val="none" w:sz="0" w:space="0" w:color="auto"/>
          </w:divBdr>
        </w:div>
        <w:div w:id="2008173756">
          <w:marLeft w:val="0"/>
          <w:marRight w:val="0"/>
          <w:marTop w:val="0"/>
          <w:marBottom w:val="0"/>
          <w:divBdr>
            <w:top w:val="none" w:sz="0" w:space="0" w:color="auto"/>
            <w:left w:val="none" w:sz="0" w:space="0" w:color="auto"/>
            <w:bottom w:val="none" w:sz="0" w:space="0" w:color="auto"/>
            <w:right w:val="none" w:sz="0" w:space="0" w:color="auto"/>
          </w:divBdr>
        </w:div>
        <w:div w:id="1735810283">
          <w:marLeft w:val="0"/>
          <w:marRight w:val="0"/>
          <w:marTop w:val="0"/>
          <w:marBottom w:val="0"/>
          <w:divBdr>
            <w:top w:val="none" w:sz="0" w:space="0" w:color="auto"/>
            <w:left w:val="none" w:sz="0" w:space="0" w:color="auto"/>
            <w:bottom w:val="none" w:sz="0" w:space="0" w:color="auto"/>
            <w:right w:val="none" w:sz="0" w:space="0" w:color="auto"/>
          </w:divBdr>
        </w:div>
        <w:div w:id="1266116414">
          <w:marLeft w:val="0"/>
          <w:marRight w:val="0"/>
          <w:marTop w:val="0"/>
          <w:marBottom w:val="0"/>
          <w:divBdr>
            <w:top w:val="none" w:sz="0" w:space="0" w:color="auto"/>
            <w:left w:val="none" w:sz="0" w:space="0" w:color="auto"/>
            <w:bottom w:val="none" w:sz="0" w:space="0" w:color="auto"/>
            <w:right w:val="none" w:sz="0" w:space="0" w:color="auto"/>
          </w:divBdr>
        </w:div>
        <w:div w:id="1832328156">
          <w:marLeft w:val="0"/>
          <w:marRight w:val="0"/>
          <w:marTop w:val="0"/>
          <w:marBottom w:val="0"/>
          <w:divBdr>
            <w:top w:val="none" w:sz="0" w:space="0" w:color="auto"/>
            <w:left w:val="none" w:sz="0" w:space="0" w:color="auto"/>
            <w:bottom w:val="none" w:sz="0" w:space="0" w:color="auto"/>
            <w:right w:val="none" w:sz="0" w:space="0" w:color="auto"/>
          </w:divBdr>
        </w:div>
        <w:div w:id="1150291380">
          <w:marLeft w:val="0"/>
          <w:marRight w:val="0"/>
          <w:marTop w:val="0"/>
          <w:marBottom w:val="0"/>
          <w:divBdr>
            <w:top w:val="none" w:sz="0" w:space="0" w:color="auto"/>
            <w:left w:val="none" w:sz="0" w:space="0" w:color="auto"/>
            <w:bottom w:val="none" w:sz="0" w:space="0" w:color="auto"/>
            <w:right w:val="none" w:sz="0" w:space="0" w:color="auto"/>
          </w:divBdr>
        </w:div>
        <w:div w:id="1123378393">
          <w:marLeft w:val="0"/>
          <w:marRight w:val="0"/>
          <w:marTop w:val="0"/>
          <w:marBottom w:val="0"/>
          <w:divBdr>
            <w:top w:val="none" w:sz="0" w:space="0" w:color="auto"/>
            <w:left w:val="none" w:sz="0" w:space="0" w:color="auto"/>
            <w:bottom w:val="none" w:sz="0" w:space="0" w:color="auto"/>
            <w:right w:val="none" w:sz="0" w:space="0" w:color="auto"/>
          </w:divBdr>
        </w:div>
        <w:div w:id="1827551113">
          <w:marLeft w:val="0"/>
          <w:marRight w:val="0"/>
          <w:marTop w:val="0"/>
          <w:marBottom w:val="0"/>
          <w:divBdr>
            <w:top w:val="none" w:sz="0" w:space="0" w:color="auto"/>
            <w:left w:val="none" w:sz="0" w:space="0" w:color="auto"/>
            <w:bottom w:val="none" w:sz="0" w:space="0" w:color="auto"/>
            <w:right w:val="none" w:sz="0" w:space="0" w:color="auto"/>
          </w:divBdr>
        </w:div>
        <w:div w:id="470707135">
          <w:marLeft w:val="0"/>
          <w:marRight w:val="0"/>
          <w:marTop w:val="0"/>
          <w:marBottom w:val="0"/>
          <w:divBdr>
            <w:top w:val="none" w:sz="0" w:space="0" w:color="auto"/>
            <w:left w:val="none" w:sz="0" w:space="0" w:color="auto"/>
            <w:bottom w:val="none" w:sz="0" w:space="0" w:color="auto"/>
            <w:right w:val="none" w:sz="0" w:space="0" w:color="auto"/>
          </w:divBdr>
        </w:div>
        <w:div w:id="581455557">
          <w:marLeft w:val="0"/>
          <w:marRight w:val="0"/>
          <w:marTop w:val="0"/>
          <w:marBottom w:val="0"/>
          <w:divBdr>
            <w:top w:val="none" w:sz="0" w:space="0" w:color="auto"/>
            <w:left w:val="none" w:sz="0" w:space="0" w:color="auto"/>
            <w:bottom w:val="none" w:sz="0" w:space="0" w:color="auto"/>
            <w:right w:val="none" w:sz="0" w:space="0" w:color="auto"/>
          </w:divBdr>
        </w:div>
        <w:div w:id="1992367504">
          <w:marLeft w:val="0"/>
          <w:marRight w:val="0"/>
          <w:marTop w:val="0"/>
          <w:marBottom w:val="0"/>
          <w:divBdr>
            <w:top w:val="none" w:sz="0" w:space="0" w:color="auto"/>
            <w:left w:val="none" w:sz="0" w:space="0" w:color="auto"/>
            <w:bottom w:val="none" w:sz="0" w:space="0" w:color="auto"/>
            <w:right w:val="none" w:sz="0" w:space="0" w:color="auto"/>
          </w:divBdr>
        </w:div>
        <w:div w:id="650015923">
          <w:marLeft w:val="0"/>
          <w:marRight w:val="0"/>
          <w:marTop w:val="0"/>
          <w:marBottom w:val="0"/>
          <w:divBdr>
            <w:top w:val="none" w:sz="0" w:space="0" w:color="auto"/>
            <w:left w:val="none" w:sz="0" w:space="0" w:color="auto"/>
            <w:bottom w:val="none" w:sz="0" w:space="0" w:color="auto"/>
            <w:right w:val="none" w:sz="0" w:space="0" w:color="auto"/>
          </w:divBdr>
        </w:div>
        <w:div w:id="457573720">
          <w:marLeft w:val="0"/>
          <w:marRight w:val="0"/>
          <w:marTop w:val="0"/>
          <w:marBottom w:val="0"/>
          <w:divBdr>
            <w:top w:val="none" w:sz="0" w:space="0" w:color="auto"/>
            <w:left w:val="none" w:sz="0" w:space="0" w:color="auto"/>
            <w:bottom w:val="none" w:sz="0" w:space="0" w:color="auto"/>
            <w:right w:val="none" w:sz="0" w:space="0" w:color="auto"/>
          </w:divBdr>
        </w:div>
        <w:div w:id="165444671">
          <w:marLeft w:val="0"/>
          <w:marRight w:val="0"/>
          <w:marTop w:val="0"/>
          <w:marBottom w:val="0"/>
          <w:divBdr>
            <w:top w:val="none" w:sz="0" w:space="0" w:color="auto"/>
            <w:left w:val="none" w:sz="0" w:space="0" w:color="auto"/>
            <w:bottom w:val="none" w:sz="0" w:space="0" w:color="auto"/>
            <w:right w:val="none" w:sz="0" w:space="0" w:color="auto"/>
          </w:divBdr>
        </w:div>
        <w:div w:id="728574038">
          <w:marLeft w:val="0"/>
          <w:marRight w:val="0"/>
          <w:marTop w:val="0"/>
          <w:marBottom w:val="0"/>
          <w:divBdr>
            <w:top w:val="none" w:sz="0" w:space="0" w:color="auto"/>
            <w:left w:val="none" w:sz="0" w:space="0" w:color="auto"/>
            <w:bottom w:val="none" w:sz="0" w:space="0" w:color="auto"/>
            <w:right w:val="none" w:sz="0" w:space="0" w:color="auto"/>
          </w:divBdr>
        </w:div>
        <w:div w:id="2019496949">
          <w:marLeft w:val="0"/>
          <w:marRight w:val="0"/>
          <w:marTop w:val="0"/>
          <w:marBottom w:val="0"/>
          <w:divBdr>
            <w:top w:val="none" w:sz="0" w:space="0" w:color="auto"/>
            <w:left w:val="none" w:sz="0" w:space="0" w:color="auto"/>
            <w:bottom w:val="none" w:sz="0" w:space="0" w:color="auto"/>
            <w:right w:val="none" w:sz="0" w:space="0" w:color="auto"/>
          </w:divBdr>
        </w:div>
        <w:div w:id="987904131">
          <w:marLeft w:val="0"/>
          <w:marRight w:val="0"/>
          <w:marTop w:val="0"/>
          <w:marBottom w:val="0"/>
          <w:divBdr>
            <w:top w:val="none" w:sz="0" w:space="0" w:color="auto"/>
            <w:left w:val="none" w:sz="0" w:space="0" w:color="auto"/>
            <w:bottom w:val="none" w:sz="0" w:space="0" w:color="auto"/>
            <w:right w:val="none" w:sz="0" w:space="0" w:color="auto"/>
          </w:divBdr>
        </w:div>
        <w:div w:id="382490273">
          <w:marLeft w:val="0"/>
          <w:marRight w:val="0"/>
          <w:marTop w:val="0"/>
          <w:marBottom w:val="0"/>
          <w:divBdr>
            <w:top w:val="none" w:sz="0" w:space="0" w:color="auto"/>
            <w:left w:val="none" w:sz="0" w:space="0" w:color="auto"/>
            <w:bottom w:val="none" w:sz="0" w:space="0" w:color="auto"/>
            <w:right w:val="none" w:sz="0" w:space="0" w:color="auto"/>
          </w:divBdr>
        </w:div>
        <w:div w:id="1979649292">
          <w:marLeft w:val="0"/>
          <w:marRight w:val="0"/>
          <w:marTop w:val="0"/>
          <w:marBottom w:val="0"/>
          <w:divBdr>
            <w:top w:val="none" w:sz="0" w:space="0" w:color="auto"/>
            <w:left w:val="none" w:sz="0" w:space="0" w:color="auto"/>
            <w:bottom w:val="none" w:sz="0" w:space="0" w:color="auto"/>
            <w:right w:val="none" w:sz="0" w:space="0" w:color="auto"/>
          </w:divBdr>
        </w:div>
        <w:div w:id="38559224">
          <w:marLeft w:val="0"/>
          <w:marRight w:val="0"/>
          <w:marTop w:val="0"/>
          <w:marBottom w:val="0"/>
          <w:divBdr>
            <w:top w:val="none" w:sz="0" w:space="0" w:color="auto"/>
            <w:left w:val="none" w:sz="0" w:space="0" w:color="auto"/>
            <w:bottom w:val="none" w:sz="0" w:space="0" w:color="auto"/>
            <w:right w:val="none" w:sz="0" w:space="0" w:color="auto"/>
          </w:divBdr>
        </w:div>
        <w:div w:id="322393166">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135681332">
          <w:marLeft w:val="0"/>
          <w:marRight w:val="0"/>
          <w:marTop w:val="0"/>
          <w:marBottom w:val="0"/>
          <w:divBdr>
            <w:top w:val="none" w:sz="0" w:space="0" w:color="auto"/>
            <w:left w:val="none" w:sz="0" w:space="0" w:color="auto"/>
            <w:bottom w:val="none" w:sz="0" w:space="0" w:color="auto"/>
            <w:right w:val="none" w:sz="0" w:space="0" w:color="auto"/>
          </w:divBdr>
        </w:div>
        <w:div w:id="1524704331">
          <w:marLeft w:val="0"/>
          <w:marRight w:val="0"/>
          <w:marTop w:val="0"/>
          <w:marBottom w:val="0"/>
          <w:divBdr>
            <w:top w:val="none" w:sz="0" w:space="0" w:color="auto"/>
            <w:left w:val="none" w:sz="0" w:space="0" w:color="auto"/>
            <w:bottom w:val="none" w:sz="0" w:space="0" w:color="auto"/>
            <w:right w:val="none" w:sz="0" w:space="0" w:color="auto"/>
          </w:divBdr>
        </w:div>
        <w:div w:id="1392388371">
          <w:marLeft w:val="0"/>
          <w:marRight w:val="0"/>
          <w:marTop w:val="0"/>
          <w:marBottom w:val="0"/>
          <w:divBdr>
            <w:top w:val="none" w:sz="0" w:space="0" w:color="auto"/>
            <w:left w:val="none" w:sz="0" w:space="0" w:color="auto"/>
            <w:bottom w:val="none" w:sz="0" w:space="0" w:color="auto"/>
            <w:right w:val="none" w:sz="0" w:space="0" w:color="auto"/>
          </w:divBdr>
        </w:div>
        <w:div w:id="1271813234">
          <w:marLeft w:val="0"/>
          <w:marRight w:val="0"/>
          <w:marTop w:val="0"/>
          <w:marBottom w:val="0"/>
          <w:divBdr>
            <w:top w:val="none" w:sz="0" w:space="0" w:color="auto"/>
            <w:left w:val="none" w:sz="0" w:space="0" w:color="auto"/>
            <w:bottom w:val="none" w:sz="0" w:space="0" w:color="auto"/>
            <w:right w:val="none" w:sz="0" w:space="0" w:color="auto"/>
          </w:divBdr>
        </w:div>
      </w:divsChild>
    </w:div>
    <w:div w:id="1050686135">
      <w:bodyDiv w:val="1"/>
      <w:marLeft w:val="0"/>
      <w:marRight w:val="0"/>
      <w:marTop w:val="0"/>
      <w:marBottom w:val="0"/>
      <w:divBdr>
        <w:top w:val="none" w:sz="0" w:space="0" w:color="auto"/>
        <w:left w:val="none" w:sz="0" w:space="0" w:color="auto"/>
        <w:bottom w:val="none" w:sz="0" w:space="0" w:color="auto"/>
        <w:right w:val="none" w:sz="0" w:space="0" w:color="auto"/>
      </w:divBdr>
      <w:divsChild>
        <w:div w:id="1927760302">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0921201">
      <w:bodyDiv w:val="1"/>
      <w:marLeft w:val="0"/>
      <w:marRight w:val="0"/>
      <w:marTop w:val="0"/>
      <w:marBottom w:val="0"/>
      <w:divBdr>
        <w:top w:val="none" w:sz="0" w:space="0" w:color="auto"/>
        <w:left w:val="none" w:sz="0" w:space="0" w:color="auto"/>
        <w:bottom w:val="none" w:sz="0" w:space="0" w:color="auto"/>
        <w:right w:val="none" w:sz="0" w:space="0" w:color="auto"/>
      </w:divBdr>
      <w:divsChild>
        <w:div w:id="2123257455">
          <w:marLeft w:val="274"/>
          <w:marRight w:val="0"/>
          <w:marTop w:val="0"/>
          <w:marBottom w:val="0"/>
          <w:divBdr>
            <w:top w:val="none" w:sz="0" w:space="0" w:color="auto"/>
            <w:left w:val="none" w:sz="0" w:space="0" w:color="auto"/>
            <w:bottom w:val="none" w:sz="0" w:space="0" w:color="auto"/>
            <w:right w:val="none" w:sz="0" w:space="0" w:color="auto"/>
          </w:divBdr>
        </w:div>
        <w:div w:id="2011327148">
          <w:marLeft w:val="274"/>
          <w:marRight w:val="0"/>
          <w:marTop w:val="0"/>
          <w:marBottom w:val="0"/>
          <w:divBdr>
            <w:top w:val="none" w:sz="0" w:space="0" w:color="auto"/>
            <w:left w:val="none" w:sz="0" w:space="0" w:color="auto"/>
            <w:bottom w:val="none" w:sz="0" w:space="0" w:color="auto"/>
            <w:right w:val="none" w:sz="0" w:space="0" w:color="auto"/>
          </w:divBdr>
        </w:div>
        <w:div w:id="2042897432">
          <w:marLeft w:val="274"/>
          <w:marRight w:val="0"/>
          <w:marTop w:val="0"/>
          <w:marBottom w:val="0"/>
          <w:divBdr>
            <w:top w:val="none" w:sz="0" w:space="0" w:color="auto"/>
            <w:left w:val="none" w:sz="0" w:space="0" w:color="auto"/>
            <w:bottom w:val="none" w:sz="0" w:space="0" w:color="auto"/>
            <w:right w:val="none" w:sz="0" w:space="0" w:color="auto"/>
          </w:divBdr>
        </w:div>
        <w:div w:id="1062212347">
          <w:marLeft w:val="274"/>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26995022">
      <w:bodyDiv w:val="1"/>
      <w:marLeft w:val="0"/>
      <w:marRight w:val="0"/>
      <w:marTop w:val="0"/>
      <w:marBottom w:val="0"/>
      <w:divBdr>
        <w:top w:val="none" w:sz="0" w:space="0" w:color="auto"/>
        <w:left w:val="none" w:sz="0" w:space="0" w:color="auto"/>
        <w:bottom w:val="none" w:sz="0" w:space="0" w:color="auto"/>
        <w:right w:val="none" w:sz="0" w:space="0" w:color="auto"/>
      </w:divBdr>
      <w:divsChild>
        <w:div w:id="2025937873">
          <w:marLeft w:val="274"/>
          <w:marRight w:val="0"/>
          <w:marTop w:val="0"/>
          <w:marBottom w:val="0"/>
          <w:divBdr>
            <w:top w:val="none" w:sz="0" w:space="0" w:color="auto"/>
            <w:left w:val="none" w:sz="0" w:space="0" w:color="auto"/>
            <w:bottom w:val="none" w:sz="0" w:space="0" w:color="auto"/>
            <w:right w:val="none" w:sz="0" w:space="0" w:color="auto"/>
          </w:divBdr>
        </w:div>
        <w:div w:id="1307709387">
          <w:marLeft w:val="274"/>
          <w:marRight w:val="0"/>
          <w:marTop w:val="0"/>
          <w:marBottom w:val="0"/>
          <w:divBdr>
            <w:top w:val="none" w:sz="0" w:space="0" w:color="auto"/>
            <w:left w:val="none" w:sz="0" w:space="0" w:color="auto"/>
            <w:bottom w:val="none" w:sz="0" w:space="0" w:color="auto"/>
            <w:right w:val="none" w:sz="0" w:space="0" w:color="auto"/>
          </w:divBdr>
        </w:div>
        <w:div w:id="801651270">
          <w:marLeft w:val="274"/>
          <w:marRight w:val="0"/>
          <w:marTop w:val="0"/>
          <w:marBottom w:val="0"/>
          <w:divBdr>
            <w:top w:val="none" w:sz="0" w:space="0" w:color="auto"/>
            <w:left w:val="none" w:sz="0" w:space="0" w:color="auto"/>
            <w:bottom w:val="none" w:sz="0" w:space="0" w:color="auto"/>
            <w:right w:val="none" w:sz="0" w:space="0" w:color="auto"/>
          </w:divBdr>
        </w:div>
        <w:div w:id="1220434909">
          <w:marLeft w:val="274"/>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37616656">
      <w:bodyDiv w:val="1"/>
      <w:marLeft w:val="0"/>
      <w:marRight w:val="0"/>
      <w:marTop w:val="0"/>
      <w:marBottom w:val="0"/>
      <w:divBdr>
        <w:top w:val="none" w:sz="0" w:space="0" w:color="auto"/>
        <w:left w:val="none" w:sz="0" w:space="0" w:color="auto"/>
        <w:bottom w:val="none" w:sz="0" w:space="0" w:color="auto"/>
        <w:right w:val="none" w:sz="0" w:space="0" w:color="auto"/>
      </w:divBdr>
      <w:divsChild>
        <w:div w:id="334697262">
          <w:marLeft w:val="274"/>
          <w:marRight w:val="0"/>
          <w:marTop w:val="0"/>
          <w:marBottom w:val="0"/>
          <w:divBdr>
            <w:top w:val="none" w:sz="0" w:space="0" w:color="auto"/>
            <w:left w:val="none" w:sz="0" w:space="0" w:color="auto"/>
            <w:bottom w:val="none" w:sz="0" w:space="0" w:color="auto"/>
            <w:right w:val="none" w:sz="0" w:space="0" w:color="auto"/>
          </w:divBdr>
        </w:div>
        <w:div w:id="154688351">
          <w:marLeft w:val="274"/>
          <w:marRight w:val="0"/>
          <w:marTop w:val="0"/>
          <w:marBottom w:val="0"/>
          <w:divBdr>
            <w:top w:val="none" w:sz="0" w:space="0" w:color="auto"/>
            <w:left w:val="none" w:sz="0" w:space="0" w:color="auto"/>
            <w:bottom w:val="none" w:sz="0" w:space="0" w:color="auto"/>
            <w:right w:val="none" w:sz="0" w:space="0" w:color="auto"/>
          </w:divBdr>
        </w:div>
        <w:div w:id="1214928184">
          <w:marLeft w:val="274"/>
          <w:marRight w:val="0"/>
          <w:marTop w:val="0"/>
          <w:marBottom w:val="0"/>
          <w:divBdr>
            <w:top w:val="none" w:sz="0" w:space="0" w:color="auto"/>
            <w:left w:val="none" w:sz="0" w:space="0" w:color="auto"/>
            <w:bottom w:val="none" w:sz="0" w:space="0" w:color="auto"/>
            <w:right w:val="none" w:sz="0" w:space="0" w:color="auto"/>
          </w:divBdr>
        </w:div>
        <w:div w:id="981233274">
          <w:marLeft w:val="274"/>
          <w:marRight w:val="0"/>
          <w:marTop w:val="0"/>
          <w:marBottom w:val="0"/>
          <w:divBdr>
            <w:top w:val="none" w:sz="0" w:space="0" w:color="auto"/>
            <w:left w:val="none" w:sz="0" w:space="0" w:color="auto"/>
            <w:bottom w:val="none" w:sz="0" w:space="0" w:color="auto"/>
            <w:right w:val="none" w:sz="0" w:space="0" w:color="auto"/>
          </w:divBdr>
        </w:div>
      </w:divsChild>
    </w:div>
    <w:div w:id="1816944941">
      <w:bodyDiv w:val="1"/>
      <w:marLeft w:val="0"/>
      <w:marRight w:val="0"/>
      <w:marTop w:val="0"/>
      <w:marBottom w:val="0"/>
      <w:divBdr>
        <w:top w:val="none" w:sz="0" w:space="0" w:color="auto"/>
        <w:left w:val="none" w:sz="0" w:space="0" w:color="auto"/>
        <w:bottom w:val="none" w:sz="0" w:space="0" w:color="auto"/>
        <w:right w:val="none" w:sz="0" w:space="0" w:color="auto"/>
      </w:divBdr>
      <w:divsChild>
        <w:div w:id="159734213">
          <w:marLeft w:val="274"/>
          <w:marRight w:val="0"/>
          <w:marTop w:val="0"/>
          <w:marBottom w:val="0"/>
          <w:divBdr>
            <w:top w:val="none" w:sz="0" w:space="0" w:color="auto"/>
            <w:left w:val="none" w:sz="0" w:space="0" w:color="auto"/>
            <w:bottom w:val="none" w:sz="0" w:space="0" w:color="auto"/>
            <w:right w:val="none" w:sz="0" w:space="0" w:color="auto"/>
          </w:divBdr>
        </w:div>
        <w:div w:id="1977680581">
          <w:marLeft w:val="274"/>
          <w:marRight w:val="0"/>
          <w:marTop w:val="0"/>
          <w:marBottom w:val="0"/>
          <w:divBdr>
            <w:top w:val="none" w:sz="0" w:space="0" w:color="auto"/>
            <w:left w:val="none" w:sz="0" w:space="0" w:color="auto"/>
            <w:bottom w:val="none" w:sz="0" w:space="0" w:color="auto"/>
            <w:right w:val="none" w:sz="0" w:space="0" w:color="auto"/>
          </w:divBdr>
        </w:div>
        <w:div w:id="484125063">
          <w:marLeft w:val="274"/>
          <w:marRight w:val="0"/>
          <w:marTop w:val="0"/>
          <w:marBottom w:val="0"/>
          <w:divBdr>
            <w:top w:val="none" w:sz="0" w:space="0" w:color="auto"/>
            <w:left w:val="none" w:sz="0" w:space="0" w:color="auto"/>
            <w:bottom w:val="none" w:sz="0" w:space="0" w:color="auto"/>
            <w:right w:val="none" w:sz="0" w:space="0" w:color="auto"/>
          </w:divBdr>
        </w:div>
        <w:div w:id="379549088">
          <w:marLeft w:val="274"/>
          <w:marRight w:val="0"/>
          <w:marTop w:val="0"/>
          <w:marBottom w:val="0"/>
          <w:divBdr>
            <w:top w:val="none" w:sz="0" w:space="0" w:color="auto"/>
            <w:left w:val="none" w:sz="0" w:space="0" w:color="auto"/>
            <w:bottom w:val="none" w:sz="0" w:space="0" w:color="auto"/>
            <w:right w:val="none" w:sz="0" w:space="0" w:color="auto"/>
          </w:divBdr>
        </w:div>
        <w:div w:id="754984824">
          <w:marLeft w:val="274"/>
          <w:marRight w:val="0"/>
          <w:marTop w:val="0"/>
          <w:marBottom w:val="0"/>
          <w:divBdr>
            <w:top w:val="none" w:sz="0" w:space="0" w:color="auto"/>
            <w:left w:val="none" w:sz="0" w:space="0" w:color="auto"/>
            <w:bottom w:val="none" w:sz="0" w:space="0" w:color="auto"/>
            <w:right w:val="none" w:sz="0" w:space="0" w:color="auto"/>
          </w:divBdr>
        </w:div>
        <w:div w:id="1458986348">
          <w:marLeft w:val="274"/>
          <w:marRight w:val="0"/>
          <w:marTop w:val="0"/>
          <w:marBottom w:val="0"/>
          <w:divBdr>
            <w:top w:val="none" w:sz="0" w:space="0" w:color="auto"/>
            <w:left w:val="none" w:sz="0" w:space="0" w:color="auto"/>
            <w:bottom w:val="none" w:sz="0" w:space="0" w:color="auto"/>
            <w:right w:val="none" w:sz="0" w:space="0" w:color="auto"/>
          </w:divBdr>
        </w:div>
        <w:div w:id="44918274">
          <w:marLeft w:val="994"/>
          <w:marRight w:val="0"/>
          <w:marTop w:val="0"/>
          <w:marBottom w:val="0"/>
          <w:divBdr>
            <w:top w:val="none" w:sz="0" w:space="0" w:color="auto"/>
            <w:left w:val="none" w:sz="0" w:space="0" w:color="auto"/>
            <w:bottom w:val="none" w:sz="0" w:space="0" w:color="auto"/>
            <w:right w:val="none" w:sz="0" w:space="0" w:color="auto"/>
          </w:divBdr>
        </w:div>
        <w:div w:id="1987853207">
          <w:marLeft w:val="994"/>
          <w:marRight w:val="0"/>
          <w:marTop w:val="0"/>
          <w:marBottom w:val="0"/>
          <w:divBdr>
            <w:top w:val="none" w:sz="0" w:space="0" w:color="auto"/>
            <w:left w:val="none" w:sz="0" w:space="0" w:color="auto"/>
            <w:bottom w:val="none" w:sz="0" w:space="0" w:color="auto"/>
            <w:right w:val="none" w:sz="0" w:space="0" w:color="auto"/>
          </w:divBdr>
        </w:div>
        <w:div w:id="2109962391">
          <w:marLeft w:val="994"/>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6713296">
      <w:bodyDiv w:val="1"/>
      <w:marLeft w:val="0"/>
      <w:marRight w:val="0"/>
      <w:marTop w:val="0"/>
      <w:marBottom w:val="0"/>
      <w:divBdr>
        <w:top w:val="none" w:sz="0" w:space="0" w:color="auto"/>
        <w:left w:val="none" w:sz="0" w:space="0" w:color="auto"/>
        <w:bottom w:val="none" w:sz="0" w:space="0" w:color="auto"/>
        <w:right w:val="none" w:sz="0" w:space="0" w:color="auto"/>
      </w:divBdr>
      <w:divsChild>
        <w:div w:id="399837136">
          <w:marLeft w:val="274"/>
          <w:marRight w:val="0"/>
          <w:marTop w:val="0"/>
          <w:marBottom w:val="0"/>
          <w:divBdr>
            <w:top w:val="none" w:sz="0" w:space="0" w:color="auto"/>
            <w:left w:val="none" w:sz="0" w:space="0" w:color="auto"/>
            <w:bottom w:val="none" w:sz="0" w:space="0" w:color="auto"/>
            <w:right w:val="none" w:sz="0" w:space="0" w:color="auto"/>
          </w:divBdr>
        </w:div>
        <w:div w:id="976303085">
          <w:marLeft w:val="274"/>
          <w:marRight w:val="0"/>
          <w:marTop w:val="0"/>
          <w:marBottom w:val="0"/>
          <w:divBdr>
            <w:top w:val="none" w:sz="0" w:space="0" w:color="auto"/>
            <w:left w:val="none" w:sz="0" w:space="0" w:color="auto"/>
            <w:bottom w:val="none" w:sz="0" w:space="0" w:color="auto"/>
            <w:right w:val="none" w:sz="0" w:space="0" w:color="auto"/>
          </w:divBdr>
        </w:div>
        <w:div w:id="1277516440">
          <w:marLeft w:val="274"/>
          <w:marRight w:val="0"/>
          <w:marTop w:val="0"/>
          <w:marBottom w:val="0"/>
          <w:divBdr>
            <w:top w:val="none" w:sz="0" w:space="0" w:color="auto"/>
            <w:left w:val="none" w:sz="0" w:space="0" w:color="auto"/>
            <w:bottom w:val="none" w:sz="0" w:space="0" w:color="auto"/>
            <w:right w:val="none" w:sz="0" w:space="0" w:color="auto"/>
          </w:divBdr>
        </w:div>
        <w:div w:id="371805518">
          <w:marLeft w:val="994"/>
          <w:marRight w:val="0"/>
          <w:marTop w:val="0"/>
          <w:marBottom w:val="0"/>
          <w:divBdr>
            <w:top w:val="none" w:sz="0" w:space="0" w:color="auto"/>
            <w:left w:val="none" w:sz="0" w:space="0" w:color="auto"/>
            <w:bottom w:val="none" w:sz="0" w:space="0" w:color="auto"/>
            <w:right w:val="none" w:sz="0" w:space="0" w:color="auto"/>
          </w:divBdr>
        </w:div>
        <w:div w:id="714504503">
          <w:marLeft w:val="994"/>
          <w:marRight w:val="0"/>
          <w:marTop w:val="0"/>
          <w:marBottom w:val="0"/>
          <w:divBdr>
            <w:top w:val="none" w:sz="0" w:space="0" w:color="auto"/>
            <w:left w:val="none" w:sz="0" w:space="0" w:color="auto"/>
            <w:bottom w:val="none" w:sz="0" w:space="0" w:color="auto"/>
            <w:right w:val="none" w:sz="0" w:space="0" w:color="auto"/>
          </w:divBdr>
        </w:div>
        <w:div w:id="717780256">
          <w:marLeft w:val="994"/>
          <w:marRight w:val="0"/>
          <w:marTop w:val="0"/>
          <w:marBottom w:val="0"/>
          <w:divBdr>
            <w:top w:val="none" w:sz="0" w:space="0" w:color="auto"/>
            <w:left w:val="none" w:sz="0" w:space="0" w:color="auto"/>
            <w:bottom w:val="none" w:sz="0" w:space="0" w:color="auto"/>
            <w:right w:val="none" w:sz="0" w:space="0" w:color="auto"/>
          </w:divBdr>
        </w:div>
      </w:divsChild>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39"/>
    <w:rsid w:val="00031A71"/>
    <w:rsid w:val="00054FEF"/>
    <w:rsid w:val="00065ADC"/>
    <w:rsid w:val="000761E8"/>
    <w:rsid w:val="002726EA"/>
    <w:rsid w:val="002B32AE"/>
    <w:rsid w:val="002E4BE2"/>
    <w:rsid w:val="00413A39"/>
    <w:rsid w:val="00420A1D"/>
    <w:rsid w:val="00433219"/>
    <w:rsid w:val="004A6A6B"/>
    <w:rsid w:val="004B6B96"/>
    <w:rsid w:val="004E592C"/>
    <w:rsid w:val="00521C88"/>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57679"/>
    <w:rsid w:val="00B8329F"/>
    <w:rsid w:val="00C10752"/>
    <w:rsid w:val="00C12C83"/>
    <w:rsid w:val="00C259CD"/>
    <w:rsid w:val="00CF0527"/>
    <w:rsid w:val="00D26BB3"/>
    <w:rsid w:val="00D8382C"/>
    <w:rsid w:val="00DC2F77"/>
    <w:rsid w:val="00DE178C"/>
    <w:rsid w:val="00DE779B"/>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Gail Jones</DisplayName>
        <AccountId>369</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CFA6-2DBA-4E22-BF4D-07D35D22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D3A73-B96C-4093-B492-3559BC1DDC18}">
  <ds:schemaRefs>
    <ds:schemaRef ds:uri="http://schemas.openxmlformats.org/package/2006/metadata/core-properties"/>
    <ds:schemaRef ds:uri="be9dee52-933c-422d-a5b5-b2785c42fe18"/>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8d7b9573-b3e9-476f-894d-cf784c4a667b"/>
    <ds:schemaRef ds:uri="http://schemas.microsoft.com/sharepoint/v3"/>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A8BFB7EE-D83E-4C03-B6FF-883E6D53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Huw Roberts</cp:lastModifiedBy>
  <cp:revision>3</cp:revision>
  <cp:lastPrinted>2020-11-11T14:55:00Z</cp:lastPrinted>
  <dcterms:created xsi:type="dcterms:W3CDTF">2022-06-09T09:27:00Z</dcterms:created>
  <dcterms:modified xsi:type="dcterms:W3CDTF">2022-06-20T11:37:00Z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