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9ED9" w14:textId="77777777" w:rsidR="001C71FC" w:rsidRPr="001C71FC" w:rsidRDefault="001C71FC" w:rsidP="001C71FC">
      <w:pPr>
        <w:pStyle w:val="Style1"/>
        <w:rPr>
          <w:lang w:val="cy-GB"/>
        </w:rPr>
      </w:pPr>
      <w:r w:rsidRPr="001C71FC">
        <w:rPr>
          <w:lang w:val="cy-GB"/>
        </w:rPr>
        <w:t>Agweddau tuag at gerdded a defnyddio olwynion</w:t>
      </w:r>
    </w:p>
    <w:p w14:paraId="74E633EC" w14:textId="77777777" w:rsidR="00FA0977" w:rsidRDefault="00FA0977">
      <w:pPr>
        <w:spacing w:after="0" w:line="240" w:lineRule="auto"/>
        <w:rPr>
          <w:rFonts w:cs="Arial"/>
          <w:b/>
          <w:color w:val="D9222A"/>
          <w:sz w:val="60"/>
          <w:szCs w:val="60"/>
        </w:rPr>
      </w:pPr>
    </w:p>
    <w:p w14:paraId="4281D894" w14:textId="16FE80EB" w:rsidR="00C736E0" w:rsidRDefault="007A2864" w:rsidP="00966CC8">
      <w:pPr>
        <w:jc w:val="both"/>
        <w:rPr>
          <w:b/>
          <w:bCs/>
          <w:sz w:val="32"/>
          <w:szCs w:val="28"/>
        </w:rPr>
      </w:pPr>
      <w:r w:rsidRPr="007A2864">
        <w:rPr>
          <w:b/>
          <w:bCs/>
          <w:sz w:val="32"/>
          <w:szCs w:val="28"/>
          <w:lang w:val="cy-GB"/>
        </w:rPr>
        <w:t>Rhagarweiniad</w:t>
      </w:r>
      <w:r w:rsidR="00966CC8">
        <w:rPr>
          <w:b/>
          <w:bCs/>
          <w:sz w:val="32"/>
          <w:szCs w:val="28"/>
        </w:rPr>
        <w:t>:</w:t>
      </w:r>
    </w:p>
    <w:p w14:paraId="26420171" w14:textId="73523DEF" w:rsidR="007C4BFE" w:rsidRPr="00BE7414" w:rsidRDefault="007C4BFE" w:rsidP="007C4BFE">
      <w:pPr>
        <w:jc w:val="both"/>
      </w:pPr>
      <w:r>
        <w:t xml:space="preserve">Mae unrhyw unigolyn yn cael ei ystyried yn rhywun sy’n cerdded neu’n defnyddio olwynion yn aml os yw’n dweud ei fod yn cerdded neu’n defnyddio olwynion o leiaf unwaith yr wythnos (dewiswch naill ai “Y rhan fwyaf o ddiwrnodau”, “Unwaith bob ychydig ddiwrnodau”, neu “Unwaith yr wythnos”). Yn genedlaethol, mae'r defnyddwyr aml hyn yn gwneud teithiau cerdded neu’n defnyddio olwynion XX gwaith y dydd, o'i gymharu â theithiau XX gwaith y dydd ar gyfer defnyddwyr anaml. Mae’r bwlch hwn yn fwy eang yng Nghanolbarth Cymru, lle’r oedd defnyddwyr rheolaidd yn cerdded neu’n defnyddio olwynion yn aml bob dydd, o’i gymharu â </w:t>
      </w:r>
      <w:r>
        <w:t>XX</w:t>
      </w:r>
      <w:r>
        <w:t xml:space="preserve"> o deithiau bob dydd ar gyfer defnyddwyr anaml.</w:t>
      </w:r>
    </w:p>
    <w:p w14:paraId="7D5CE11D" w14:textId="5B5AD64C" w:rsidR="004A49C3" w:rsidRDefault="00092E0C" w:rsidP="004A49C3">
      <w:pPr>
        <w:jc w:val="both"/>
      </w:pPr>
      <w:r>
        <w:rPr>
          <w:noProof/>
        </w:rPr>
        <w:drawing>
          <wp:inline distT="0" distB="0" distL="0" distR="0" wp14:anchorId="4FD71628" wp14:editId="7A0A6F22">
            <wp:extent cx="5781384" cy="3157200"/>
            <wp:effectExtent l="0" t="0" r="0" b="5715"/>
            <wp:docPr id="3613117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84" cy="31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C3A31" w14:textId="2366E7A4" w:rsidR="004A49C3" w:rsidRDefault="009259CB" w:rsidP="004A49C3">
      <w:pPr>
        <w:jc w:val="both"/>
        <w:rPr>
          <w:b/>
          <w:bCs/>
          <w:sz w:val="32"/>
          <w:szCs w:val="28"/>
        </w:rPr>
      </w:pPr>
      <w:r w:rsidRPr="009259CB">
        <w:rPr>
          <w:b/>
          <w:bCs/>
          <w:sz w:val="32"/>
          <w:szCs w:val="28"/>
          <w:lang w:val="cy-GB"/>
        </w:rPr>
        <w:t>Cyfran y dull trafnidiaeth</w:t>
      </w:r>
      <w:r w:rsidR="004A49C3">
        <w:rPr>
          <w:b/>
          <w:bCs/>
          <w:sz w:val="32"/>
          <w:szCs w:val="28"/>
        </w:rPr>
        <w:t>:</w:t>
      </w:r>
    </w:p>
    <w:p w14:paraId="162F8A72" w14:textId="77777777" w:rsidR="00293F20" w:rsidRPr="00BE7414" w:rsidRDefault="00293F20" w:rsidP="00293F20">
      <w:pPr>
        <w:jc w:val="both"/>
      </w:pPr>
      <w:r>
        <w:t xml:space="preserve">Mae amlder teithio yn cael effaith gyfatebol ar gyfran y dull trafnidiaeth. Yn genedlaethol, rydym ni’n gweld XX% o deithiau’n cael eu gwneud drwy gerdded neu ddefnyddio olwynion. </w:t>
      </w:r>
    </w:p>
    <w:p w14:paraId="38DF0710" w14:textId="77777777" w:rsidR="00293F20" w:rsidRPr="00BE7414" w:rsidRDefault="00293F20" w:rsidP="00293F20">
      <w:pPr>
        <w:jc w:val="both"/>
      </w:pPr>
      <w:r>
        <w:t xml:space="preserve">Mae gwahaniaeth yn y gyfran o ddulliau teithio a bodlonrwydd o ran teithiau yn ôl statws gwledig-trefol. Mewn ardaloedd gwledig, mae XX% o deithiau’n cael eu gwneud drwy gerdded neu ddefnyddio olwynion, o’i gymharu â XX% mewn ardaloedd </w:t>
      </w:r>
      <w:r>
        <w:lastRenderedPageBreak/>
        <w:t>trefol. Mae’r gwahaniaeth hwn hefyd i’w weld o ran lefelau bodlonrwydd â’r daith, gyda XX% o bobl yn fodlon â’u taith gyffredinol mewn ardaloedd gwledig, XX pwynt canran yn uwch na mewn ardaloedd trefol (XX%).</w:t>
      </w:r>
    </w:p>
    <w:p w14:paraId="1AC1905F" w14:textId="77777777" w:rsidR="0031465F" w:rsidRDefault="0031465F" w:rsidP="004A49C3">
      <w:pPr>
        <w:jc w:val="both"/>
      </w:pPr>
    </w:p>
    <w:p w14:paraId="10367341" w14:textId="77777777" w:rsidR="00920638" w:rsidRPr="00920638" w:rsidRDefault="00920638" w:rsidP="00920638">
      <w:pPr>
        <w:jc w:val="both"/>
        <w:rPr>
          <w:b/>
          <w:bCs/>
          <w:u w:val="single"/>
          <w:lang w:val="cy-GB"/>
        </w:rPr>
      </w:pPr>
      <w:r w:rsidRPr="00920638">
        <w:rPr>
          <w:b/>
          <w:bCs/>
          <w:u w:val="single"/>
          <w:lang w:val="cy-GB"/>
        </w:rPr>
        <w:t>Dolen i Lyfr Gwaith Excel</w:t>
      </w:r>
    </w:p>
    <w:p w14:paraId="4FA25D58" w14:textId="1CCA1939" w:rsidR="0031465F" w:rsidRPr="0031465F" w:rsidRDefault="0031465F" w:rsidP="004A49C3">
      <w:pPr>
        <w:jc w:val="both"/>
        <w:rPr>
          <w:b/>
          <w:bCs/>
          <w:u w:val="single"/>
        </w:rPr>
      </w:pPr>
    </w:p>
    <w:p w14:paraId="4E2C3222" w14:textId="786916F0" w:rsidR="00966CC8" w:rsidRPr="00966CC8" w:rsidRDefault="00966CC8" w:rsidP="0096241B">
      <w:pPr>
        <w:jc w:val="both"/>
      </w:pPr>
    </w:p>
    <w:sectPr w:rsidR="00966CC8" w:rsidRPr="00966CC8" w:rsidSect="00A13ECF">
      <w:headerReference w:type="default" r:id="rId11"/>
      <w:footerReference w:type="default" r:id="rId12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A67B1" w14:textId="77777777" w:rsidR="006866A2" w:rsidRDefault="006866A2" w:rsidP="00712A9F">
      <w:pPr>
        <w:spacing w:after="0" w:line="240" w:lineRule="auto"/>
      </w:pPr>
      <w:r>
        <w:separator/>
      </w:r>
    </w:p>
  </w:endnote>
  <w:endnote w:type="continuationSeparator" w:id="0">
    <w:p w14:paraId="650F6EE9" w14:textId="77777777" w:rsidR="006866A2" w:rsidRDefault="006866A2" w:rsidP="007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es Sans Body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8901" w14:textId="77777777" w:rsidR="00A13ECF" w:rsidRPr="009706BB" w:rsidRDefault="00A13ECF">
    <w:pPr>
      <w:pStyle w:val="Footer"/>
      <w:rPr>
        <w:rFonts w:ascii="Wales Sans Body" w:hAnsi="Wales Sans Body"/>
        <w:color w:val="A6A6A6" w:themeColor="background1" w:themeShade="A6"/>
      </w:rPr>
    </w:pPr>
    <w:r w:rsidRPr="009706BB">
      <w:rPr>
        <w:rFonts w:ascii="Wales Sans Body" w:hAnsi="Wales Sans Body"/>
        <w:color w:val="A6A6A6" w:themeColor="background1" w:themeShade="A6"/>
        <w:szCs w:val="24"/>
      </w:rPr>
      <w:t>CONFIDENTIAL</w:t>
    </w:r>
    <w:r w:rsidRPr="009706BB">
      <w:rPr>
        <w:rFonts w:ascii="Wales Sans Body" w:hAnsi="Wales Sans Body"/>
        <w:color w:val="A6A6A6" w:themeColor="background1" w:themeShade="A6"/>
        <w:szCs w:val="24"/>
      </w:rPr>
      <w:br/>
      <w:t xml:space="preserve">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FC5D" w14:textId="77777777" w:rsidR="006866A2" w:rsidRDefault="006866A2" w:rsidP="00712A9F">
      <w:pPr>
        <w:spacing w:after="0" w:line="240" w:lineRule="auto"/>
      </w:pPr>
      <w:r>
        <w:separator/>
      </w:r>
    </w:p>
  </w:footnote>
  <w:footnote w:type="continuationSeparator" w:id="0">
    <w:p w14:paraId="14FB813C" w14:textId="77777777" w:rsidR="006866A2" w:rsidRDefault="006866A2" w:rsidP="0071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BFC2" w14:textId="77777777" w:rsidR="00712A9F" w:rsidRDefault="00712A9F">
    <w:pPr>
      <w:pStyle w:val="Header"/>
    </w:pPr>
    <w:r w:rsidRPr="00712A9F">
      <w:rPr>
        <w:noProof/>
      </w:rPr>
      <w:drawing>
        <wp:anchor distT="0" distB="0" distL="114300" distR="114300" simplePos="0" relativeHeight="251660288" behindDoc="0" locked="0" layoutInCell="1" allowOverlap="1" wp14:anchorId="7B91C33E" wp14:editId="21FC0AA6">
          <wp:simplePos x="0" y="0"/>
          <wp:positionH relativeFrom="column">
            <wp:posOffset>-596900</wp:posOffset>
          </wp:positionH>
          <wp:positionV relativeFrom="paragraph">
            <wp:posOffset>-230505</wp:posOffset>
          </wp:positionV>
          <wp:extent cx="1897380" cy="445770"/>
          <wp:effectExtent l="0" t="0" r="0" b="0"/>
          <wp:wrapThrough wrapText="bothSides">
            <wp:wrapPolygon edited="0">
              <wp:start x="1301" y="0"/>
              <wp:lineTo x="217" y="6462"/>
              <wp:lineTo x="217" y="12000"/>
              <wp:lineTo x="651" y="16615"/>
              <wp:lineTo x="1301" y="20308"/>
              <wp:lineTo x="3687" y="20308"/>
              <wp:lineTo x="4337" y="16615"/>
              <wp:lineTo x="21253" y="16615"/>
              <wp:lineTo x="21253" y="4615"/>
              <wp:lineTo x="3687" y="0"/>
              <wp:lineTo x="1301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w_two_line_colour_positiv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4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42C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B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E0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38A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8B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C5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26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E3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27CA1"/>
    <w:multiLevelType w:val="hybridMultilevel"/>
    <w:tmpl w:val="1DDC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74017">
    <w:abstractNumId w:val="0"/>
  </w:num>
  <w:num w:numId="2" w16cid:durableId="89547173">
    <w:abstractNumId w:val="1"/>
  </w:num>
  <w:num w:numId="3" w16cid:durableId="1604221420">
    <w:abstractNumId w:val="2"/>
  </w:num>
  <w:num w:numId="4" w16cid:durableId="799305641">
    <w:abstractNumId w:val="3"/>
  </w:num>
  <w:num w:numId="5" w16cid:durableId="1071544810">
    <w:abstractNumId w:val="8"/>
  </w:num>
  <w:num w:numId="6" w16cid:durableId="960498598">
    <w:abstractNumId w:val="4"/>
  </w:num>
  <w:num w:numId="7" w16cid:durableId="1379932033">
    <w:abstractNumId w:val="5"/>
  </w:num>
  <w:num w:numId="8" w16cid:durableId="649292775">
    <w:abstractNumId w:val="6"/>
  </w:num>
  <w:num w:numId="9" w16cid:durableId="570312606">
    <w:abstractNumId w:val="7"/>
  </w:num>
  <w:num w:numId="10" w16cid:durableId="1823886375">
    <w:abstractNumId w:val="9"/>
  </w:num>
  <w:num w:numId="11" w16cid:durableId="8973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8"/>
    <w:rsid w:val="00005685"/>
    <w:rsid w:val="00026CBF"/>
    <w:rsid w:val="00054AA3"/>
    <w:rsid w:val="00092E0C"/>
    <w:rsid w:val="00156A9A"/>
    <w:rsid w:val="001A5EE0"/>
    <w:rsid w:val="001C71FC"/>
    <w:rsid w:val="0027023B"/>
    <w:rsid w:val="00293F20"/>
    <w:rsid w:val="002A6990"/>
    <w:rsid w:val="0031465F"/>
    <w:rsid w:val="00331357"/>
    <w:rsid w:val="00364F63"/>
    <w:rsid w:val="004A49C3"/>
    <w:rsid w:val="004F2803"/>
    <w:rsid w:val="00586594"/>
    <w:rsid w:val="005B433F"/>
    <w:rsid w:val="006866A2"/>
    <w:rsid w:val="006B3FE5"/>
    <w:rsid w:val="00712A9F"/>
    <w:rsid w:val="0073514D"/>
    <w:rsid w:val="007427BF"/>
    <w:rsid w:val="00754924"/>
    <w:rsid w:val="007A2864"/>
    <w:rsid w:val="007C4BFE"/>
    <w:rsid w:val="007D5CCE"/>
    <w:rsid w:val="007E7A0E"/>
    <w:rsid w:val="00901803"/>
    <w:rsid w:val="00920638"/>
    <w:rsid w:val="009259CB"/>
    <w:rsid w:val="0096241B"/>
    <w:rsid w:val="00966CC8"/>
    <w:rsid w:val="009706BB"/>
    <w:rsid w:val="009C30EA"/>
    <w:rsid w:val="00A13ECF"/>
    <w:rsid w:val="00A67ADB"/>
    <w:rsid w:val="00C03518"/>
    <w:rsid w:val="00C736E0"/>
    <w:rsid w:val="00D81F68"/>
    <w:rsid w:val="00F17D17"/>
    <w:rsid w:val="00F93B24"/>
    <w:rsid w:val="00FA0977"/>
    <w:rsid w:val="00FF6CBA"/>
    <w:rsid w:val="0FFFB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901E63"/>
  <w15:chartTrackingRefBased/>
  <w15:docId w15:val="{7516F217-5732-4321-B8E0-8D6D422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A0977"/>
    <w:pPr>
      <w:spacing w:after="160" w:line="259" w:lineRule="auto"/>
    </w:pPr>
    <w:rPr>
      <w:rFonts w:ascii="Arial" w:hAnsi="Arial"/>
      <w:color w:val="000000" w:themeColor="text1"/>
      <w:szCs w:val="22"/>
    </w:rPr>
  </w:style>
  <w:style w:type="paragraph" w:styleId="Heading1">
    <w:name w:val="heading 1"/>
    <w:aliases w:val="TfW Cover Title"/>
    <w:basedOn w:val="Normal"/>
    <w:next w:val="Normal"/>
    <w:link w:val="Heading1Char"/>
    <w:uiPriority w:val="9"/>
    <w:qFormat/>
    <w:rsid w:val="009706BB"/>
    <w:pPr>
      <w:spacing w:after="0" w:line="240" w:lineRule="auto"/>
      <w:outlineLvl w:val="0"/>
    </w:pPr>
    <w:rPr>
      <w:rFonts w:cs="Arial"/>
      <w:b/>
      <w:sz w:val="100"/>
      <w:szCs w:val="100"/>
    </w:rPr>
  </w:style>
  <w:style w:type="paragraph" w:styleId="Heading2">
    <w:name w:val="heading 2"/>
    <w:aliases w:val="TfW Page Heading"/>
    <w:basedOn w:val="Normal"/>
    <w:next w:val="Normal"/>
    <w:link w:val="Heading2Char"/>
    <w:uiPriority w:val="9"/>
    <w:unhideWhenUsed/>
    <w:qFormat/>
    <w:rsid w:val="00F93B24"/>
    <w:pPr>
      <w:keepNext/>
      <w:keepLines/>
      <w:spacing w:before="40" w:after="0"/>
      <w:outlineLvl w:val="1"/>
    </w:pPr>
    <w:rPr>
      <w:rFonts w:eastAsiaTheme="majorEastAsia" w:cstheme="majorBidi"/>
      <w:b/>
      <w:color w:val="D9222A"/>
      <w:sz w:val="6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9F"/>
  </w:style>
  <w:style w:type="paragraph" w:styleId="Footer">
    <w:name w:val="footer"/>
    <w:basedOn w:val="Normal"/>
    <w:link w:val="Foot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9F"/>
  </w:style>
  <w:style w:type="character" w:customStyle="1" w:styleId="Heading1Char">
    <w:name w:val="Heading 1 Char"/>
    <w:aliases w:val="TfW Cover Title Char"/>
    <w:basedOn w:val="DefaultParagraphFont"/>
    <w:link w:val="Heading1"/>
    <w:uiPriority w:val="9"/>
    <w:rsid w:val="009706BB"/>
    <w:rPr>
      <w:rFonts w:ascii="Arial" w:hAnsi="Arial" w:cs="Arial"/>
      <w:b/>
      <w:color w:val="000000" w:themeColor="text1"/>
      <w:sz w:val="100"/>
      <w:szCs w:val="100"/>
    </w:rPr>
  </w:style>
  <w:style w:type="paragraph" w:styleId="NoSpacing">
    <w:name w:val="No Spacing"/>
    <w:uiPriority w:val="1"/>
    <w:qFormat/>
    <w:rsid w:val="00FA0977"/>
    <w:rPr>
      <w:rFonts w:ascii="Arial" w:hAnsi="Arial"/>
      <w:color w:val="000000" w:themeColor="text1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A0977"/>
    <w:pPr>
      <w:spacing w:after="100"/>
      <w:ind w:left="1920"/>
    </w:pPr>
  </w:style>
  <w:style w:type="character" w:customStyle="1" w:styleId="Heading2Char">
    <w:name w:val="Heading 2 Char"/>
    <w:aliases w:val="TfW Page Heading Char"/>
    <w:basedOn w:val="DefaultParagraphFont"/>
    <w:link w:val="Heading2"/>
    <w:uiPriority w:val="9"/>
    <w:rsid w:val="00F93B24"/>
    <w:rPr>
      <w:rFonts w:ascii="Arial" w:eastAsiaTheme="majorEastAsia" w:hAnsi="Arial" w:cstheme="majorBidi"/>
      <w:b/>
      <w:color w:val="D9222A"/>
      <w:sz w:val="60"/>
      <w:szCs w:val="26"/>
    </w:rPr>
  </w:style>
  <w:style w:type="paragraph" w:styleId="Title">
    <w:name w:val="Title"/>
    <w:aliases w:val="TfW Sub Heading"/>
    <w:basedOn w:val="Normal"/>
    <w:next w:val="Normal"/>
    <w:link w:val="TitleChar"/>
    <w:uiPriority w:val="10"/>
    <w:qFormat/>
    <w:rsid w:val="00F93B2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TfW Sub Heading Char"/>
    <w:basedOn w:val="DefaultParagraphFont"/>
    <w:link w:val="Title"/>
    <w:uiPriority w:val="10"/>
    <w:rsid w:val="00F93B24"/>
    <w:rPr>
      <w:rFonts w:ascii="Arial" w:eastAsiaTheme="majorEastAsia" w:hAnsi="Arial" w:cstheme="majorBidi"/>
      <w:b/>
      <w:color w:val="000000" w:themeColor="text1"/>
      <w:spacing w:val="-10"/>
      <w:kern w:val="28"/>
      <w:sz w:val="32"/>
      <w:szCs w:val="56"/>
    </w:rPr>
  </w:style>
  <w:style w:type="character" w:styleId="IntenseReference">
    <w:name w:val="Intense Reference"/>
    <w:basedOn w:val="DefaultParagraphFont"/>
    <w:uiPriority w:val="32"/>
    <w:qFormat/>
    <w:rsid w:val="00FA0977"/>
    <w:rPr>
      <w:b/>
      <w:bCs/>
      <w:smallCaps/>
      <w:color w:val="D9222A"/>
      <w:spacing w:val="5"/>
    </w:rPr>
  </w:style>
  <w:style w:type="paragraph" w:styleId="TOC8">
    <w:name w:val="toc 8"/>
    <w:basedOn w:val="Normal"/>
    <w:next w:val="Normal"/>
    <w:autoRedefine/>
    <w:uiPriority w:val="39"/>
    <w:unhideWhenUsed/>
    <w:rsid w:val="00FA0977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unhideWhenUsed/>
    <w:rsid w:val="00FA0977"/>
    <w:pPr>
      <w:spacing w:after="100"/>
      <w:ind w:left="1440"/>
    </w:pPr>
  </w:style>
  <w:style w:type="paragraph" w:styleId="Caption">
    <w:name w:val="caption"/>
    <w:basedOn w:val="Normal"/>
    <w:next w:val="Normal"/>
    <w:uiPriority w:val="35"/>
    <w:unhideWhenUsed/>
    <w:qFormat/>
    <w:rsid w:val="00005685"/>
    <w:pPr>
      <w:spacing w:after="200" w:line="240" w:lineRule="auto"/>
    </w:pPr>
    <w:rPr>
      <w:i/>
      <w:iCs/>
      <w:color w:val="D9222A"/>
      <w:sz w:val="16"/>
      <w:szCs w:val="18"/>
    </w:rPr>
  </w:style>
  <w:style w:type="paragraph" w:customStyle="1" w:styleId="Style1">
    <w:name w:val="Style1"/>
    <w:basedOn w:val="Heading2"/>
    <w:qFormat/>
    <w:rsid w:val="00005685"/>
  </w:style>
  <w:style w:type="paragraph" w:styleId="ListParagraph">
    <w:name w:val="List Paragraph"/>
    <w:basedOn w:val="Normal"/>
    <w:uiPriority w:val="34"/>
    <w:qFormat/>
    <w:rsid w:val="0096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ansportwales.sharepoint.com/sites/TfWOrgAssetLibrary/OfficeTemplates/TfW%20Word%20Template%2009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F8A07347D2419343F776F9DB6620" ma:contentTypeVersion="18" ma:contentTypeDescription="Create a new document." ma:contentTypeScope="" ma:versionID="7daa005b69ab16b507aaa7ccc2eb026a">
  <xsd:schema xmlns:xsd="http://www.w3.org/2001/XMLSchema" xmlns:xs="http://www.w3.org/2001/XMLSchema" xmlns:p="http://schemas.microsoft.com/office/2006/metadata/properties" xmlns:ns1="http://schemas.microsoft.com/sharepoint/v3" xmlns:ns2="fcde802c-0664-47c8-868d-55100b653c5d" xmlns:ns3="dfed3a8c-f2d0-49f7-be24-c554bb044561" targetNamespace="http://schemas.microsoft.com/office/2006/metadata/properties" ma:root="true" ma:fieldsID="22638aa144a87ba34bf0ce5cd848ea60" ns1:_="" ns2:_="" ns3:_="">
    <xsd:import namespace="http://schemas.microsoft.com/sharepoint/v3"/>
    <xsd:import namespace="fcde802c-0664-47c8-868d-55100b653c5d"/>
    <xsd:import namespace="dfed3a8c-f2d0-49f7-be24-c554bb04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802c-0664-47c8-868d-55100b653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a8c-f2d0-49f7-be24-c554bb044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802c-0664-47c8-868d-55100b653c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7B87F-54FB-46DB-895C-37D033DA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de802c-0664-47c8-868d-55100b653c5d"/>
    <ds:schemaRef ds:uri="dfed3a8c-f2d0-49f7-be24-c554bb04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F6A81-989D-43EA-B891-B6649708E62D}">
  <ds:schemaRefs>
    <ds:schemaRef ds:uri="http://schemas.microsoft.com/office/2006/metadata/properties"/>
    <ds:schemaRef ds:uri="http://schemas.microsoft.com/office/infopath/2007/PartnerControls"/>
    <ds:schemaRef ds:uri="fcde802c-0664-47c8-868d-55100b653c5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092297-BA88-4919-877B-ACEC41B83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TfW%20Word%20Template%200918.dotx</Template>
  <TotalTime>108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Willson</dc:creator>
  <cp:keywords/>
  <dc:description/>
  <cp:lastModifiedBy>Sam Willson</cp:lastModifiedBy>
  <cp:revision>20</cp:revision>
  <dcterms:created xsi:type="dcterms:W3CDTF">2024-08-29T10:27:00Z</dcterms:created>
  <dcterms:modified xsi:type="dcterms:W3CDTF">2024-09-04T09:07:00Z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0x0101007A448A838584544AA23A332CBE7EC3BC</vt:lpwstr>
  </property>
  <property fmtid="{D5CDD505-2E9C-101B-9397-08002B2CF9AE}" pid="3" name="MediaServiceImageTags">
    <vt:lpwstr/>
  </property>
</Properties>
</file>