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79A180EF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7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2553B2C5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294/24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71A5A049" w14:textId="575A4227" w:rsidR="634B8DA4" w:rsidRDefault="00344DED" w:rsidP="00D330A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38528602" w14:textId="4593BB15" w:rsidR="00104C3B" w:rsidRPr="00104C3B" w:rsidRDefault="00D330AB" w:rsidP="00D330AB">
      <w:pPr>
        <w:pStyle w:val="paragraph"/>
        <w:spacing w:after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1) Dros ba gyfnod (rhowch y dyddiadau dechrau a gorffen) yr oedd tocynnau trên multiflex ar gael rhwng y Fflint a Bangor?</w:t>
      </w:r>
      <w:r>
        <w:rPr>
          <w:b/>
          <w:rFonts w:ascii="Calibri" w:hAnsi="Calibri"/>
        </w:rPr>
        <w:br/>
      </w:r>
      <w:r>
        <w:rPr>
          <w:b/>
          <w:rFonts w:ascii="Calibri" w:hAnsi="Calibri"/>
        </w:rPr>
        <w:t xml:space="preserve">2) Pa bryd y gwnaed y penderfyniad i ddileu tocynnau multiflex rhwng y Fflint a Bangor?</w:t>
      </w:r>
      <w:r>
        <w:rPr>
          <w:b/>
          <w:rFonts w:ascii="Calibri" w:hAnsi="Calibri"/>
        </w:rPr>
        <w:br/>
      </w:r>
      <w:r>
        <w:rPr>
          <w:b/>
          <w:rFonts w:ascii="Calibri" w:hAnsi="Calibri"/>
        </w:rPr>
        <w:t xml:space="preserve">3) Pwy wnaeth y penderfyniad i ddileu tocynnau multiflex rhwng y Fflint a Bangor?</w:t>
      </w:r>
      <w:r>
        <w:rPr>
          <w:b/>
          <w:rFonts w:ascii="Calibri" w:hAnsi="Calibri"/>
        </w:rPr>
        <w:br/>
      </w:r>
      <w:r>
        <w:rPr>
          <w:b/>
          <w:rFonts w:ascii="Calibri" w:hAnsi="Calibri"/>
        </w:rPr>
        <w:t xml:space="preserve">4) Beth oedd y cyfiawnhad dros ddileu tocynnau multiflex rhwng y Fflint a Bangor?</w:t>
      </w:r>
      <w:r>
        <w:rPr>
          <w:b/>
          <w:rFonts w:ascii="Calibri" w:hAnsi="Calibri"/>
        </w:rPr>
        <w:br/>
      </w:r>
      <w:r>
        <w:rPr>
          <w:b/>
          <w:rFonts w:ascii="Calibri" w:hAnsi="Calibri"/>
        </w:rPr>
        <w:t xml:space="preserve">5) Sut ymgynghorwyd â defnyddwyr y rheilffyrdd ynghylch dileu tocynnau multiflex rhwng y Fflint a Bangor?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65FF463A" w14:textId="77777777" w:rsidR="00D330AB" w:rsidRPr="00D330AB" w:rsidRDefault="00D330AB" w:rsidP="00D330AB">
      <w:pPr>
        <w:spacing w:after="0" w:line="240" w:lineRule="auto"/>
        <w:rPr>
          <w:rFonts w:cstheme="minorHAnsi"/>
          <w:b/>
          <w:bCs/>
        </w:rPr>
      </w:pPr>
    </w:p>
    <w:p w14:paraId="0D3605F3" w14:textId="13C97324" w:rsidR="00D330AB" w:rsidRPr="00D330AB" w:rsidRDefault="00D330AB" w:rsidP="00D330A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1</w:t>
      </w:r>
    </w:p>
    <w:p w14:paraId="33061D5A" w14:textId="77777777" w:rsidR="00D330AB" w:rsidRPr="00D330AB" w:rsidRDefault="00D330AB" w:rsidP="00D330AB">
      <w:pPr>
        <w:spacing w:after="0" w:line="240" w:lineRule="auto"/>
        <w:rPr>
          <w:rFonts w:cstheme="minorHAnsi"/>
          <w:u w:val="single"/>
        </w:rPr>
      </w:pPr>
    </w:p>
    <w:p w14:paraId="6C8EFDD0" w14:textId="77777777" w:rsidR="00D330AB" w:rsidRPr="00D330AB" w:rsidRDefault="00D330AB" w:rsidP="00D330AB">
      <w:pPr>
        <w:spacing w:after="0" w:line="240" w:lineRule="auto"/>
        <w:rPr>
          <w:rFonts w:cstheme="minorHAnsi"/>
        </w:rPr>
      </w:pPr>
      <w:r>
        <w:t xml:space="preserve">Roedd tocynnau multiflex ar gael rhwng 5 Medi 2021 a 8 Hydref 2024</w:t>
      </w:r>
      <w:r>
        <w:t xml:space="preserve"> </w:t>
      </w:r>
    </w:p>
    <w:p w14:paraId="44ABF9CA" w14:textId="32AFB79A" w:rsidR="00D330AB" w:rsidRPr="00D330AB" w:rsidRDefault="00D330AB" w:rsidP="00D330AB">
      <w:pPr>
        <w:spacing w:after="0" w:line="240" w:lineRule="auto"/>
        <w:rPr>
          <w:u w:val="single"/>
          <w:rFonts w:cstheme="minorHAnsi"/>
        </w:rPr>
      </w:pPr>
      <w:r>
        <w:br/>
      </w:r>
      <w:r>
        <w:rPr>
          <w:u w:val="single"/>
        </w:rPr>
        <w:t xml:space="preserve">Cwestiwn 2</w:t>
      </w:r>
    </w:p>
    <w:p w14:paraId="59D12BB3" w14:textId="77777777" w:rsidR="00D330AB" w:rsidRPr="00D330AB" w:rsidRDefault="00D330AB" w:rsidP="00D330AB">
      <w:pPr>
        <w:spacing w:after="0" w:line="240" w:lineRule="auto"/>
        <w:rPr>
          <w:rFonts w:cstheme="minorHAnsi"/>
          <w:u w:val="single"/>
        </w:rPr>
      </w:pPr>
    </w:p>
    <w:p w14:paraId="149AA383" w14:textId="77777777" w:rsidR="00D330AB" w:rsidRPr="00D330AB" w:rsidRDefault="00D330AB" w:rsidP="00D330AB">
      <w:pPr>
        <w:spacing w:after="0" w:line="240" w:lineRule="auto"/>
        <w:rPr>
          <w:rFonts w:cstheme="minorHAnsi"/>
        </w:rPr>
      </w:pPr>
      <w:r>
        <w:t xml:space="preserve">12 Medi 2024</w:t>
      </w:r>
    </w:p>
    <w:p w14:paraId="3FFD27D7" w14:textId="77777777" w:rsidR="00D330AB" w:rsidRDefault="00D330AB" w:rsidP="00D330AB">
      <w:pPr>
        <w:spacing w:after="0" w:line="240" w:lineRule="auto"/>
        <w:rPr>
          <w:rFonts w:cstheme="minorHAnsi"/>
        </w:rPr>
      </w:pPr>
    </w:p>
    <w:p w14:paraId="3458F8C1" w14:textId="77777777" w:rsidR="00D330AB" w:rsidRPr="00D330AB" w:rsidRDefault="00D330AB" w:rsidP="00D330A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3</w:t>
      </w:r>
    </w:p>
    <w:p w14:paraId="7E5DA1FF" w14:textId="77777777" w:rsidR="00D330AB" w:rsidRDefault="00D330AB" w:rsidP="00D330AB">
      <w:pPr>
        <w:spacing w:after="0" w:line="240" w:lineRule="auto"/>
        <w:rPr>
          <w:rFonts w:cstheme="minorHAnsi"/>
        </w:rPr>
      </w:pPr>
    </w:p>
    <w:p w14:paraId="36446453" w14:textId="544BE359" w:rsidR="00D330AB" w:rsidRPr="00D330AB" w:rsidRDefault="00D330AB" w:rsidP="00D330AB">
      <w:pPr>
        <w:spacing w:after="0" w:line="240" w:lineRule="auto"/>
        <w:rPr>
          <w:rFonts w:cstheme="minorHAnsi"/>
        </w:rPr>
      </w:pPr>
      <w:r>
        <w:t xml:space="preserve">Cafodd newidiadau i’r cynnyrch Multiflex eu cynnig gan y Tîm Masnachol a’u cymeradwyo gan Fwrdd Rheilffyrdd TrC</w:t>
      </w:r>
    </w:p>
    <w:p w14:paraId="3978DB0D" w14:textId="77777777" w:rsidR="00D330AB" w:rsidRDefault="00D330AB" w:rsidP="00D330AB">
      <w:pPr>
        <w:spacing w:after="0" w:line="240" w:lineRule="auto"/>
        <w:rPr>
          <w:rFonts w:cstheme="minorHAnsi"/>
        </w:rPr>
      </w:pPr>
    </w:p>
    <w:p w14:paraId="37B25529" w14:textId="77777777" w:rsidR="00D330AB" w:rsidRPr="00D330AB" w:rsidRDefault="00D330AB" w:rsidP="00D330AB">
      <w:pPr>
        <w:spacing w:after="0" w:line="240" w:lineRule="auto"/>
        <w:rPr>
          <w:u w:val="single"/>
          <w:rFonts w:cstheme="minorHAnsi"/>
        </w:rPr>
      </w:pPr>
      <w:r>
        <w:rPr>
          <w:u w:val="single"/>
        </w:rPr>
        <w:t xml:space="preserve">Cwestiwn 4</w:t>
      </w:r>
    </w:p>
    <w:p w14:paraId="0ECBA087" w14:textId="77777777" w:rsidR="00D330AB" w:rsidRDefault="00D330AB" w:rsidP="00D330AB">
      <w:pPr>
        <w:spacing w:after="0" w:line="240" w:lineRule="auto"/>
        <w:rPr>
          <w:rFonts w:cstheme="minorHAnsi"/>
        </w:rPr>
      </w:pPr>
    </w:p>
    <w:p w14:paraId="67F5DF82" w14:textId="4F79CD73" w:rsidR="00D330AB" w:rsidRPr="00D330AB" w:rsidRDefault="00D330AB" w:rsidP="00D330AB">
      <w:pPr>
        <w:spacing w:after="0" w:line="240" w:lineRule="auto"/>
        <w:rPr>
          <w:rFonts w:cstheme="minorHAnsi"/>
        </w:rPr>
      </w:pPr>
      <w:r>
        <w:t xml:space="preserve">Fel rhan o’r gwaith symleiddio prisiau ehangach, mae’r cynnyrch Multiflex wedi cael ei dynnu oddi ar y farchnad ar lwybrau lle nad oes tocyn Diwrnod Dwyffordd Unrhyw Bryd ar gael.</w:t>
      </w:r>
      <w:r>
        <w:t xml:space="preserve"> </w:t>
      </w:r>
      <w:r>
        <w:t xml:space="preserve">Mae’r llwybrau hyn eisoes yn elwa o Docynnau Advance sy’n rhoi gwell gwerth am arian ac sydd hefyd ar gael ar eich diwrnod teithio.</w:t>
      </w:r>
      <w:r>
        <w:t xml:space="preserve"> </w:t>
      </w:r>
      <w:r>
        <w:t xml:space="preserve">Rydym wrthi’n gweithio i gael gwared ar gynnyrch diangen, sy’n cymhlethu'r cynnig i gwsmeriaid.</w:t>
      </w:r>
      <w:r>
        <w:t xml:space="preserve"> </w:t>
      </w:r>
      <w:r>
        <w:t xml:space="preserve">Gwnaed gwaith dadansoddi i gefnogi’r penderfyniad a wnaed, a gwelwyd tystiolaeth mai ychydig oedd yn manteisio ar y cynnyrch ar bob llwybr yr effeithiwyd arno.</w:t>
      </w:r>
    </w:p>
    <w:p w14:paraId="5E8C5AC3" w14:textId="564BD4E2" w:rsidR="00D330AB" w:rsidRPr="00D330AB" w:rsidRDefault="00D330AB" w:rsidP="00D330AB">
      <w:pPr>
        <w:spacing w:after="0" w:line="240" w:lineRule="auto"/>
        <w:rPr>
          <w:u w:val="single"/>
          <w:rFonts w:cstheme="minorHAnsi"/>
        </w:rPr>
      </w:pPr>
      <w:r>
        <w:br/>
      </w:r>
      <w:r>
        <w:rPr>
          <w:u w:val="single"/>
        </w:rPr>
        <w:t xml:space="preserve">Cwestiwn 5</w:t>
      </w:r>
    </w:p>
    <w:p w14:paraId="55C242CE" w14:textId="77777777" w:rsidR="00D330AB" w:rsidRPr="00D330AB" w:rsidRDefault="00D330AB" w:rsidP="00D330AB">
      <w:pPr>
        <w:spacing w:after="0" w:line="240" w:lineRule="auto"/>
        <w:rPr>
          <w:rFonts w:cstheme="minorHAnsi"/>
          <w:u w:val="single"/>
        </w:rPr>
      </w:pPr>
    </w:p>
    <w:p w14:paraId="4982D131" w14:textId="77777777" w:rsidR="00D330AB" w:rsidRPr="00D330AB" w:rsidRDefault="00D330AB" w:rsidP="00D330AB">
      <w:pPr>
        <w:spacing w:after="0" w:line="240" w:lineRule="auto"/>
        <w:rPr>
          <w:rFonts w:cstheme="minorHAnsi"/>
        </w:rPr>
      </w:pPr>
      <w:r>
        <w:t xml:space="preserve">Gwnaed y newidiadau hyn i brisiau i gefnogi’r nod o symleiddio prisiau tocynnau.</w:t>
      </w:r>
      <w:r>
        <w:t xml:space="preserve"> </w:t>
      </w:r>
      <w:r>
        <w:t xml:space="preserve">Pan oedd teithwyr yn chwilio am deithiau Multiflex yn ystod yr wythnos cyn eu dileu, defnyddiwyd baneri gwe a ffenestri naid, i roi gwybod i gwsmeriaid am y newidiadau a oedd ar fin digwydd i’r cynnyrch.</w:t>
      </w:r>
      <w:r>
        <w:t xml:space="preserve"> </w:t>
      </w:r>
      <w:r>
        <w:t xml:space="preserve">Sylwer hefyd fod y cynhyrchion presennol wedi cael eu cyflwyno yn lle tocynnau Multiflex a’u bod yn cynnig gwell gwerth am arian.</w:t>
      </w:r>
    </w:p>
    <w:p w14:paraId="3AA02349" w14:textId="77777777" w:rsidR="00D330AB" w:rsidRPr="00D330AB" w:rsidRDefault="00D330AB" w:rsidP="00D330AB">
      <w:pPr>
        <w:spacing w:after="0" w:line="240" w:lineRule="auto"/>
        <w:rPr>
          <w:rFonts w:cstheme="minorHAnsi"/>
        </w:rPr>
      </w:pPr>
      <w:r>
        <w:t xml:space="preserve"> 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1342E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4EFE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30AB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1455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2024-11-07T13:20:00Z</dcterms:created>
  <dcterms:modified xsi:type="dcterms:W3CDTF">2024-11-07T13:20:00Z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