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19C0BAD6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4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02632563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305/24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1133B9E5" w14:textId="77777777" w:rsidR="00DE5778" w:rsidRPr="00DE5778" w:rsidRDefault="00DE5778" w:rsidP="00DE5778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O dan y Ddeddf Rhyddid Gwybodaeth, hoffwn ofyn am y wybodaeth ganlynol:</w:t>
      </w:r>
    </w:p>
    <w:p w14:paraId="2D1B5145" w14:textId="77777777" w:rsidR="00DE5778" w:rsidRPr="00DE5778" w:rsidRDefault="00DE5778" w:rsidP="00DE5778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 allwch chi roi imi nifer y teithiau yng Nghymru pan ddefnyddiwyd cardiau ITSO neu apiau ffonau symudol ITSO yn ystod y flwyddyn diwethaf?</w:t>
      </w:r>
      <w:r>
        <w:rPr>
          <w:b/>
          <w:rFonts w:ascii="Calibri" w:hAnsi="Calibri"/>
        </w:rPr>
        <w:t xml:space="preserve"> </w:t>
      </w:r>
      <w:r>
        <w:rPr>
          <w:b/>
          <w:rFonts w:ascii="Calibri" w:hAnsi="Calibri"/>
        </w:rPr>
        <w:t xml:space="preserve">Dylid dadansoddi hyn yn ôl y dull teithio – bws, tram neu drên a chynnwys faint sy’n defnyddio ITSO fel % o’r holl siwrneiau, a hefyd yn ôl y cardiau ITSO a’r apiau ffonau symudol ITSO a ddefnyddir.</w:t>
      </w:r>
      <w:r>
        <w:rPr>
          <w:b/>
          <w:rFonts w:ascii="Calibri" w:hAnsi="Calibri"/>
        </w:rPr>
        <w:t xml:space="preserve">  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206F93CB" w14:textId="77777777" w:rsidR="00DE5778" w:rsidRPr="00DE5778" w:rsidRDefault="00DE5778" w:rsidP="156E0B0A">
      <w:pPr>
        <w:spacing w:after="0" w:line="240" w:lineRule="auto"/>
      </w:pPr>
    </w:p>
    <w:p w14:paraId="71E04BB4" w14:textId="77777777" w:rsidR="00DE5778" w:rsidRPr="00DE5778" w:rsidRDefault="00DE5778" w:rsidP="00DE5778">
      <w:pPr>
        <w:spacing w:after="0" w:line="240" w:lineRule="auto"/>
      </w:pPr>
      <w:r>
        <w:t xml:space="preserve">Mae nifer o gynlluniau sy’n seiliedig ar ITSO i’w cael yng Nghymru</w:t>
      </w:r>
    </w:p>
    <w:p w14:paraId="44C52CE7" w14:textId="77777777" w:rsidR="00DE5778" w:rsidRPr="00DE5778" w:rsidRDefault="00DE5778" w:rsidP="00DE5778">
      <w:pPr>
        <w:spacing w:after="0" w:line="240" w:lineRule="auto"/>
      </w:pPr>
    </w:p>
    <w:p w14:paraId="734BA0D3" w14:textId="7C608F82" w:rsidR="00DE5778" w:rsidRPr="00DE5778" w:rsidRDefault="00B146A9" w:rsidP="00DE5778">
      <w:pPr>
        <w:spacing w:after="0" w:line="240" w:lineRule="auto"/>
      </w:pPr>
      <w:r>
        <w:t xml:space="preserve">Sylwer bod cwmnïau bysys yn darparu nifer o gynlluniau cardiau clyfar ITSO masnachol, ond nid yw’r wybodaeth hon gan TrC ac ni all gael gafael arni gan ei bod yn ymwneud â busnesau masnachol.</w:t>
      </w:r>
    </w:p>
    <w:p w14:paraId="3765BD82" w14:textId="77777777" w:rsidR="00DE5778" w:rsidRPr="00DE5778" w:rsidRDefault="00DE5778" w:rsidP="00DE5778">
      <w:pPr>
        <w:spacing w:after="0" w:line="240" w:lineRule="auto"/>
      </w:pPr>
    </w:p>
    <w:p w14:paraId="5523EBA2" w14:textId="77777777" w:rsidR="00DE5778" w:rsidRPr="00DE5778" w:rsidRDefault="00DE5778" w:rsidP="00DE5778">
      <w:pPr>
        <w:spacing w:after="0" w:line="240" w:lineRule="auto"/>
      </w:pPr>
      <w:r>
        <w:t xml:space="preserve">Dim ond mewn perthynas â’r cynllun cardiau clyfar sy’n cynnig teithiau rhatach ar fysys ac yr ydym ni’n ei weinyddu y mae’r ymateb hwn, ac mae’r data a ddarperir yn ymwneud â’r cynllun yn hytrach na’r dechnoleg, gan nad ydym yn dal unrhyw ddata ychwanegol sy’n deillio’n uniongyrchol o’r defnydd a wneir o’r cardiau fel mater o drefn.</w:t>
      </w:r>
      <w:r>
        <w:t xml:space="preserve"> </w:t>
      </w:r>
      <w:r>
        <w:t xml:space="preserve">Fel y nodir uchod, mae gan gwmnïau bysys masnachol a rheilffyrdd eu cynlluniau ITSO eu hunain ac nid oes data ar gael ar eu cyfer</w:t>
      </w:r>
    </w:p>
    <w:p w14:paraId="5E1383A9" w14:textId="77777777" w:rsidR="00DE5778" w:rsidRPr="00DE5778" w:rsidRDefault="00DE5778" w:rsidP="00DE5778">
      <w:pPr>
        <w:spacing w:after="0" w:line="240" w:lineRule="auto"/>
      </w:pPr>
    </w:p>
    <w:p w14:paraId="2DAED41F" w14:textId="77777777" w:rsidR="00DE5778" w:rsidRDefault="00DE5778" w:rsidP="00DE5778">
      <w:pPr>
        <w:spacing w:after="0" w:line="240" w:lineRule="auto"/>
      </w:pPr>
      <w:r>
        <w:t xml:space="preserve">Ym mlwyddyn 2023/24 gwnaed 27.2 miliwn o siwrneiau yng Nghymru gan ddefnyddio cerdyn clyfar cenedlaethol dan y cynllun teithio rhatach.</w:t>
      </w:r>
      <w:r>
        <w:t xml:space="preserve"> </w:t>
      </w:r>
      <w:r>
        <w:t xml:space="preserve">Cynllun bws yn unig yw hwn, felly gwnaed pob siwrnai ar fws a chyflwynwyd pob cerdyn fel cerdyn clyfar go iawn.</w:t>
      </w:r>
      <w:r>
        <w:t xml:space="preserve"> </w:t>
      </w:r>
      <w:r>
        <w:t xml:space="preserve">Gan mai dim ond i ddefnydd TrC/Llywodraeth Cymru o gardiau ITSO ar fysys y mae’r ffigur hwn yn berthnasol, a gan nad yw’n cynnwys unrhyw ddefnydd o’r dechnoleg ar reilffyrdd nac yn fasnachol, ni allwn ddarparu’r manylion fel canran o’r holl siwrneiau.</w:t>
      </w:r>
    </w:p>
    <w:p w14:paraId="6327E2F0" w14:textId="77777777" w:rsidR="00DE5778" w:rsidRDefault="00DE5778" w:rsidP="00DE5778">
      <w:pPr>
        <w:spacing w:after="0" w:line="240" w:lineRule="auto"/>
      </w:pPr>
    </w:p>
    <w:p w14:paraId="03797707" w14:textId="77777777" w:rsidR="00DE5778" w:rsidRPr="00DE5778" w:rsidRDefault="00DE5778" w:rsidP="00DE5778">
      <w:pPr>
        <w:spacing w:after="0" w:line="240" w:lineRule="auto"/>
      </w:pPr>
      <w:r>
        <w:t xml:space="preserve">Mae’r ffigur yn seiliedig ar ddata gwerthu tocynnau ar gyfer teithiau sy’n cychwyn ac yn diweddu yng Nghymru.</w:t>
      </w:r>
      <w:r>
        <w:t xml:space="preserve"> </w:t>
      </w:r>
      <w:r>
        <w:t xml:space="preserve">Rwyf wedi defnyddio Blwyddyn Rheilffordd 2023/24.</w:t>
      </w:r>
      <w:r>
        <w:t xml:space="preserve"> </w:t>
      </w:r>
      <w:r>
        <w:t xml:space="preserve">Mae'r holl ddata Rheilffyrdd a ddarperir yn ymwneud â chardiau ITSO, nid ag ITSO fel ap ffôn symudol.</w:t>
      </w:r>
    </w:p>
    <w:p w14:paraId="65D7FE2A" w14:textId="77777777" w:rsidR="00DE5778" w:rsidRPr="00DE5778" w:rsidRDefault="00DE5778" w:rsidP="00DE5778">
      <w:pPr>
        <w:spacing w:after="0" w:line="240" w:lineRule="auto"/>
      </w:pPr>
    </w:p>
    <w:p w14:paraId="2A3E7B0F" w14:textId="48C5C42E" w:rsidR="00DE5778" w:rsidRPr="00DE5778" w:rsidRDefault="00DE5778" w:rsidP="00DE5778">
      <w:pPr>
        <w:spacing w:after="0" w:line="240" w:lineRule="auto"/>
      </w:pPr>
      <w:r>
        <w:t xml:space="preserve">O ran Rheilffyrdd:</w:t>
      </w:r>
    </w:p>
    <w:p w14:paraId="3A03B435" w14:textId="77777777" w:rsidR="00DE5778" w:rsidRPr="00DE5778" w:rsidRDefault="00DE5778" w:rsidP="00DE5778">
      <w:pPr>
        <w:spacing w:after="0" w:line="240" w:lineRule="auto"/>
      </w:pPr>
    </w:p>
    <w:p w14:paraId="3B253337" w14:textId="6604037B" w:rsidR="00DE5778" w:rsidRPr="00DE5778" w:rsidRDefault="00DE5778" w:rsidP="00DE5778">
      <w:pPr>
        <w:spacing w:after="0" w:line="240" w:lineRule="auto"/>
      </w:pPr>
      <w:r>
        <w:t xml:space="preserve">Nifer y siwrneiau yng Nghymru a ddefnyddiodd gardiau ITSO neu fel ap ffôn symudol ITSO yn ystod y flwyddyn diwethaf = 485,381.</w:t>
      </w:r>
    </w:p>
    <w:p w14:paraId="6F91D7EC" w14:textId="53B3B15D" w:rsidR="004B27E1" w:rsidRPr="00DE5778" w:rsidRDefault="00DE5778" w:rsidP="156E0B0A">
      <w:pPr>
        <w:spacing w:after="0" w:line="240" w:lineRule="auto"/>
      </w:pPr>
      <w:r>
        <w:t xml:space="preserve">Faint o ITSO a ddefnyddiwyd fel % o’r holl deithio yng Nghymru = 2.8%.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5978"/>
    <w:multiLevelType w:val="hybridMultilevel"/>
    <w:tmpl w:val="2E2A8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8"/>
  </w:num>
  <w:num w:numId="2" w16cid:durableId="1916353855">
    <w:abstractNumId w:val="12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1"/>
  </w:num>
  <w:num w:numId="6" w16cid:durableId="1085153704">
    <w:abstractNumId w:val="13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9"/>
  </w:num>
  <w:num w:numId="9" w16cid:durableId="597829678">
    <w:abstractNumId w:val="10"/>
  </w:num>
  <w:num w:numId="10" w16cid:durableId="2076127692">
    <w:abstractNumId w:val="3"/>
  </w:num>
  <w:num w:numId="11" w16cid:durableId="1218473506">
    <w:abstractNumId w:val="15"/>
  </w:num>
  <w:num w:numId="12" w16cid:durableId="1824615605">
    <w:abstractNumId w:val="6"/>
  </w:num>
  <w:num w:numId="13" w16cid:durableId="2126925490">
    <w:abstractNumId w:val="5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4"/>
  </w:num>
  <w:num w:numId="17" w16cid:durableId="597904597">
    <w:abstractNumId w:val="7"/>
  </w:num>
  <w:num w:numId="18" w16cid:durableId="16298200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1989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146A9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E5778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2024-12-04T10:10:00Z</dcterms:created>
  <dcterms:modified xsi:type="dcterms:W3CDTF">2024-12-04T10:10:00Z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