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7FEE7752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16 Ionawr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4B8B695D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03/25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7F09821A" w14:textId="228EBCFA" w:rsidR="005C378E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21C03FF8" w14:textId="0AF55746" w:rsidR="001D0015" w:rsidRDefault="005C378E" w:rsidP="005C378E">
      <w:pPr>
        <w:pStyle w:val="paragraph"/>
        <w:spacing w:after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Sawl trên sydd wedi cael ei ohirio neu ei ganslo rhwng </w:t>
      </w:r>
      <w:r w:rsidR="00C256CD">
        <w:rPr>
          <w:rFonts w:ascii="Calibri" w:hAnsi="Calibri"/>
          <w:b/>
        </w:rPr>
        <w:t xml:space="preserve">gorsaf </w:t>
      </w:r>
      <w:r>
        <w:rPr>
          <w:rFonts w:ascii="Calibri" w:hAnsi="Calibri"/>
          <w:b/>
        </w:rPr>
        <w:t xml:space="preserve">Caerdydd Canolog a </w:t>
      </w:r>
      <w:r w:rsidR="00C256CD">
        <w:rPr>
          <w:rFonts w:ascii="Calibri" w:hAnsi="Calibri"/>
          <w:b/>
        </w:rPr>
        <w:t xml:space="preserve">gorsaf </w:t>
      </w:r>
      <w:proofErr w:type="spellStart"/>
      <w:r>
        <w:rPr>
          <w:rFonts w:ascii="Calibri" w:hAnsi="Calibri"/>
          <w:b/>
        </w:rPr>
        <w:t>Coryton</w:t>
      </w:r>
      <w:proofErr w:type="spellEnd"/>
      <w:r>
        <w:rPr>
          <w:rFonts w:ascii="Calibri" w:hAnsi="Calibri"/>
          <w:b/>
        </w:rPr>
        <w:t xml:space="preserve"> yn ystod y 3 mis diwethaf ac, ar gyfartaledd, faint o rybudd sy’n cael ei roi i deithwyr? 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44AEA020" w14:textId="77777777" w:rsidR="005C378E" w:rsidRDefault="005C378E" w:rsidP="156E0B0A">
      <w:pPr>
        <w:spacing w:after="0" w:line="240" w:lineRule="auto"/>
        <w:rPr>
          <w:b/>
          <w:bCs/>
        </w:rPr>
      </w:pPr>
    </w:p>
    <w:p w14:paraId="4140965F" w14:textId="37C98C10" w:rsidR="005C378E" w:rsidRPr="005C378E" w:rsidRDefault="005C378E" w:rsidP="005C378E">
      <w:pPr>
        <w:spacing w:after="0" w:line="240" w:lineRule="auto"/>
      </w:pPr>
      <w:r>
        <w:t xml:space="preserve">Roedd 1,850 o wasanaethau wedi’u cynllunio i adael </w:t>
      </w:r>
      <w:r w:rsidR="0083629A">
        <w:t xml:space="preserve">gorsaf </w:t>
      </w:r>
      <w:r>
        <w:t xml:space="preserve">Caerdydd Canolog, gyda </w:t>
      </w:r>
      <w:r w:rsidR="0083629A">
        <w:t xml:space="preserve">gorsaf </w:t>
      </w:r>
      <w:proofErr w:type="spellStart"/>
      <w:r>
        <w:t>Coryton</w:t>
      </w:r>
      <w:proofErr w:type="spellEnd"/>
      <w:r>
        <w:t xml:space="preserve"> fel y cyrchfan. Cafodd 73 o’r rhain eu canslo (cyfradd canslo o 3.9%).</w:t>
      </w:r>
    </w:p>
    <w:p w14:paraId="65D59A31" w14:textId="77777777" w:rsidR="005C378E" w:rsidRPr="005C378E" w:rsidRDefault="005C378E" w:rsidP="005C378E">
      <w:pPr>
        <w:spacing w:after="0" w:line="240" w:lineRule="auto"/>
      </w:pPr>
    </w:p>
    <w:p w14:paraId="4E894847" w14:textId="16702959" w:rsidR="005C378E" w:rsidRPr="005C378E" w:rsidRDefault="005C378E" w:rsidP="005C378E">
      <w:pPr>
        <w:spacing w:after="0" w:line="240" w:lineRule="auto"/>
      </w:pPr>
      <w:r>
        <w:t>Mae 76% o drenau ar y llwybr hwn yn cyrraedd y gorsafoedd ar amser (o fewn 3 munud)</w:t>
      </w:r>
      <w:r w:rsidR="00A52D8C">
        <w:t>.</w:t>
      </w:r>
    </w:p>
    <w:p w14:paraId="4AE1D9A4" w14:textId="77777777" w:rsidR="005C378E" w:rsidRPr="005C378E" w:rsidRDefault="005C378E" w:rsidP="156E0B0A">
      <w:pPr>
        <w:spacing w:after="0" w:line="240" w:lineRule="auto"/>
      </w:pPr>
    </w:p>
    <w:p w14:paraId="4343EB27" w14:textId="07697766" w:rsidR="005C378E" w:rsidRPr="005C378E" w:rsidRDefault="005C378E" w:rsidP="156E0B0A">
      <w:pPr>
        <w:spacing w:after="0" w:line="240" w:lineRule="auto"/>
      </w:pPr>
      <w:r>
        <w:t xml:space="preserve">Nid yw Trafnidiaeth Cymru yn cofnodi’r </w:t>
      </w:r>
      <w:r w:rsidR="00551AE9">
        <w:t xml:space="preserve">cyfnod </w:t>
      </w:r>
      <w:r>
        <w:t>rhybudd cyfartalog a roddir i deithwyr.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14790631">
                <wp:simplePos x="0" y="0"/>
                <wp:positionH relativeFrom="margin">
                  <wp:posOffset>-91440</wp:posOffset>
                </wp:positionH>
                <wp:positionV relativeFrom="paragraph">
                  <wp:posOffset>240665</wp:posOffset>
                </wp:positionV>
                <wp:extent cx="5943600" cy="2560320"/>
                <wp:effectExtent l="0" t="0" r="19050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560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2pt;margin-top:18.95pt;width:468pt;height:201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 xml:space="preserve"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 xml:space="preserve">freedomofinformation@tfw.wales</w:t>
                        </w:r>
                      </w:hyperlink>
                      <w:r>
                        <w:t xml:space="preserve">.</w:t>
                      </w:r>
                      <w:r>
                        <w:t xml:space="preserve"> </w:t>
                      </w:r>
                      <w:r>
                        <w:t xml:space="preserve">Rhaid i’ch cais gael ei gyflwyno cyn pen 40 diwrnod gwaith ar ôl derbyn y llythyr hwn.</w:t>
                      </w:r>
                      <w:r>
                        <w:t xml:space="preserve"> </w:t>
                      </w:r>
                      <w:r>
                        <w:t xml:space="preserve">Os nad ydych chi’n fodlon ar ganlyniad yr adolygiad mewnol, mae gennych hawl i wneud cais yn uniongyrchol i’r Comisiynydd Gwybodaeth am benderfyniad.</w:t>
                      </w:r>
                      <w:r>
                        <w:t xml:space="preserve">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Wycliffe House, Water Lane, Wilmslow,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 xml:space="preserve"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 xml:space="preserve"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F39859" w14:textId="77777777" w:rsidR="002C258D" w:rsidRDefault="002C258D" w:rsidP="0029704C">
      <w:pPr>
        <w:spacing w:after="0" w:line="240" w:lineRule="auto"/>
      </w:pPr>
      <w:r>
        <w:separator/>
      </w:r>
    </w:p>
  </w:endnote>
  <w:endnote w:type="continuationSeparator" w:id="0">
    <w:p w14:paraId="359EC3C3" w14:textId="77777777" w:rsidR="002C258D" w:rsidRDefault="002C258D" w:rsidP="0029704C">
      <w:pPr>
        <w:spacing w:after="0" w:line="240" w:lineRule="auto"/>
      </w:pPr>
      <w:r>
        <w:continuationSeparator/>
      </w:r>
    </w:p>
  </w:endnote>
  <w:endnote w:type="continuationNotice" w:id="1">
    <w:p w14:paraId="04E1C813" w14:textId="77777777" w:rsidR="002C258D" w:rsidRDefault="002C258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E0B264" w14:textId="77777777" w:rsidR="002C258D" w:rsidRDefault="002C258D" w:rsidP="0029704C">
      <w:pPr>
        <w:spacing w:after="0" w:line="240" w:lineRule="auto"/>
      </w:pPr>
      <w:r>
        <w:separator/>
      </w:r>
    </w:p>
  </w:footnote>
  <w:footnote w:type="continuationSeparator" w:id="0">
    <w:p w14:paraId="00705049" w14:textId="77777777" w:rsidR="002C258D" w:rsidRDefault="002C258D" w:rsidP="0029704C">
      <w:pPr>
        <w:spacing w:after="0" w:line="240" w:lineRule="auto"/>
      </w:pPr>
      <w:r>
        <w:continuationSeparator/>
      </w:r>
    </w:p>
  </w:footnote>
  <w:footnote w:type="continuationNotice" w:id="1">
    <w:p w14:paraId="695F421E" w14:textId="77777777" w:rsidR="002C258D" w:rsidRDefault="002C258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20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365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258D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51AE9"/>
    <w:rsid w:val="005702F7"/>
    <w:rsid w:val="00585951"/>
    <w:rsid w:val="00586E64"/>
    <w:rsid w:val="00590396"/>
    <w:rsid w:val="005A1697"/>
    <w:rsid w:val="005A232C"/>
    <w:rsid w:val="005B0CC7"/>
    <w:rsid w:val="005B50D2"/>
    <w:rsid w:val="005C378E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9A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12D5B"/>
    <w:rsid w:val="00A14B43"/>
    <w:rsid w:val="00A20006"/>
    <w:rsid w:val="00A236D8"/>
    <w:rsid w:val="00A52D8C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256CD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37E35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8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6</cp:revision>
  <dcterms:created xsi:type="dcterms:W3CDTF">2025-01-16T11:32:00Z</dcterms:created>
  <dcterms:modified xsi:type="dcterms:W3CDTF">2025-05-20T12:16:00Z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