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133A96F3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27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0628FB7B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53/25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37D8DED2" w14:textId="4EF04BA2" w:rsidR="008D0D18" w:rsidRDefault="00344DED" w:rsidP="008D0D1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ni…</w:t>
      </w:r>
    </w:p>
    <w:p w14:paraId="2A821AED" w14:textId="7FBE0B8D" w:rsidR="00395911" w:rsidRDefault="00FE19CC" w:rsidP="00FE19CC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Allwch chi egluro pam fod gan Fynwent y </w:t>
      </w:r>
      <w:proofErr w:type="spellStart"/>
      <w:r>
        <w:rPr>
          <w:rFonts w:ascii="Calibri" w:hAnsi="Calibri"/>
          <w:b/>
        </w:rPr>
        <w:t>Crynwyr</w:t>
      </w:r>
      <w:proofErr w:type="spellEnd"/>
      <w:r>
        <w:rPr>
          <w:rFonts w:ascii="Calibri" w:hAnsi="Calibri"/>
          <w:b/>
        </w:rPr>
        <w:t xml:space="preserve"> swyddogion diogelwch trydydd parti yn staffio'r ddau blatfform, a faint mae wedi costio i ddarparu'r gwasanaeth hwn hyd yma.</w:t>
      </w:r>
    </w:p>
    <w:p w14:paraId="261EF0D5" w14:textId="6B0A78E7" w:rsidR="00AA63E7" w:rsidRPr="00D16993" w:rsidRDefault="00AA63E7" w:rsidP="156E0B0A">
      <w:pPr>
        <w:spacing w:after="0" w:line="240" w:lineRule="auto"/>
        <w:rPr>
          <w:rFonts w:cstheme="minorHAnsi"/>
        </w:rPr>
      </w:pPr>
      <w:r>
        <w:rPr>
          <w:b/>
        </w:rPr>
        <w:t>YMATEB</w:t>
      </w:r>
    </w:p>
    <w:p w14:paraId="4CEB0E29" w14:textId="50520384" w:rsidR="002F682B" w:rsidRDefault="002F682B" w:rsidP="002F682B">
      <w:pPr>
        <w:spacing w:after="0" w:line="240" w:lineRule="auto"/>
        <w:rPr>
          <w:rFonts w:cstheme="minorHAnsi"/>
        </w:rPr>
      </w:pPr>
    </w:p>
    <w:p w14:paraId="51C96FD5" w14:textId="77777777" w:rsidR="00CA246B" w:rsidRPr="00CA246B" w:rsidRDefault="00CA246B" w:rsidP="00CA246B">
      <w:pPr>
        <w:spacing w:after="0" w:line="240" w:lineRule="auto"/>
        <w:rPr>
          <w:rFonts w:cstheme="minorHAnsi"/>
        </w:rPr>
      </w:pPr>
      <w:r>
        <w:t xml:space="preserve">Fel rhan o brosiect Metro De Cymru, rydym wedi ymgymryd â gwaith sylweddol yng ngorsaf Mynwent y </w:t>
      </w:r>
      <w:proofErr w:type="spellStart"/>
      <w:r>
        <w:t>Crynwyr</w:t>
      </w:r>
      <w:proofErr w:type="spellEnd"/>
      <w:r>
        <w:t>. Mae'r gwaith hwn yn cynnwys gosod ail blatfform newydd, a phont droed â grisiau a ramp, sy’n sicrhau gwell hygyrchedd i'r platfform newydd.</w:t>
      </w:r>
    </w:p>
    <w:p w14:paraId="37D41991" w14:textId="77777777" w:rsidR="00CA246B" w:rsidRPr="00CA246B" w:rsidRDefault="00CA246B" w:rsidP="00CA246B">
      <w:pPr>
        <w:spacing w:after="0" w:line="240" w:lineRule="auto"/>
        <w:rPr>
          <w:rFonts w:cstheme="minorHAnsi"/>
        </w:rPr>
      </w:pPr>
      <w:r>
        <w:t> </w:t>
      </w:r>
    </w:p>
    <w:p w14:paraId="5EE5ABB0" w14:textId="77777777" w:rsidR="00CA246B" w:rsidRDefault="00CA246B" w:rsidP="00CA246B">
      <w:pPr>
        <w:spacing w:after="0" w:line="240" w:lineRule="auto"/>
        <w:rPr>
          <w:rFonts w:cstheme="minorHAnsi"/>
        </w:rPr>
      </w:pPr>
      <w:r>
        <w:t xml:space="preserve">Mae'r staff trydydd parti ym Mynwent y </w:t>
      </w:r>
      <w:proofErr w:type="spellStart"/>
      <w:r>
        <w:t>Crynwyr</w:t>
      </w:r>
      <w:proofErr w:type="spellEnd"/>
      <w:r>
        <w:t xml:space="preserve"> yno i ddarparu cymorth diogelwch i deithwyr oherwydd natur lethrog wreiddiol arwynebau'r platfform. Mae hyn yn rhan o'n hymrwymiad i sicrhau diogelwch ein teithwyr ac mae'n un o ofynion y </w:t>
      </w:r>
      <w:proofErr w:type="spellStart"/>
      <w:r>
        <w:t>rheoleiddiwr</w:t>
      </w:r>
      <w:proofErr w:type="spellEnd"/>
      <w:r>
        <w:t xml:space="preserve"> diogelwch, Swyddfa'r Rheilffyrdd a'r Ffyrdd (ORR). Maent yn cynnig cymorth yn ôl yr angen ond nid ydynt yn gyfrifol am faterion diogelwch yn yr orsaf - cyfrifoldeb staff </w:t>
      </w:r>
      <w:proofErr w:type="spellStart"/>
      <w:r>
        <w:t>TrC</w:t>
      </w:r>
      <w:proofErr w:type="spellEnd"/>
      <w:r>
        <w:t xml:space="preserve"> ydy hynny.</w:t>
      </w:r>
    </w:p>
    <w:p w14:paraId="2F428446" w14:textId="77777777" w:rsidR="001908D9" w:rsidRDefault="001908D9" w:rsidP="00CA246B">
      <w:pPr>
        <w:spacing w:after="0" w:line="240" w:lineRule="auto"/>
        <w:rPr>
          <w:rFonts w:cstheme="minorHAnsi"/>
        </w:rPr>
      </w:pPr>
    </w:p>
    <w:p w14:paraId="2C2E05C0" w14:textId="77777777" w:rsidR="001908D9" w:rsidRPr="001908D9" w:rsidRDefault="001908D9" w:rsidP="001908D9">
      <w:pPr>
        <w:spacing w:after="0" w:line="240" w:lineRule="auto"/>
        <w:rPr>
          <w:rFonts w:cstheme="minorHAnsi"/>
        </w:rPr>
      </w:pPr>
      <w:r>
        <w:t xml:space="preserve">Dros y 15 mis diwethaf, bu tîm o gydweithwyr ar y safle 24 awr y dydd i ddarparu cymorth i gwsmeriaid, yn enwedig i'r rheini ag anghenion hygyrchedd ychwanegol, ac mae wedi costio tua £491,000. Rydym yn adolygu ein gweithrediadau ym mhob gorsaf yn barhaus er mwyn cydymffurfio â gofynion y </w:t>
      </w:r>
      <w:proofErr w:type="spellStart"/>
      <w:r>
        <w:t>rheoleiddiwr</w:t>
      </w:r>
      <w:proofErr w:type="spellEnd"/>
      <w:r>
        <w:t xml:space="preserve"> diogelwch. Mae'r adolygiadau hyn yn llywio'r gofynion staffio a mesurau eraill wrth symud ymlaen. </w:t>
      </w:r>
    </w:p>
    <w:p w14:paraId="3567D68B" w14:textId="77777777" w:rsidR="008C3A62" w:rsidRPr="00CA246B" w:rsidRDefault="008C3A62" w:rsidP="00F91E73">
      <w:pPr>
        <w:spacing w:after="0" w:line="240" w:lineRule="auto"/>
        <w:rPr>
          <w:rFonts w:cstheme="minorHAnsi"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bookmarkStart w:id="0" w:name="_GoBack"/>
      <w:bookmarkEnd w:id="0"/>
      <w:r>
        <w:rPr>
          <w:b/>
          <w:noProof/>
          <w:lang w:val="en-US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2B1161F4">
                <wp:simplePos x="0" y="0"/>
                <wp:positionH relativeFrom="margin">
                  <wp:posOffset>-90805</wp:posOffset>
                </wp:positionH>
                <wp:positionV relativeFrom="paragraph">
                  <wp:posOffset>242570</wp:posOffset>
                </wp:positionV>
                <wp:extent cx="5943600" cy="260985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09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      </w:r>
                            <w:r w:rsidRPr="006F426F">
                              <w:rPr>
                                <w:u w:val="single"/>
                              </w:rPr>
                              <w:t>Trafnidiaeth Cymru, 3 Llys Cadwyn, Pontypridd, CF37 4TH</w:t>
                            </w:r>
                            <w:r>
                              <w:t xml:space="preserve">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5pt;margin-top:19.1pt;width:468pt;height:205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</w:r>
                      <w:r w:rsidRPr="006F426F">
                        <w:rPr>
                          <w:u w:val="single"/>
                        </w:rPr>
                        <w:t>Trafnidiaeth Cymru, 3 Llys Cadwyn, Pontypridd, CF37 4TH</w:t>
                      </w:r>
                      <w:r>
                        <w:t xml:space="preserve">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789B57" w14:textId="77777777" w:rsidR="00AA6B4C" w:rsidRDefault="00AA6B4C" w:rsidP="0029704C">
      <w:pPr>
        <w:spacing w:after="0" w:line="240" w:lineRule="auto"/>
      </w:pPr>
      <w:r>
        <w:separator/>
      </w:r>
    </w:p>
  </w:endnote>
  <w:endnote w:type="continuationSeparator" w:id="0">
    <w:p w14:paraId="75185166" w14:textId="77777777" w:rsidR="00AA6B4C" w:rsidRDefault="00AA6B4C" w:rsidP="0029704C">
      <w:pPr>
        <w:spacing w:after="0" w:line="240" w:lineRule="auto"/>
      </w:pPr>
      <w:r>
        <w:continuationSeparator/>
      </w:r>
    </w:p>
  </w:endnote>
  <w:endnote w:type="continuationNotice" w:id="1">
    <w:p w14:paraId="783209A7" w14:textId="77777777" w:rsidR="00AA6B4C" w:rsidRDefault="00AA6B4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C2F34F" w14:textId="77777777" w:rsidR="00AA6B4C" w:rsidRDefault="00AA6B4C" w:rsidP="0029704C">
      <w:pPr>
        <w:spacing w:after="0" w:line="240" w:lineRule="auto"/>
      </w:pPr>
      <w:r>
        <w:separator/>
      </w:r>
    </w:p>
  </w:footnote>
  <w:footnote w:type="continuationSeparator" w:id="0">
    <w:p w14:paraId="0FDCDB66" w14:textId="77777777" w:rsidR="00AA6B4C" w:rsidRDefault="00AA6B4C" w:rsidP="0029704C">
      <w:pPr>
        <w:spacing w:after="0" w:line="240" w:lineRule="auto"/>
      </w:pPr>
      <w:r>
        <w:continuationSeparator/>
      </w:r>
    </w:p>
  </w:footnote>
  <w:footnote w:type="continuationNotice" w:id="1">
    <w:p w14:paraId="0320EE34" w14:textId="77777777" w:rsidR="00AA6B4C" w:rsidRDefault="00AA6B4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6265F5" w14:textId="68D95C70" w:rsidR="0029704C" w:rsidRDefault="0029704C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1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29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5"/>
  </w:num>
  <w:num w:numId="3">
    <w:abstractNumId w:val="1"/>
  </w:num>
  <w:num w:numId="4">
    <w:abstractNumId w:val="31"/>
  </w:num>
  <w:num w:numId="5">
    <w:abstractNumId w:val="23"/>
  </w:num>
  <w:num w:numId="6">
    <w:abstractNumId w:val="27"/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9"/>
  </w:num>
  <w:num w:numId="10">
    <w:abstractNumId w:val="6"/>
  </w:num>
  <w:num w:numId="11">
    <w:abstractNumId w:val="30"/>
  </w:num>
  <w:num w:numId="12">
    <w:abstractNumId w:val="13"/>
  </w:num>
  <w:num w:numId="13">
    <w:abstractNumId w:val="12"/>
  </w:num>
  <w:num w:numId="14">
    <w:abstractNumId w:val="33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4"/>
  </w:num>
  <w:num w:numId="18">
    <w:abstractNumId w:val="20"/>
  </w:num>
  <w:num w:numId="19">
    <w:abstractNumId w:val="11"/>
  </w:num>
  <w:num w:numId="20">
    <w:abstractNumId w:val="21"/>
  </w:num>
  <w:num w:numId="21">
    <w:abstractNumId w:val="3"/>
  </w:num>
  <w:num w:numId="22">
    <w:abstractNumId w:val="2"/>
  </w:num>
  <w:num w:numId="23">
    <w:abstractNumId w:val="5"/>
  </w:num>
  <w:num w:numId="24">
    <w:abstractNumId w:val="22"/>
  </w:num>
  <w:num w:numId="25">
    <w:abstractNumId w:val="24"/>
  </w:num>
  <w:num w:numId="26">
    <w:abstractNumId w:val="8"/>
  </w:num>
  <w:num w:numId="27">
    <w:abstractNumId w:val="10"/>
  </w:num>
  <w:num w:numId="28">
    <w:abstractNumId w:val="9"/>
  </w:num>
  <w:num w:numId="29">
    <w:abstractNumId w:val="32"/>
  </w:num>
  <w:num w:numId="30">
    <w:abstractNumId w:val="4"/>
  </w:num>
  <w:num w:numId="31">
    <w:abstractNumId w:val="17"/>
  </w:num>
  <w:num w:numId="32">
    <w:abstractNumId w:val="26"/>
  </w:num>
  <w:num w:numId="33">
    <w:abstractNumId w:val="29"/>
  </w:num>
  <w:num w:numId="3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908D9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060F"/>
    <w:rsid w:val="00271383"/>
    <w:rsid w:val="0027240C"/>
    <w:rsid w:val="0029005E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682B"/>
    <w:rsid w:val="00305CD3"/>
    <w:rsid w:val="0033704E"/>
    <w:rsid w:val="00337EE8"/>
    <w:rsid w:val="00344DED"/>
    <w:rsid w:val="003605D6"/>
    <w:rsid w:val="00371D29"/>
    <w:rsid w:val="00382363"/>
    <w:rsid w:val="00393A5F"/>
    <w:rsid w:val="00395911"/>
    <w:rsid w:val="003A66BB"/>
    <w:rsid w:val="003B54DB"/>
    <w:rsid w:val="003B64F1"/>
    <w:rsid w:val="003E56B2"/>
    <w:rsid w:val="003E5FF1"/>
    <w:rsid w:val="003F3973"/>
    <w:rsid w:val="003F49C4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A50"/>
    <w:rsid w:val="00640D42"/>
    <w:rsid w:val="00661880"/>
    <w:rsid w:val="006976DB"/>
    <w:rsid w:val="006F1796"/>
    <w:rsid w:val="006F1CED"/>
    <w:rsid w:val="006F426F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4520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A0047F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A6B4C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03FD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A246B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72FB9"/>
    <w:rsid w:val="00E8344B"/>
    <w:rsid w:val="00EC2F27"/>
    <w:rsid w:val="00EE479D"/>
    <w:rsid w:val="00EF058F"/>
    <w:rsid w:val="00F35E54"/>
    <w:rsid w:val="00F45AEF"/>
    <w:rsid w:val="00F524DE"/>
    <w:rsid w:val="00F65A95"/>
    <w:rsid w:val="00F76FA6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E19CC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4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0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79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9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3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Sharon Jones</cp:lastModifiedBy>
  <cp:revision>7</cp:revision>
  <dcterms:created xsi:type="dcterms:W3CDTF">2025-03-19T08:04:00Z</dcterms:created>
  <dcterms:modified xsi:type="dcterms:W3CDTF">2025-07-04T10:40:00Z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