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30BB4237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20 Mawrth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39E2DB14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62/25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58D3A15E" w14:textId="1D707462" w:rsidR="006F1CED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ni…</w:t>
      </w:r>
    </w:p>
    <w:p w14:paraId="37D8DED2" w14:textId="77777777" w:rsidR="008D0D18" w:rsidRDefault="008D0D18" w:rsidP="008D0D1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37767AE3" w14:textId="77777777" w:rsidR="000904CC" w:rsidRPr="000904CC" w:rsidRDefault="000904CC" w:rsidP="000904CC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Rwy'n ysgrifennu atoch i ofyn am nifer o fanylion, o dan y Ddeddf Rhyddid Gwybodaeth, mewn perthynas â fflyd o gerbydau </w:t>
      </w:r>
      <w:proofErr w:type="spellStart"/>
      <w:r>
        <w:rPr>
          <w:rFonts w:ascii="Calibri" w:hAnsi="Calibri"/>
          <w:b/>
        </w:rPr>
        <w:t>TrC</w:t>
      </w:r>
      <w:proofErr w:type="spellEnd"/>
      <w:r>
        <w:rPr>
          <w:rFonts w:ascii="Calibri" w:hAnsi="Calibri"/>
          <w:b/>
        </w:rPr>
        <w:t>, gan gynnwys unrhyw newidiadau arfaethedig yn y dyfodol. Mae pob cyfeiriad at '</w:t>
      </w:r>
      <w:proofErr w:type="spellStart"/>
      <w:r>
        <w:rPr>
          <w:rFonts w:ascii="Calibri" w:hAnsi="Calibri"/>
          <w:b/>
        </w:rPr>
        <w:t>TrC</w:t>
      </w:r>
      <w:proofErr w:type="spellEnd"/>
      <w:r>
        <w:rPr>
          <w:rFonts w:ascii="Calibri" w:hAnsi="Calibri"/>
          <w:b/>
        </w:rPr>
        <w:t>' yn y cais hwn yn cynnwys endidau cysylltiedig fel is-gwmnïau a Llywodraeth Cymru. </w:t>
      </w:r>
    </w:p>
    <w:p w14:paraId="57553878" w14:textId="77777777" w:rsidR="000904CC" w:rsidRPr="000904CC" w:rsidRDefault="000904CC" w:rsidP="000904CC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</w:p>
    <w:p w14:paraId="7B6443E8" w14:textId="77777777" w:rsidR="000904CC" w:rsidRPr="000904CC" w:rsidRDefault="000904CC" w:rsidP="000904CC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Yn benodol, mae gennyf ddiddordeb cael gwybod:</w:t>
      </w:r>
    </w:p>
    <w:p w14:paraId="508E2633" w14:textId="77777777" w:rsidR="000904CC" w:rsidRPr="000904CC" w:rsidRDefault="000904CC" w:rsidP="000904CC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     1.  a oes gan </w:t>
      </w:r>
      <w:proofErr w:type="spellStart"/>
      <w:r>
        <w:rPr>
          <w:rFonts w:ascii="Calibri" w:hAnsi="Calibri"/>
          <w:b/>
        </w:rPr>
        <w:t>TrC</w:t>
      </w:r>
      <w:proofErr w:type="spellEnd"/>
      <w:r>
        <w:rPr>
          <w:rFonts w:ascii="Calibri" w:hAnsi="Calibri"/>
          <w:b/>
        </w:rPr>
        <w:t xml:space="preserve"> unrhyw rwymedigaethau ariannol/cytundebol o hyd sy'n ymwneud ag unrhyw drenau sydd wedi gadael eu fflyd weithredol (e.e. unedau dosbarth 170 a dosbarth 143)</w:t>
      </w:r>
    </w:p>
    <w:p w14:paraId="785C435F" w14:textId="7E18DF56" w:rsidR="000904CC" w:rsidRPr="000904CC" w:rsidRDefault="000904CC" w:rsidP="000904CC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     2.  ydy unrhyw gerbydau </w:t>
      </w:r>
      <w:proofErr w:type="spellStart"/>
      <w:r>
        <w:rPr>
          <w:rFonts w:ascii="Calibri" w:hAnsi="Calibri"/>
          <w:b/>
        </w:rPr>
        <w:t>TrC</w:t>
      </w:r>
      <w:proofErr w:type="spellEnd"/>
      <w:r>
        <w:rPr>
          <w:rFonts w:ascii="Calibri" w:hAnsi="Calibri"/>
          <w:b/>
        </w:rPr>
        <w:t xml:space="preserve"> yn eiddo i gangen weithredol </w:t>
      </w:r>
      <w:proofErr w:type="spellStart"/>
      <w:r>
        <w:rPr>
          <w:rFonts w:ascii="Calibri" w:hAnsi="Calibri"/>
          <w:b/>
        </w:rPr>
        <w:t>TrC</w:t>
      </w:r>
      <w:proofErr w:type="spellEnd"/>
      <w:r>
        <w:rPr>
          <w:rFonts w:ascii="Calibri" w:hAnsi="Calibri"/>
          <w:b/>
        </w:rPr>
        <w:t xml:space="preserve">, heb angen am </w:t>
      </w:r>
      <w:r w:rsidR="005208DF">
        <w:rPr>
          <w:rFonts w:ascii="Calibri" w:hAnsi="Calibri"/>
          <w:b/>
        </w:rPr>
        <w:t>bryd</w:t>
      </w:r>
      <w:r>
        <w:rPr>
          <w:rFonts w:ascii="Calibri" w:hAnsi="Calibri"/>
          <w:b/>
        </w:rPr>
        <w:t>les. Os felly, i ba eitemau/mathau o gerbydau y mae hyn yn berthnasol</w:t>
      </w:r>
    </w:p>
    <w:p w14:paraId="06919358" w14:textId="690C7702" w:rsidR="000904CC" w:rsidRPr="000904CC" w:rsidRDefault="000904CC" w:rsidP="000904CC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     3.  pan fydd ffi </w:t>
      </w:r>
      <w:r w:rsidR="005208DF">
        <w:rPr>
          <w:rFonts w:ascii="Calibri" w:hAnsi="Calibri"/>
          <w:b/>
        </w:rPr>
        <w:t>prydlesu</w:t>
      </w:r>
      <w:r>
        <w:rPr>
          <w:rFonts w:ascii="Calibri" w:hAnsi="Calibri"/>
          <w:b/>
        </w:rPr>
        <w:t xml:space="preserve"> yn cael ei thalu (gan gynnwys yn fewnol i rannau eraill o </w:t>
      </w:r>
      <w:proofErr w:type="spellStart"/>
      <w:r>
        <w:rPr>
          <w:rFonts w:ascii="Calibri" w:hAnsi="Calibri"/>
          <w:b/>
        </w:rPr>
        <w:t>TrC</w:t>
      </w:r>
      <w:proofErr w:type="spellEnd"/>
      <w:r>
        <w:rPr>
          <w:rFonts w:ascii="Calibri" w:hAnsi="Calibri"/>
          <w:b/>
        </w:rPr>
        <w:t xml:space="preserve">) ar gyfer unrhyw ran o fflyd </w:t>
      </w:r>
      <w:proofErr w:type="spellStart"/>
      <w:r>
        <w:rPr>
          <w:rFonts w:ascii="Calibri" w:hAnsi="Calibri"/>
          <w:b/>
        </w:rPr>
        <w:t>TrC</w:t>
      </w:r>
      <w:proofErr w:type="spellEnd"/>
      <w:r>
        <w:rPr>
          <w:rFonts w:ascii="Calibri" w:hAnsi="Calibri"/>
          <w:b/>
        </w:rPr>
        <w:t xml:space="preserve">, y manylion canlynol ar gyfer pob </w:t>
      </w:r>
      <w:r w:rsidR="005208DF">
        <w:rPr>
          <w:rFonts w:ascii="Calibri" w:hAnsi="Calibri"/>
          <w:b/>
        </w:rPr>
        <w:t>pryd</w:t>
      </w:r>
      <w:r>
        <w:rPr>
          <w:rFonts w:ascii="Calibri" w:hAnsi="Calibri"/>
          <w:b/>
        </w:rPr>
        <w:t>les o'r fath:</w:t>
      </w:r>
    </w:p>
    <w:p w14:paraId="19CE45F4" w14:textId="75A0BBB5" w:rsidR="000904CC" w:rsidRPr="000904CC" w:rsidRDefault="000904CC" w:rsidP="000904CC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         3.1.  crynodeb o’r eitemau/mathau o gerbydau a gynhwysir yn y </w:t>
      </w:r>
      <w:r w:rsidR="005208DF">
        <w:rPr>
          <w:rFonts w:ascii="Calibri" w:hAnsi="Calibri"/>
          <w:b/>
        </w:rPr>
        <w:t>bryd</w:t>
      </w:r>
      <w:r>
        <w:rPr>
          <w:rFonts w:ascii="Calibri" w:hAnsi="Calibri"/>
          <w:b/>
        </w:rPr>
        <w:t>les</w:t>
      </w:r>
    </w:p>
    <w:p w14:paraId="195E50D9" w14:textId="77777777" w:rsidR="000904CC" w:rsidRPr="000904CC" w:rsidRDefault="000904CC" w:rsidP="000904CC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         3.2.  enw llawn yr endid y </w:t>
      </w:r>
      <w:proofErr w:type="spellStart"/>
      <w:r>
        <w:rPr>
          <w:rFonts w:ascii="Calibri" w:hAnsi="Calibri"/>
          <w:b/>
        </w:rPr>
        <w:t>prydlesir</w:t>
      </w:r>
      <w:proofErr w:type="spellEnd"/>
      <w:r>
        <w:rPr>
          <w:rFonts w:ascii="Calibri" w:hAnsi="Calibri"/>
          <w:b/>
        </w:rPr>
        <w:t xml:space="preserve"> y cerbydau ganddo</w:t>
      </w:r>
    </w:p>
    <w:p w14:paraId="525058F1" w14:textId="44BFF7E6" w:rsidR="000904CC" w:rsidRPr="000904CC" w:rsidRDefault="000904CC" w:rsidP="000904CC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         3.3.  dyddiad dechrau’r </w:t>
      </w:r>
      <w:r w:rsidR="005208DF">
        <w:rPr>
          <w:rFonts w:ascii="Calibri" w:hAnsi="Calibri"/>
          <w:b/>
        </w:rPr>
        <w:t>bryd</w:t>
      </w:r>
      <w:r>
        <w:rPr>
          <w:rFonts w:ascii="Calibri" w:hAnsi="Calibri"/>
          <w:b/>
        </w:rPr>
        <w:t>les</w:t>
      </w:r>
    </w:p>
    <w:p w14:paraId="6F70F3A8" w14:textId="65349A4F" w:rsidR="000904CC" w:rsidRPr="000904CC" w:rsidRDefault="000904CC" w:rsidP="000904CC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         3.4.  dyddiad gorffen y </w:t>
      </w:r>
      <w:r w:rsidR="005208DF">
        <w:rPr>
          <w:rFonts w:ascii="Calibri" w:hAnsi="Calibri"/>
          <w:b/>
        </w:rPr>
        <w:t>bryd</w:t>
      </w:r>
      <w:r>
        <w:rPr>
          <w:rFonts w:ascii="Calibri" w:hAnsi="Calibri"/>
          <w:b/>
        </w:rPr>
        <w:t>les</w:t>
      </w:r>
    </w:p>
    <w:p w14:paraId="5B4079A1" w14:textId="475228FA" w:rsidR="000904CC" w:rsidRPr="000904CC" w:rsidRDefault="000904CC" w:rsidP="000904CC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         3.5.  a yw </w:t>
      </w:r>
      <w:proofErr w:type="spellStart"/>
      <w:r>
        <w:rPr>
          <w:rFonts w:ascii="Calibri" w:hAnsi="Calibri"/>
          <w:b/>
        </w:rPr>
        <w:t>TrC</w:t>
      </w:r>
      <w:proofErr w:type="spellEnd"/>
      <w:r>
        <w:rPr>
          <w:rFonts w:ascii="Calibri" w:hAnsi="Calibri"/>
          <w:b/>
        </w:rPr>
        <w:t xml:space="preserve"> yn disgwyl ymestyn y </w:t>
      </w:r>
      <w:r w:rsidR="005208DF">
        <w:rPr>
          <w:rFonts w:ascii="Calibri" w:hAnsi="Calibri"/>
          <w:b/>
        </w:rPr>
        <w:t>bryd</w:t>
      </w:r>
      <w:r>
        <w:rPr>
          <w:rFonts w:ascii="Calibri" w:hAnsi="Calibri"/>
          <w:b/>
        </w:rPr>
        <w:t>les ac, os felly, am ba hyd</w:t>
      </w:r>
    </w:p>
    <w:p w14:paraId="5386EA3B" w14:textId="77777777" w:rsidR="000904CC" w:rsidRPr="000904CC" w:rsidRDefault="000904CC" w:rsidP="000904CC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     4.  unrhyw gynlluniau sydd gan </w:t>
      </w:r>
      <w:proofErr w:type="spellStart"/>
      <w:r>
        <w:rPr>
          <w:rFonts w:ascii="Calibri" w:hAnsi="Calibri"/>
          <w:b/>
        </w:rPr>
        <w:t>TrC</w:t>
      </w:r>
      <w:proofErr w:type="spellEnd"/>
      <w:r>
        <w:rPr>
          <w:rFonts w:ascii="Calibri" w:hAnsi="Calibri"/>
          <w:b/>
        </w:rPr>
        <w:t xml:space="preserve"> i ychwanegu cerbydau, locomotifau neu drenau cyfan at ei fflyd, gyda manylion fel:</w:t>
      </w:r>
    </w:p>
    <w:p w14:paraId="79D4C3FA" w14:textId="77777777" w:rsidR="000904CC" w:rsidRPr="000904CC" w:rsidRDefault="000904CC" w:rsidP="000904CC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         4.1.  nifer yr unedau/cerbydau o bob math y bwriedir eu hychwanegu at fflyd </w:t>
      </w:r>
      <w:proofErr w:type="spellStart"/>
      <w:r>
        <w:rPr>
          <w:rFonts w:ascii="Calibri" w:hAnsi="Calibri"/>
          <w:b/>
        </w:rPr>
        <w:t>TrC</w:t>
      </w:r>
      <w:proofErr w:type="spellEnd"/>
    </w:p>
    <w:p w14:paraId="726F5942" w14:textId="4457B333" w:rsidR="000904CC" w:rsidRPr="000904CC" w:rsidRDefault="000904CC" w:rsidP="000904CC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         4.2.  p’un a fyddai’r rhain yn cael eu prynu neu eu </w:t>
      </w:r>
      <w:r w:rsidR="005208DF">
        <w:rPr>
          <w:rFonts w:ascii="Calibri" w:hAnsi="Calibri"/>
          <w:b/>
        </w:rPr>
        <w:t xml:space="preserve">prydlesu </w:t>
      </w:r>
      <w:r>
        <w:rPr>
          <w:rFonts w:ascii="Calibri" w:hAnsi="Calibri"/>
          <w:b/>
        </w:rPr>
        <w:t xml:space="preserve">gan </w:t>
      </w:r>
      <w:proofErr w:type="spellStart"/>
      <w:r>
        <w:rPr>
          <w:rFonts w:ascii="Calibri" w:hAnsi="Calibri"/>
          <w:b/>
        </w:rPr>
        <w:t>TrC</w:t>
      </w:r>
      <w:proofErr w:type="spellEnd"/>
    </w:p>
    <w:p w14:paraId="34C03A87" w14:textId="77777777" w:rsidR="000904CC" w:rsidRPr="000904CC" w:rsidRDefault="000904CC" w:rsidP="000904CC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         4.3.  pryd mae disgwyl i'r rhain ymuno â fflyd </w:t>
      </w:r>
      <w:proofErr w:type="spellStart"/>
      <w:r>
        <w:rPr>
          <w:rFonts w:ascii="Calibri" w:hAnsi="Calibri"/>
          <w:b/>
        </w:rPr>
        <w:t>TrC</w:t>
      </w:r>
      <w:proofErr w:type="spellEnd"/>
      <w:r>
        <w:rPr>
          <w:rFonts w:ascii="Calibri" w:hAnsi="Calibri"/>
          <w:b/>
        </w:rPr>
        <w:t xml:space="preserve"> ac am ba hyd y byddai disgwyl iddynt aros</w:t>
      </w:r>
    </w:p>
    <w:p w14:paraId="4D922921" w14:textId="77777777" w:rsidR="000904CC" w:rsidRPr="000904CC" w:rsidRDefault="000904CC" w:rsidP="000904CC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     5.  rhagor o wybodaeth ynghylch y cynnig i addasu'r fflyd dosbarth 231 fel bod modd gweithredu'n drydanol wrth redeg 'o dan y gwifrau'</w:t>
      </w:r>
    </w:p>
    <w:p w14:paraId="7B40B9E4" w14:textId="77777777" w:rsidR="000904CC" w:rsidRPr="000904CC" w:rsidRDefault="000904CC" w:rsidP="000904CC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     6.  pa asesiad, os o gwbl, y mae </w:t>
      </w:r>
      <w:proofErr w:type="spellStart"/>
      <w:r>
        <w:rPr>
          <w:rFonts w:ascii="Calibri" w:hAnsi="Calibri"/>
          <w:b/>
        </w:rPr>
        <w:t>TrC</w:t>
      </w:r>
      <w:proofErr w:type="spellEnd"/>
      <w:r>
        <w:rPr>
          <w:rFonts w:ascii="Calibri" w:hAnsi="Calibri"/>
          <w:b/>
        </w:rPr>
        <w:t xml:space="preserve"> wedi'i wneud o ran ei alluogi i weithredu’n drydanol ar draws ei fflyd gyfan, gan gynnwys unrhyw fathau sy'n cael eu hystyried i'r dyfodol (eitem 4 uchod), i ddileu'r defnydd o ddisel (neu danwydd amgen) 'o dan y gwifrau'</w:t>
      </w:r>
    </w:p>
    <w:p w14:paraId="7D285709" w14:textId="77777777" w:rsidR="000904CC" w:rsidRPr="000904CC" w:rsidRDefault="000904CC" w:rsidP="000904CC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</w:p>
    <w:p w14:paraId="0F9FF42D" w14:textId="7ED6C440" w:rsidR="000904CC" w:rsidRPr="000904CC" w:rsidRDefault="000904CC" w:rsidP="000904CC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Yn achos trenau gyda sawl uned, gellir ystyried bod y dosbarth cyfan (e.e. dosbarth 158 neu ddosbarth 756) yn un 'math' at ddibenion y cais hwn. Fodd bynnag, ar gyfer locomotifau a cherbydau cysylltiedig, a fyddech cystal â'u rhestru fesul un (e.e. </w:t>
      </w:r>
      <w:proofErr w:type="spellStart"/>
      <w:r>
        <w:rPr>
          <w:rFonts w:ascii="Calibri" w:hAnsi="Calibri"/>
          <w:b/>
        </w:rPr>
        <w:t>mar</w:t>
      </w:r>
      <w:r w:rsidR="005208DF">
        <w:rPr>
          <w:rFonts w:ascii="Calibri" w:hAnsi="Calibri"/>
          <w:b/>
        </w:rPr>
        <w:t>k</w:t>
      </w:r>
      <w:proofErr w:type="spellEnd"/>
      <w:r>
        <w:rPr>
          <w:rFonts w:ascii="Calibri" w:hAnsi="Calibri"/>
          <w:b/>
        </w:rPr>
        <w:t xml:space="preserve"> 4a SV (cerbyd gwasanaeth), </w:t>
      </w:r>
      <w:proofErr w:type="spellStart"/>
      <w:r>
        <w:rPr>
          <w:rFonts w:ascii="Calibri" w:hAnsi="Calibri"/>
          <w:b/>
        </w:rPr>
        <w:t>mar</w:t>
      </w:r>
      <w:r w:rsidR="005208DF">
        <w:rPr>
          <w:rFonts w:ascii="Calibri" w:hAnsi="Calibri"/>
          <w:b/>
        </w:rPr>
        <w:t>k</w:t>
      </w:r>
      <w:proofErr w:type="spellEnd"/>
      <w:r>
        <w:rPr>
          <w:rFonts w:ascii="Calibri" w:hAnsi="Calibri"/>
          <w:b/>
        </w:rPr>
        <w:t xml:space="preserve"> 3b TSO (</w:t>
      </w:r>
      <w:proofErr w:type="spellStart"/>
      <w:r>
        <w:rPr>
          <w:rFonts w:ascii="Calibri" w:hAnsi="Calibri"/>
          <w:b/>
        </w:rPr>
        <w:t>Tourist</w:t>
      </w:r>
      <w:proofErr w:type="spellEnd"/>
      <w:r>
        <w:rPr>
          <w:rFonts w:ascii="Calibri" w:hAnsi="Calibri"/>
          <w:b/>
        </w:rPr>
        <w:t xml:space="preserve"> Standard </w:t>
      </w:r>
      <w:proofErr w:type="spellStart"/>
      <w:r>
        <w:rPr>
          <w:rFonts w:ascii="Calibri" w:hAnsi="Calibri"/>
          <w:b/>
        </w:rPr>
        <w:t>Open</w:t>
      </w:r>
      <w:proofErr w:type="spellEnd"/>
      <w:r>
        <w:rPr>
          <w:rFonts w:ascii="Calibri" w:hAnsi="Calibri"/>
          <w:b/>
        </w:rPr>
        <w:t xml:space="preserve">), </w:t>
      </w:r>
      <w:proofErr w:type="spellStart"/>
      <w:r>
        <w:rPr>
          <w:rFonts w:ascii="Calibri" w:hAnsi="Calibri"/>
          <w:b/>
        </w:rPr>
        <w:t>mar</w:t>
      </w:r>
      <w:r w:rsidR="005208DF">
        <w:rPr>
          <w:rFonts w:ascii="Calibri" w:hAnsi="Calibri"/>
          <w:b/>
        </w:rPr>
        <w:t>k</w:t>
      </w:r>
      <w:proofErr w:type="spellEnd"/>
      <w:r>
        <w:rPr>
          <w:rFonts w:ascii="Calibri" w:hAnsi="Calibri"/>
          <w:b/>
        </w:rPr>
        <w:t xml:space="preserve"> 4b DVT (</w:t>
      </w:r>
      <w:proofErr w:type="spellStart"/>
      <w:r>
        <w:rPr>
          <w:rFonts w:ascii="Calibri" w:hAnsi="Calibri"/>
          <w:b/>
        </w:rPr>
        <w:t>Driving</w:t>
      </w:r>
      <w:proofErr w:type="spellEnd"/>
      <w:r>
        <w:rPr>
          <w:rFonts w:ascii="Calibri" w:hAnsi="Calibri"/>
          <w:b/>
        </w:rPr>
        <w:t xml:space="preserve"> Van </w:t>
      </w:r>
      <w:proofErr w:type="spellStart"/>
      <w:r>
        <w:rPr>
          <w:rFonts w:ascii="Calibri" w:hAnsi="Calibri"/>
          <w:b/>
        </w:rPr>
        <w:t>Trailer</w:t>
      </w:r>
      <w:proofErr w:type="spellEnd"/>
      <w:r>
        <w:rPr>
          <w:rFonts w:ascii="Calibri" w:hAnsi="Calibri"/>
          <w:b/>
        </w:rPr>
        <w:t>), dosbarth 67 (locomotif) ac ati.)</w:t>
      </w:r>
    </w:p>
    <w:p w14:paraId="2A821AED" w14:textId="77777777" w:rsidR="00395911" w:rsidRDefault="00395911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261EF0D5" w14:textId="6B0A78E7" w:rsidR="00AA63E7" w:rsidRPr="00D16993" w:rsidRDefault="00AA63E7" w:rsidP="156E0B0A">
      <w:pPr>
        <w:spacing w:after="0" w:line="240" w:lineRule="auto"/>
        <w:rPr>
          <w:rFonts w:cstheme="minorHAnsi"/>
        </w:rPr>
      </w:pPr>
      <w:r>
        <w:rPr>
          <w:b/>
        </w:rPr>
        <w:t>YMATEB</w:t>
      </w:r>
    </w:p>
    <w:p w14:paraId="4CEB0E29" w14:textId="50520384" w:rsidR="002F682B" w:rsidRPr="002F682B" w:rsidRDefault="002F682B" w:rsidP="002F682B">
      <w:pPr>
        <w:spacing w:after="0" w:line="240" w:lineRule="auto"/>
        <w:rPr>
          <w:rFonts w:cstheme="minorHAnsi"/>
        </w:rPr>
      </w:pPr>
    </w:p>
    <w:p w14:paraId="3A63899B" w14:textId="77777777" w:rsidR="0070698B" w:rsidRDefault="0070698B" w:rsidP="156E0B0A">
      <w:pPr>
        <w:spacing w:after="0" w:line="240" w:lineRule="auto"/>
        <w:rPr>
          <w:u w:val="single"/>
        </w:rPr>
      </w:pPr>
    </w:p>
    <w:p w14:paraId="458D7A39" w14:textId="290A391B" w:rsidR="002F682B" w:rsidRDefault="0070698B" w:rsidP="156E0B0A">
      <w:pPr>
        <w:spacing w:after="0" w:line="240" w:lineRule="auto"/>
        <w:rPr>
          <w:u w:val="single"/>
        </w:rPr>
      </w:pPr>
      <w:r>
        <w:rPr>
          <w:u w:val="single"/>
        </w:rPr>
        <w:lastRenderedPageBreak/>
        <w:t>Cwestiwn 1</w:t>
      </w:r>
    </w:p>
    <w:p w14:paraId="4D518F7B" w14:textId="77777777" w:rsidR="0070698B" w:rsidRDefault="0070698B" w:rsidP="156E0B0A">
      <w:pPr>
        <w:spacing w:after="0" w:line="240" w:lineRule="auto"/>
        <w:rPr>
          <w:u w:val="single"/>
        </w:rPr>
      </w:pPr>
    </w:p>
    <w:p w14:paraId="3609B959" w14:textId="3A61B83B" w:rsidR="0070698B" w:rsidRDefault="0070698B" w:rsidP="0070698B">
      <w:pPr>
        <w:contextualSpacing/>
      </w:pPr>
      <w:r>
        <w:t>Mae Trafnidiaeth Cymru wrthi'n ysgrifennu is-</w:t>
      </w:r>
      <w:r w:rsidR="005208DF">
        <w:t>bryd</w:t>
      </w:r>
      <w:r>
        <w:t>les ar gyfer trenau Dosbarth 170 i’r EMR (</w:t>
      </w:r>
      <w:proofErr w:type="spellStart"/>
      <w:r>
        <w:t>East</w:t>
      </w:r>
      <w:proofErr w:type="spellEnd"/>
      <w:r>
        <w:t xml:space="preserve"> </w:t>
      </w:r>
      <w:proofErr w:type="spellStart"/>
      <w:r>
        <w:t>Midlands</w:t>
      </w:r>
      <w:proofErr w:type="spellEnd"/>
      <w:r>
        <w:t xml:space="preserve"> </w:t>
      </w:r>
      <w:proofErr w:type="spellStart"/>
      <w:r>
        <w:t>Railway</w:t>
      </w:r>
      <w:proofErr w:type="spellEnd"/>
      <w:r>
        <w:t xml:space="preserve">). </w:t>
      </w:r>
    </w:p>
    <w:p w14:paraId="3D0B170B" w14:textId="77777777" w:rsidR="0070698B" w:rsidRPr="0070698B" w:rsidRDefault="0070698B" w:rsidP="156E0B0A">
      <w:pPr>
        <w:spacing w:after="0" w:line="240" w:lineRule="auto"/>
        <w:rPr>
          <w:u w:val="single"/>
        </w:rPr>
      </w:pPr>
    </w:p>
    <w:p w14:paraId="54D5D68F" w14:textId="65824A9F" w:rsidR="0070698B" w:rsidRDefault="0070698B" w:rsidP="156E0B0A">
      <w:pPr>
        <w:spacing w:after="0" w:line="240" w:lineRule="auto"/>
        <w:rPr>
          <w:u w:val="single"/>
        </w:rPr>
      </w:pPr>
      <w:r>
        <w:rPr>
          <w:u w:val="single"/>
        </w:rPr>
        <w:t>Cwestiwn 2</w:t>
      </w:r>
    </w:p>
    <w:p w14:paraId="2E758599" w14:textId="77777777" w:rsidR="0070698B" w:rsidRDefault="0070698B" w:rsidP="156E0B0A">
      <w:pPr>
        <w:spacing w:after="0" w:line="240" w:lineRule="auto"/>
        <w:rPr>
          <w:u w:val="single"/>
        </w:rPr>
      </w:pPr>
    </w:p>
    <w:p w14:paraId="3C651834" w14:textId="07C49137" w:rsidR="0070698B" w:rsidRPr="0070698B" w:rsidRDefault="0070698B" w:rsidP="0070698B">
      <w:pPr>
        <w:contextualSpacing/>
      </w:pPr>
      <w:r>
        <w:t xml:space="preserve">Gweler y tabl isod o unedau sy'n eiddo i Trafnidiaeth Cymru. </w:t>
      </w:r>
    </w:p>
    <w:p w14:paraId="253F3D11" w14:textId="77777777" w:rsidR="0070698B" w:rsidRDefault="0070698B" w:rsidP="156E0B0A">
      <w:pPr>
        <w:spacing w:after="0" w:line="240" w:lineRule="auto"/>
        <w:rPr>
          <w:u w:val="single"/>
        </w:rPr>
      </w:pPr>
    </w:p>
    <w:p w14:paraId="39C8A44F" w14:textId="77777777" w:rsidR="0070698B" w:rsidRDefault="0070698B" w:rsidP="0070698B">
      <w:pPr>
        <w:jc w:val="center"/>
      </w:pPr>
      <w:r>
        <w:rPr>
          <w:noProof/>
          <w:lang w:val="en-US"/>
        </w:rPr>
        <w:drawing>
          <wp:inline distT="0" distB="0" distL="0" distR="0" wp14:anchorId="777D4352" wp14:editId="1B8C9C59">
            <wp:extent cx="5731510" cy="1004570"/>
            <wp:effectExtent l="0" t="0" r="2540" b="5080"/>
            <wp:docPr id="348511072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004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6D82AB" w14:textId="77777777" w:rsidR="0070698B" w:rsidRPr="0070698B" w:rsidRDefault="0070698B" w:rsidP="156E0B0A">
      <w:pPr>
        <w:spacing w:after="0" w:line="240" w:lineRule="auto"/>
        <w:rPr>
          <w:u w:val="single"/>
        </w:rPr>
      </w:pPr>
    </w:p>
    <w:p w14:paraId="0590FBE9" w14:textId="2ED04558" w:rsidR="0070698B" w:rsidRDefault="0070698B" w:rsidP="156E0B0A">
      <w:pPr>
        <w:spacing w:after="0" w:line="240" w:lineRule="auto"/>
        <w:rPr>
          <w:u w:val="single"/>
        </w:rPr>
      </w:pPr>
      <w:r>
        <w:rPr>
          <w:u w:val="single"/>
        </w:rPr>
        <w:t>Cwestiwn 3</w:t>
      </w:r>
    </w:p>
    <w:p w14:paraId="6F1E75F1" w14:textId="77777777" w:rsidR="0070698B" w:rsidRDefault="0070698B" w:rsidP="156E0B0A">
      <w:pPr>
        <w:spacing w:after="0" w:line="240" w:lineRule="auto"/>
        <w:rPr>
          <w:u w:val="single"/>
        </w:rPr>
      </w:pPr>
    </w:p>
    <w:p w14:paraId="4BEDAB9F" w14:textId="0DB108FE" w:rsidR="0070698B" w:rsidRPr="00F63547" w:rsidRDefault="0070698B" w:rsidP="00F63547">
      <w:r>
        <w:t xml:space="preserve">Gweler y tabl isod o unedau sy'n cael eu </w:t>
      </w:r>
      <w:r w:rsidR="00587354">
        <w:t xml:space="preserve">prydlesu </w:t>
      </w:r>
      <w:r>
        <w:t>gan Trafnidiaeth Cymru.</w:t>
      </w:r>
      <w:r>
        <w:rPr>
          <w:u w:val="single"/>
        </w:rPr>
        <w:t xml:space="preserve"> </w:t>
      </w:r>
      <w:r>
        <w:t xml:space="preserve">Ar hyn o bryd nid oes cynlluniau i ymestyn y </w:t>
      </w:r>
      <w:r w:rsidR="00587354">
        <w:t xml:space="preserve">prydlesi </w:t>
      </w:r>
      <w:r>
        <w:t xml:space="preserve">y tu hwnt i’r dyddiadau dan sylw. </w:t>
      </w:r>
    </w:p>
    <w:p w14:paraId="141C0CDA" w14:textId="77777777" w:rsidR="0070698B" w:rsidRDefault="0070698B" w:rsidP="156E0B0A">
      <w:pPr>
        <w:spacing w:after="0" w:line="240" w:lineRule="auto"/>
        <w:rPr>
          <w:u w:val="single"/>
        </w:rPr>
      </w:pPr>
    </w:p>
    <w:p w14:paraId="2AA38CA5" w14:textId="5F57537E" w:rsidR="0070698B" w:rsidRDefault="0070698B" w:rsidP="156E0B0A">
      <w:pPr>
        <w:spacing w:after="0" w:line="240" w:lineRule="auto"/>
        <w:rPr>
          <w:u w:val="single"/>
        </w:rPr>
      </w:pPr>
      <w:r>
        <w:rPr>
          <w:noProof/>
          <w:lang w:val="en-US"/>
        </w:rPr>
        <w:drawing>
          <wp:inline distT="0" distB="0" distL="0" distR="0" wp14:anchorId="342AFE26" wp14:editId="4D914062">
            <wp:extent cx="5731510" cy="2274570"/>
            <wp:effectExtent l="0" t="0" r="2540" b="0"/>
            <wp:docPr id="969513755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2274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CFCBD8" w14:textId="77777777" w:rsidR="0070698B" w:rsidRPr="0070698B" w:rsidRDefault="0070698B" w:rsidP="156E0B0A">
      <w:pPr>
        <w:spacing w:after="0" w:line="240" w:lineRule="auto"/>
        <w:rPr>
          <w:u w:val="single"/>
        </w:rPr>
      </w:pPr>
    </w:p>
    <w:p w14:paraId="4CFBD093" w14:textId="1E246E3D" w:rsidR="0070698B" w:rsidRDefault="0070698B" w:rsidP="156E0B0A">
      <w:pPr>
        <w:spacing w:after="0" w:line="240" w:lineRule="auto"/>
        <w:rPr>
          <w:u w:val="single"/>
        </w:rPr>
      </w:pPr>
      <w:r>
        <w:rPr>
          <w:u w:val="single"/>
        </w:rPr>
        <w:t>Cwestiwn 4</w:t>
      </w:r>
    </w:p>
    <w:p w14:paraId="03ED43F7" w14:textId="77777777" w:rsidR="00F63547" w:rsidRDefault="00F63547" w:rsidP="156E0B0A">
      <w:pPr>
        <w:spacing w:after="0" w:line="240" w:lineRule="auto"/>
        <w:rPr>
          <w:u w:val="single"/>
        </w:rPr>
      </w:pPr>
    </w:p>
    <w:p w14:paraId="7F8042D5" w14:textId="77777777" w:rsidR="00F63547" w:rsidRDefault="00F63547" w:rsidP="00F63547">
      <w:pPr>
        <w:contextualSpacing/>
      </w:pPr>
      <w:r>
        <w:t xml:space="preserve">Ar hyn o bryd nid oes cynlluniau i ychwanegu rhagor o gerbydau at fflyd </w:t>
      </w:r>
      <w:proofErr w:type="spellStart"/>
      <w:r>
        <w:t>TrC</w:t>
      </w:r>
      <w:proofErr w:type="spellEnd"/>
      <w:r>
        <w:t xml:space="preserve"> y tu hwnt i'r unedau dosbarth 197, 231, 398 a 756 newydd sydd eisoes wedi cael eu hymrwymo.  </w:t>
      </w:r>
    </w:p>
    <w:p w14:paraId="22720C33" w14:textId="77777777" w:rsidR="0070698B" w:rsidRPr="0070698B" w:rsidRDefault="0070698B" w:rsidP="156E0B0A">
      <w:pPr>
        <w:spacing w:after="0" w:line="240" w:lineRule="auto"/>
        <w:rPr>
          <w:u w:val="single"/>
        </w:rPr>
      </w:pPr>
    </w:p>
    <w:p w14:paraId="524D3DB2" w14:textId="4C53D409" w:rsidR="0070698B" w:rsidRDefault="0070698B" w:rsidP="156E0B0A">
      <w:pPr>
        <w:spacing w:after="0" w:line="240" w:lineRule="auto"/>
        <w:rPr>
          <w:u w:val="single"/>
        </w:rPr>
      </w:pPr>
      <w:r>
        <w:rPr>
          <w:u w:val="single"/>
        </w:rPr>
        <w:t>Cwestiwn 5</w:t>
      </w:r>
    </w:p>
    <w:p w14:paraId="1AB65A5A" w14:textId="77777777" w:rsidR="0070698B" w:rsidRDefault="0070698B" w:rsidP="156E0B0A">
      <w:pPr>
        <w:spacing w:after="0" w:line="240" w:lineRule="auto"/>
        <w:rPr>
          <w:u w:val="single"/>
        </w:rPr>
      </w:pPr>
    </w:p>
    <w:p w14:paraId="3FBB3C36" w14:textId="77777777" w:rsidR="00F63547" w:rsidRDefault="00F63547" w:rsidP="00F63547">
      <w:pPr>
        <w:contextualSpacing/>
      </w:pPr>
      <w:r>
        <w:t xml:space="preserve">Mae opsiwn i gynnal Hybrid Dosbarth 231 sydd wrthi’n cael ei adolygu'n fewnol yn Trafnidiaeth Cymru ar hyn o bryd. Ar hyn o bryd nid oes ymrwymiad i fwrw ymlaen â’r addasiad hwn. </w:t>
      </w:r>
    </w:p>
    <w:p w14:paraId="7BEC9FCB" w14:textId="77777777" w:rsidR="00F63547" w:rsidRPr="0070698B" w:rsidRDefault="00F63547" w:rsidP="156E0B0A">
      <w:pPr>
        <w:spacing w:after="0" w:line="240" w:lineRule="auto"/>
        <w:rPr>
          <w:u w:val="single"/>
        </w:rPr>
      </w:pPr>
    </w:p>
    <w:p w14:paraId="07C7E2DB" w14:textId="56927D17" w:rsidR="0070698B" w:rsidRDefault="0070698B" w:rsidP="156E0B0A">
      <w:pPr>
        <w:spacing w:after="0" w:line="240" w:lineRule="auto"/>
        <w:rPr>
          <w:u w:val="single"/>
        </w:rPr>
      </w:pPr>
      <w:r>
        <w:rPr>
          <w:u w:val="single"/>
        </w:rPr>
        <w:t>Cwestiwn 6</w:t>
      </w:r>
    </w:p>
    <w:p w14:paraId="3CFB5C72" w14:textId="77777777" w:rsidR="00F63547" w:rsidRDefault="00F63547" w:rsidP="156E0B0A">
      <w:pPr>
        <w:spacing w:after="0" w:line="240" w:lineRule="auto"/>
        <w:rPr>
          <w:u w:val="single"/>
        </w:rPr>
      </w:pPr>
    </w:p>
    <w:p w14:paraId="47DF0734" w14:textId="519F05D2" w:rsidR="00F63547" w:rsidRDefault="00F63547" w:rsidP="00F63547">
      <w:pPr>
        <w:contextualSpacing/>
      </w:pPr>
      <w:r>
        <w:lastRenderedPageBreak/>
        <w:t xml:space="preserve">Pan fydd yr holl fflydoedd dosbarth 398 a 756 newydd ar waith a'r seilwaith arfaethedig ar Linellau Craidd y Cymoedd wedi'i gwblhau, bydd yr holl weithrediadau ar Linellau Craidd y Cymoedd i'r gogledd o Gaerdydd yn rhai trydan / batri yn unig. Y tu hwnt i Linellau Craidd y Cymoedd, ychydig iawn o weithrediad </w:t>
      </w:r>
      <w:proofErr w:type="spellStart"/>
      <w:r>
        <w:t>TrC</w:t>
      </w:r>
      <w:proofErr w:type="spellEnd"/>
      <w:r>
        <w:t xml:space="preserve"> sydd ar linellau wedi'u </w:t>
      </w:r>
      <w:proofErr w:type="spellStart"/>
      <w:r>
        <w:t>trydaneiddio</w:t>
      </w:r>
      <w:proofErr w:type="spellEnd"/>
      <w:r>
        <w:t xml:space="preserve">, ac mae'r cynlluniau presennol yn golygu y bydd gweddill y rhwydwaith yn parhau i redeg ar ddisel. Fodd bynnag, pan fydd gofynion y fflyd yn cael eu hystyried yn y dyfodol, ar gyfer twf y rhwydwaith neu i ddisodli’r hen fflydoedd sy'n weddill, rhoddir ystyriaeth i ddefnyddio seilwaith </w:t>
      </w:r>
      <w:proofErr w:type="spellStart"/>
      <w:r>
        <w:t>trydaneiddio</w:t>
      </w:r>
      <w:proofErr w:type="spellEnd"/>
      <w:r>
        <w:t xml:space="preserve"> i leihau allyriadau.</w:t>
      </w:r>
    </w:p>
    <w:p w14:paraId="7DC34946" w14:textId="77777777" w:rsidR="00F63547" w:rsidRPr="0070698B" w:rsidRDefault="00F63547" w:rsidP="156E0B0A">
      <w:pPr>
        <w:spacing w:after="0" w:line="240" w:lineRule="auto"/>
        <w:rPr>
          <w:u w:val="single"/>
        </w:rPr>
      </w:pPr>
    </w:p>
    <w:p w14:paraId="3567D68B" w14:textId="77777777" w:rsidR="008C3A62" w:rsidRDefault="008C3A62" w:rsidP="00F91E73">
      <w:pPr>
        <w:spacing w:after="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bookmarkStart w:id="0" w:name="_GoBack"/>
      <w:bookmarkEnd w:id="0"/>
      <w:r>
        <w:rPr>
          <w:b/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408D659D">
                <wp:simplePos x="0" y="0"/>
                <wp:positionH relativeFrom="margin">
                  <wp:posOffset>-90805</wp:posOffset>
                </wp:positionH>
                <wp:positionV relativeFrom="paragraph">
                  <wp:posOffset>238125</wp:posOffset>
                </wp:positionV>
                <wp:extent cx="5943600" cy="2585720"/>
                <wp:effectExtent l="0" t="0" r="19050" b="2413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585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</w:t>
                            </w:r>
                            <w:r w:rsidRPr="006F7BF2">
                              <w:rPr>
                                <w:u w:val="single"/>
                              </w:rPr>
                              <w:t>Trafnidiaeth Cymru, 3 Llys Cadwyn, Pontypridd, CF37 4TH</w:t>
                            </w:r>
                            <w:r>
                              <w:t xml:space="preserve"> neu </w:t>
                            </w:r>
                            <w:hyperlink r:id="rId12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3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5pt;margin-top:18.75pt;width:468pt;height:203.6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</w:t>
                      </w:r>
                      <w:r w:rsidRPr="006F7BF2">
                        <w:rPr>
                          <w:u w:val="single"/>
                        </w:rPr>
                        <w:t>Trafnidiaeth Cymru, 3 Llys Cadwyn, Pontypridd, CF37 4TH</w:t>
                      </w:r>
                      <w:r>
                        <w:t xml:space="preserve"> neu </w:t>
                      </w:r>
                      <w:hyperlink r:id="rId14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5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041C7C" w14:textId="77777777" w:rsidR="008B46AC" w:rsidRDefault="008B46AC" w:rsidP="0029704C">
      <w:pPr>
        <w:spacing w:after="0" w:line="240" w:lineRule="auto"/>
      </w:pPr>
      <w:r>
        <w:separator/>
      </w:r>
    </w:p>
  </w:endnote>
  <w:endnote w:type="continuationSeparator" w:id="0">
    <w:p w14:paraId="081FB559" w14:textId="77777777" w:rsidR="008B46AC" w:rsidRDefault="008B46AC" w:rsidP="0029704C">
      <w:pPr>
        <w:spacing w:after="0" w:line="240" w:lineRule="auto"/>
      </w:pPr>
      <w:r>
        <w:continuationSeparator/>
      </w:r>
    </w:p>
  </w:endnote>
  <w:endnote w:type="continuationNotice" w:id="1">
    <w:p w14:paraId="262C90FC" w14:textId="77777777" w:rsidR="008B46AC" w:rsidRDefault="008B46A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175CD7" w14:textId="77777777" w:rsidR="008B46AC" w:rsidRDefault="008B46AC" w:rsidP="0029704C">
      <w:pPr>
        <w:spacing w:after="0" w:line="240" w:lineRule="auto"/>
      </w:pPr>
      <w:r>
        <w:separator/>
      </w:r>
    </w:p>
  </w:footnote>
  <w:footnote w:type="continuationSeparator" w:id="0">
    <w:p w14:paraId="5B4D5123" w14:textId="77777777" w:rsidR="008B46AC" w:rsidRDefault="008B46AC" w:rsidP="0029704C">
      <w:pPr>
        <w:spacing w:after="0" w:line="240" w:lineRule="auto"/>
      </w:pPr>
      <w:r>
        <w:continuationSeparator/>
      </w:r>
    </w:p>
  </w:footnote>
  <w:footnote w:type="continuationNotice" w:id="1">
    <w:p w14:paraId="55D47297" w14:textId="77777777" w:rsidR="008B46AC" w:rsidRDefault="008B46A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6265F5" w14:textId="68D95C70" w:rsidR="0029704C" w:rsidRDefault="0029704C">
    <w:pPr>
      <w:pStyle w:val="Header"/>
    </w:pPr>
    <w:r>
      <w:rPr>
        <w:noProof/>
        <w:lang w:val="en-US"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AB69AD"/>
    <w:multiLevelType w:val="multilevel"/>
    <w:tmpl w:val="DEE0D19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672ABE"/>
    <w:multiLevelType w:val="multilevel"/>
    <w:tmpl w:val="C5C4876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795CFC"/>
    <w:multiLevelType w:val="multilevel"/>
    <w:tmpl w:val="FD0079D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58E2D28"/>
    <w:multiLevelType w:val="multilevel"/>
    <w:tmpl w:val="4394085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503545"/>
    <w:multiLevelType w:val="multilevel"/>
    <w:tmpl w:val="CD40952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77695E"/>
    <w:multiLevelType w:val="multilevel"/>
    <w:tmpl w:val="053C3FD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A3355A"/>
    <w:multiLevelType w:val="multilevel"/>
    <w:tmpl w:val="DCFC5BF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6CF09C0"/>
    <w:multiLevelType w:val="multilevel"/>
    <w:tmpl w:val="8340962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60286E"/>
    <w:multiLevelType w:val="multilevel"/>
    <w:tmpl w:val="8D023226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A616BC1"/>
    <w:multiLevelType w:val="multilevel"/>
    <w:tmpl w:val="5526EC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."/>
      <w:lvlJc w:val="left"/>
      <w:pPr>
        <w:ind w:left="1440" w:hanging="360"/>
      </w:pPr>
    </w:lvl>
    <w:lvl w:ilvl="2">
      <w:start w:val="1"/>
      <w:numFmt w:val="lowerRoman"/>
      <w:lvlText w:val="."/>
      <w:lvlJc w:val="right"/>
      <w:pPr>
        <w:ind w:left="2160" w:hanging="180"/>
      </w:pPr>
    </w:lvl>
    <w:lvl w:ilvl="3">
      <w:start w:val="1"/>
      <w:numFmt w:val="decimal"/>
      <w:lvlText w:val="."/>
      <w:lvlJc w:val="left"/>
      <w:pPr>
        <w:ind w:left="2880" w:hanging="360"/>
      </w:pPr>
    </w:lvl>
    <w:lvl w:ilvl="4">
      <w:start w:val="1"/>
      <w:numFmt w:val="lowerLetter"/>
      <w:lvlText w:val="."/>
      <w:lvlJc w:val="left"/>
      <w:pPr>
        <w:ind w:left="3600" w:hanging="360"/>
      </w:pPr>
    </w:lvl>
    <w:lvl w:ilvl="5">
      <w:start w:val="1"/>
      <w:numFmt w:val="lowerRoman"/>
      <w:lvlText w:val="."/>
      <w:lvlJc w:val="right"/>
      <w:pPr>
        <w:ind w:left="4320" w:hanging="180"/>
      </w:pPr>
    </w:lvl>
    <w:lvl w:ilvl="6">
      <w:start w:val="1"/>
      <w:numFmt w:val="decimal"/>
      <w:lvlText w:val="."/>
      <w:lvlJc w:val="left"/>
      <w:pPr>
        <w:ind w:left="5040" w:hanging="360"/>
      </w:pPr>
    </w:lvl>
    <w:lvl w:ilvl="7">
      <w:start w:val="1"/>
      <w:numFmt w:val="lowerLetter"/>
      <w:lvlText w:val="."/>
      <w:lvlJc w:val="left"/>
      <w:pPr>
        <w:ind w:left="5760" w:hanging="360"/>
      </w:pPr>
    </w:lvl>
    <w:lvl w:ilvl="8">
      <w:start w:val="1"/>
      <w:numFmt w:val="lowerRoman"/>
      <w:lvlText w:val="."/>
      <w:lvlJc w:val="right"/>
      <w:pPr>
        <w:ind w:left="6480" w:hanging="180"/>
      </w:pPr>
    </w:lvl>
  </w:abstractNum>
  <w:abstractNum w:abstractNumId="19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320FCD"/>
    <w:multiLevelType w:val="multilevel"/>
    <w:tmpl w:val="D122B9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1E76E90"/>
    <w:multiLevelType w:val="multilevel"/>
    <w:tmpl w:val="B50C2B6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43B472A"/>
    <w:multiLevelType w:val="hybridMultilevel"/>
    <w:tmpl w:val="F6D60E0E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AE7282"/>
    <w:multiLevelType w:val="multilevel"/>
    <w:tmpl w:val="48CAC29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A1556B5"/>
    <w:multiLevelType w:val="multilevel"/>
    <w:tmpl w:val="4B8461C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3CC7E4B"/>
    <w:multiLevelType w:val="multilevel"/>
    <w:tmpl w:val="989AB852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9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30" w15:restartNumberingAfterBreak="0">
    <w:nsid w:val="6476540E"/>
    <w:multiLevelType w:val="multilevel"/>
    <w:tmpl w:val="EB5010D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33" w15:restartNumberingAfterBreak="0">
    <w:nsid w:val="787E5758"/>
    <w:multiLevelType w:val="multilevel"/>
    <w:tmpl w:val="2F984222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6"/>
  </w:num>
  <w:num w:numId="3">
    <w:abstractNumId w:val="1"/>
  </w:num>
  <w:num w:numId="4">
    <w:abstractNumId w:val="32"/>
  </w:num>
  <w:num w:numId="5">
    <w:abstractNumId w:val="24"/>
  </w:num>
  <w:num w:numId="6">
    <w:abstractNumId w:val="28"/>
  </w:num>
  <w:num w:numId="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9"/>
  </w:num>
  <w:num w:numId="10">
    <w:abstractNumId w:val="6"/>
  </w:num>
  <w:num w:numId="11">
    <w:abstractNumId w:val="31"/>
  </w:num>
  <w:num w:numId="12">
    <w:abstractNumId w:val="13"/>
  </w:num>
  <w:num w:numId="13">
    <w:abstractNumId w:val="12"/>
  </w:num>
  <w:num w:numId="14">
    <w:abstractNumId w:val="34"/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</w:num>
  <w:num w:numId="17">
    <w:abstractNumId w:val="14"/>
  </w:num>
  <w:num w:numId="18">
    <w:abstractNumId w:val="20"/>
  </w:num>
  <w:num w:numId="19">
    <w:abstractNumId w:val="11"/>
  </w:num>
  <w:num w:numId="20">
    <w:abstractNumId w:val="21"/>
  </w:num>
  <w:num w:numId="21">
    <w:abstractNumId w:val="3"/>
  </w:num>
  <w:num w:numId="22">
    <w:abstractNumId w:val="2"/>
  </w:num>
  <w:num w:numId="23">
    <w:abstractNumId w:val="5"/>
  </w:num>
  <w:num w:numId="24">
    <w:abstractNumId w:val="23"/>
  </w:num>
  <w:num w:numId="25">
    <w:abstractNumId w:val="25"/>
  </w:num>
  <w:num w:numId="26">
    <w:abstractNumId w:val="8"/>
  </w:num>
  <w:num w:numId="27">
    <w:abstractNumId w:val="10"/>
  </w:num>
  <w:num w:numId="28">
    <w:abstractNumId w:val="9"/>
  </w:num>
  <w:num w:numId="29">
    <w:abstractNumId w:val="33"/>
  </w:num>
  <w:num w:numId="30">
    <w:abstractNumId w:val="4"/>
  </w:num>
  <w:num w:numId="31">
    <w:abstractNumId w:val="17"/>
  </w:num>
  <w:num w:numId="32">
    <w:abstractNumId w:val="27"/>
  </w:num>
  <w:num w:numId="33">
    <w:abstractNumId w:val="30"/>
  </w:num>
  <w:num w:numId="34">
    <w:abstractNumId w:val="18"/>
  </w:num>
  <w:num w:numId="35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704C"/>
    <w:rsid w:val="0000114D"/>
    <w:rsid w:val="000061F5"/>
    <w:rsid w:val="000234D9"/>
    <w:rsid w:val="00050181"/>
    <w:rsid w:val="0005296A"/>
    <w:rsid w:val="00060001"/>
    <w:rsid w:val="00063657"/>
    <w:rsid w:val="00064D26"/>
    <w:rsid w:val="0006520C"/>
    <w:rsid w:val="00070FA8"/>
    <w:rsid w:val="00076762"/>
    <w:rsid w:val="00082512"/>
    <w:rsid w:val="0008339D"/>
    <w:rsid w:val="00084A12"/>
    <w:rsid w:val="00084AA4"/>
    <w:rsid w:val="000904CC"/>
    <w:rsid w:val="00091451"/>
    <w:rsid w:val="00092BE5"/>
    <w:rsid w:val="000A46FB"/>
    <w:rsid w:val="000B4F61"/>
    <w:rsid w:val="000C0C50"/>
    <w:rsid w:val="000C1229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0D76"/>
    <w:rsid w:val="00217E85"/>
    <w:rsid w:val="0023065D"/>
    <w:rsid w:val="00243C1C"/>
    <w:rsid w:val="002532E8"/>
    <w:rsid w:val="0027060F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2F682B"/>
    <w:rsid w:val="00305CD3"/>
    <w:rsid w:val="0033704E"/>
    <w:rsid w:val="00337EE8"/>
    <w:rsid w:val="00344DED"/>
    <w:rsid w:val="003605D6"/>
    <w:rsid w:val="00382363"/>
    <w:rsid w:val="00393A5F"/>
    <w:rsid w:val="00395911"/>
    <w:rsid w:val="003A66BB"/>
    <w:rsid w:val="003B64F1"/>
    <w:rsid w:val="003E56B2"/>
    <w:rsid w:val="003E5FF1"/>
    <w:rsid w:val="003F3973"/>
    <w:rsid w:val="003F49C4"/>
    <w:rsid w:val="00405A67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B27C7"/>
    <w:rsid w:val="004B27E1"/>
    <w:rsid w:val="004D2ED9"/>
    <w:rsid w:val="004E19CD"/>
    <w:rsid w:val="004E61BE"/>
    <w:rsid w:val="004F2D0C"/>
    <w:rsid w:val="005208DF"/>
    <w:rsid w:val="00530D71"/>
    <w:rsid w:val="0053128D"/>
    <w:rsid w:val="00536599"/>
    <w:rsid w:val="005446A4"/>
    <w:rsid w:val="005702F7"/>
    <w:rsid w:val="00585951"/>
    <w:rsid w:val="00586E64"/>
    <w:rsid w:val="00587354"/>
    <w:rsid w:val="00590396"/>
    <w:rsid w:val="005A1697"/>
    <w:rsid w:val="005A232C"/>
    <w:rsid w:val="005B0CC7"/>
    <w:rsid w:val="005B50D2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A50"/>
    <w:rsid w:val="00640D42"/>
    <w:rsid w:val="00661880"/>
    <w:rsid w:val="006976DB"/>
    <w:rsid w:val="006F1796"/>
    <w:rsid w:val="006F1CED"/>
    <w:rsid w:val="006F7BF2"/>
    <w:rsid w:val="00700245"/>
    <w:rsid w:val="0070698B"/>
    <w:rsid w:val="0072574F"/>
    <w:rsid w:val="00730D02"/>
    <w:rsid w:val="007346B1"/>
    <w:rsid w:val="00734872"/>
    <w:rsid w:val="007509CF"/>
    <w:rsid w:val="007540D6"/>
    <w:rsid w:val="00760E93"/>
    <w:rsid w:val="00763D1C"/>
    <w:rsid w:val="00764BF7"/>
    <w:rsid w:val="007816E1"/>
    <w:rsid w:val="00782782"/>
    <w:rsid w:val="00782D70"/>
    <w:rsid w:val="00797A24"/>
    <w:rsid w:val="007B324E"/>
    <w:rsid w:val="007D46CF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84520"/>
    <w:rsid w:val="008943C9"/>
    <w:rsid w:val="00894445"/>
    <w:rsid w:val="008A6BEE"/>
    <w:rsid w:val="008B46AC"/>
    <w:rsid w:val="008B4AEA"/>
    <w:rsid w:val="008B4C1A"/>
    <w:rsid w:val="008C3A62"/>
    <w:rsid w:val="008D0D18"/>
    <w:rsid w:val="008D5428"/>
    <w:rsid w:val="008D6A14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A0047F"/>
    <w:rsid w:val="00A07FE9"/>
    <w:rsid w:val="00A12D5B"/>
    <w:rsid w:val="00A14B43"/>
    <w:rsid w:val="00A20006"/>
    <w:rsid w:val="00A236D8"/>
    <w:rsid w:val="00A53595"/>
    <w:rsid w:val="00A57132"/>
    <w:rsid w:val="00A57966"/>
    <w:rsid w:val="00A6144F"/>
    <w:rsid w:val="00A70333"/>
    <w:rsid w:val="00A71943"/>
    <w:rsid w:val="00A8347B"/>
    <w:rsid w:val="00A90D11"/>
    <w:rsid w:val="00A96833"/>
    <w:rsid w:val="00AA2750"/>
    <w:rsid w:val="00AA63E7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17615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16993"/>
    <w:rsid w:val="00D201A0"/>
    <w:rsid w:val="00D263B3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47F42"/>
    <w:rsid w:val="00E51B12"/>
    <w:rsid w:val="00E53352"/>
    <w:rsid w:val="00E664E7"/>
    <w:rsid w:val="00E8344B"/>
    <w:rsid w:val="00EC2F27"/>
    <w:rsid w:val="00EE479D"/>
    <w:rsid w:val="00EF058F"/>
    <w:rsid w:val="00F35E54"/>
    <w:rsid w:val="00F45AEF"/>
    <w:rsid w:val="00F524DE"/>
    <w:rsid w:val="00F63547"/>
    <w:rsid w:val="00F65A95"/>
    <w:rsid w:val="00F76FA6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0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0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917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40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460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25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587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85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52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41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32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21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304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202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168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928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74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0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131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534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049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690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93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563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166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767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83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23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552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75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830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238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70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43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7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14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929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191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260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863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67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310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96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56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2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89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697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82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31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645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166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971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60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986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55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365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949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1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79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59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33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8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008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0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40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7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0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02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91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71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27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73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549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52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89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913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081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03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709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69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506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4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027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490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868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098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044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922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22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385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9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407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944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319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34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70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26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2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57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763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83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591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359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120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916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317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565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50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94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081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499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305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28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1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562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54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352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126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65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93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295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049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578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087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16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47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14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emf"/><Relationship Id="rId5" Type="http://schemas.openxmlformats.org/officeDocument/2006/relationships/styles" Target="styles.xml"/><Relationship Id="rId15" Type="http://schemas.openxmlformats.org/officeDocument/2006/relationships/hyperlink" Target="https://ico.org.uk/make-a-complaint/" TargetMode="External"/><Relationship Id="rId10" Type="http://schemas.openxmlformats.org/officeDocument/2006/relationships/image" Target="media/image1.emf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freedomofinformation@tfw.wale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5BB89F4-4DC9-462F-858E-68BA1F742AFF}">
  <ds:schemaRefs>
    <ds:schemaRef ds:uri="http://schemas.microsoft.com/office/2006/metadata/properties"/>
    <ds:schemaRef ds:uri="http://schemas.microsoft.com/office/infopath/2007/PartnerControls"/>
    <ds:schemaRef ds:uri="4c0ed1d7-e579-4868-9d2f-0a2617519e5d"/>
    <ds:schemaRef ds:uri="71b84520-2f4a-4240-92c9-4d84398e9fa5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3</Pages>
  <Words>595</Words>
  <Characters>3397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Sharon Jones</cp:lastModifiedBy>
  <cp:revision>6</cp:revision>
  <dcterms:created xsi:type="dcterms:W3CDTF">2025-03-19T10:47:00Z</dcterms:created>
  <dcterms:modified xsi:type="dcterms:W3CDTF">2025-07-04T12:38:00Z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