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56832" w14:textId="77777777" w:rsidR="0029704C" w:rsidRDefault="0029704C" w:rsidP="0029704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</w:p>
    <w:p w14:paraId="0BAE7214" w14:textId="1C6670C8" w:rsidR="00AA63E7" w:rsidRDefault="0029704C" w:rsidP="156E0B0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/>
          <w:b/>
          <w:sz w:val="22"/>
        </w:rPr>
        <w:t xml:space="preserve">Dyddiad cyhoeddi: </w:t>
      </w:r>
      <w:r>
        <w:rPr>
          <w:rStyle w:val="normaltextrun"/>
          <w:rFonts w:ascii="Calibri" w:hAnsi="Calibri"/>
          <w:sz w:val="22"/>
        </w:rPr>
        <w:t xml:space="preserve"> 22</w:t>
      </w:r>
      <w:r>
        <w:rPr>
          <w:rStyle w:val="normaltextrun"/>
          <w:rFonts w:ascii="Calibri" w:hAnsi="Calibri"/>
          <w:sz w:val="22"/>
          <w:vertAlign w:val="superscript"/>
        </w:rPr>
        <w:t>ain</w:t>
      </w:r>
      <w:r>
        <w:rPr>
          <w:rStyle w:val="normaltextrun"/>
          <w:rFonts w:ascii="Calibri" w:hAnsi="Calibri"/>
          <w:sz w:val="22"/>
        </w:rPr>
        <w:t xml:space="preserve"> Hydref 2025</w:t>
      </w:r>
    </w:p>
    <w:p w14:paraId="099CC769" w14:textId="77777777" w:rsidR="00BD12DC" w:rsidRPr="00F93D1E" w:rsidRDefault="00BD12DC" w:rsidP="0029704C">
      <w:pPr>
        <w:pStyle w:val="paragraph"/>
        <w:spacing w:before="0" w:beforeAutospacing="0" w:after="0" w:afterAutospacing="0"/>
        <w:textAlignment w:val="baseline"/>
        <w:rPr>
          <w:rFonts w:ascii="&amp;quot" w:hAnsi="&amp;quot"/>
        </w:rPr>
      </w:pPr>
    </w:p>
    <w:p w14:paraId="65C02B3D" w14:textId="08584600" w:rsidR="007F52CD" w:rsidRDefault="001D0015" w:rsidP="634B8DA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  <w:r>
        <w:rPr>
          <w:rStyle w:val="normaltextrun"/>
          <w:rFonts w:ascii="Calibri" w:hAnsi="Calibri"/>
          <w:b/>
          <w:color w:val="FF0000"/>
          <w:sz w:val="28"/>
        </w:rPr>
        <w:t>Cais Rhyddid Gwybodaeth 274/25</w:t>
      </w:r>
    </w:p>
    <w:p w14:paraId="6738FCE7" w14:textId="77777777" w:rsidR="00344DED" w:rsidRDefault="00344DED" w:rsidP="007F52C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color w:val="FF0000"/>
          <w:sz w:val="28"/>
          <w:szCs w:val="28"/>
        </w:rPr>
      </w:pPr>
    </w:p>
    <w:p w14:paraId="5BB63DD9" w14:textId="6A30396C" w:rsidR="00C83296" w:rsidRPr="00D65D21" w:rsidRDefault="00344DED" w:rsidP="00C832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</w:rPr>
      </w:pPr>
      <w:r>
        <w:rPr>
          <w:rStyle w:val="normaltextrun"/>
          <w:rFonts w:ascii="Calibri" w:hAnsi="Calibri"/>
          <w:b/>
        </w:rPr>
        <w:t>Rydych chi wedi gofyn y canlynol i ni…</w:t>
      </w:r>
    </w:p>
    <w:p w14:paraId="4C5BB63E" w14:textId="77777777" w:rsidR="00D65D21" w:rsidRDefault="00D65D21" w:rsidP="156E0B0A">
      <w:pPr>
        <w:spacing w:after="0" w:line="240" w:lineRule="auto"/>
        <w:rPr>
          <w:b/>
          <w:bCs/>
        </w:rPr>
      </w:pPr>
    </w:p>
    <w:p w14:paraId="31226156" w14:textId="614AAD7F" w:rsidR="00D65D21" w:rsidRDefault="00426549" w:rsidP="156E0B0A">
      <w:pPr>
        <w:spacing w:after="0" w:line="240" w:lineRule="auto"/>
        <w:rPr>
          <w:b/>
          <w:bCs/>
        </w:rPr>
      </w:pPr>
      <w:r>
        <w:rPr>
          <w:b/>
        </w:rPr>
        <w:t xml:space="preserve">Sawl gwaith mae'r 6.10 o </w:t>
      </w:r>
      <w:proofErr w:type="spellStart"/>
      <w:r>
        <w:rPr>
          <w:b/>
        </w:rPr>
        <w:t>Dregŵyr</w:t>
      </w:r>
      <w:proofErr w:type="spellEnd"/>
      <w:r>
        <w:rPr>
          <w:b/>
        </w:rPr>
        <w:t xml:space="preserve"> i Gaerdydd wedi gadael ar amser?</w:t>
      </w:r>
    </w:p>
    <w:p w14:paraId="4A3FD237" w14:textId="77777777" w:rsidR="00426549" w:rsidRDefault="00426549" w:rsidP="156E0B0A">
      <w:pPr>
        <w:spacing w:after="0" w:line="240" w:lineRule="auto"/>
        <w:rPr>
          <w:b/>
          <w:bCs/>
        </w:rPr>
      </w:pPr>
    </w:p>
    <w:p w14:paraId="261EF0D5" w14:textId="756B517F" w:rsidR="00AA63E7" w:rsidRDefault="00AA63E7" w:rsidP="156E0B0A">
      <w:pPr>
        <w:spacing w:after="0" w:line="240" w:lineRule="auto"/>
        <w:rPr>
          <w:b/>
          <w:bCs/>
        </w:rPr>
      </w:pPr>
      <w:r>
        <w:rPr>
          <w:b/>
        </w:rPr>
        <w:t>YMATEB</w:t>
      </w:r>
    </w:p>
    <w:p w14:paraId="6C036BE5" w14:textId="77777777" w:rsidR="00C83296" w:rsidRPr="00C83296" w:rsidRDefault="00C83296" w:rsidP="00C83296">
      <w:pPr>
        <w:spacing w:after="0" w:line="240" w:lineRule="auto"/>
      </w:pPr>
    </w:p>
    <w:p w14:paraId="7E45B24B" w14:textId="0C29A4BD" w:rsidR="00426549" w:rsidRPr="00426549" w:rsidRDefault="00426549" w:rsidP="00426549">
      <w:pPr>
        <w:spacing w:after="0" w:line="240" w:lineRule="auto"/>
      </w:pPr>
      <w:r>
        <w:t>Mae'r ffigurau isod yn dangos faint o drenau sydd wedi gadael o fewn 3 munud i'r amser gadael, yn seiliedig ar yr amser gadael cyhoeddus, sydd bob amser yn funud gyfan. Sylwch, yn yr amserlen waith (weithredol), y bwriedir i'r trên gyrraedd am 0609½ a gadael am 0610½.</w:t>
      </w:r>
    </w:p>
    <w:p w14:paraId="52D5F2D6" w14:textId="77777777" w:rsidR="00426549" w:rsidRPr="00426549" w:rsidRDefault="00426549" w:rsidP="00426549">
      <w:pPr>
        <w:spacing w:after="0" w:line="240" w:lineRule="auto"/>
      </w:pPr>
    </w:p>
    <w:p w14:paraId="74D1E4DD" w14:textId="6FCC1D2C" w:rsidR="00426549" w:rsidRPr="00426549" w:rsidRDefault="00426549" w:rsidP="00426549">
      <w:pPr>
        <w:spacing w:after="0" w:line="240" w:lineRule="auto"/>
      </w:pPr>
      <w:r>
        <w:t>Ar ben hynny, cyn cyfnod 26/01, roedd y gwasanaeth yn wasanaeth bws yn lle trenau oherwydd bod angen darparu mynediad i waith ar brosiect ailosod signalau Gorllewin Port Talbot, felly nid oes data ar gael. </w:t>
      </w:r>
    </w:p>
    <w:p w14:paraId="3345EC6B" w14:textId="77777777" w:rsidR="00426549" w:rsidRPr="00426549" w:rsidRDefault="00426549" w:rsidP="00426549">
      <w:pPr>
        <w:spacing w:after="0" w:line="240" w:lineRule="auto"/>
      </w:pPr>
    </w:p>
    <w:tbl>
      <w:tblPr>
        <w:tblW w:w="2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0"/>
        <w:gridCol w:w="960"/>
      </w:tblGrid>
      <w:tr w:rsidR="00426549" w:rsidRPr="00426549" w14:paraId="066B1367" w14:textId="77777777">
        <w:trPr>
          <w:trHeight w:val="210"/>
        </w:trPr>
        <w:tc>
          <w:tcPr>
            <w:tcW w:w="17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8BA1B6" w14:textId="77777777" w:rsidR="00426549" w:rsidRPr="00426549" w:rsidRDefault="00426549" w:rsidP="00426549">
            <w:pPr>
              <w:spacing w:after="0" w:line="240" w:lineRule="auto"/>
            </w:pPr>
            <w:r>
              <w:rPr>
                <w:b/>
              </w:rPr>
              <w:t>Cyfnod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C7789E" w14:textId="77777777" w:rsidR="00426549" w:rsidRPr="00426549" w:rsidRDefault="00426549" w:rsidP="00426549">
            <w:pPr>
              <w:spacing w:after="0" w:line="240" w:lineRule="auto"/>
            </w:pPr>
            <w:r>
              <w:rPr>
                <w:b/>
              </w:rPr>
              <w:t>OTT3%</w:t>
            </w:r>
          </w:p>
        </w:tc>
      </w:tr>
      <w:tr w:rsidR="00426549" w:rsidRPr="00426549" w14:paraId="38D9FFC1" w14:textId="77777777">
        <w:trPr>
          <w:trHeight w:val="210"/>
        </w:trPr>
        <w:tc>
          <w:tcPr>
            <w:tcW w:w="17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D40D44" w14:textId="4293D689" w:rsidR="00426549" w:rsidRPr="00426549" w:rsidRDefault="00426549" w:rsidP="00426549">
            <w:pPr>
              <w:spacing w:after="0" w:line="240" w:lineRule="auto"/>
            </w:pPr>
            <w:r>
              <w:t>26/01 – Ebr</w:t>
            </w:r>
          </w:p>
        </w:tc>
        <w:tc>
          <w:tcPr>
            <w:tcW w:w="9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0DC20B" w14:textId="77777777" w:rsidR="00426549" w:rsidRPr="00426549" w:rsidRDefault="00426549" w:rsidP="00426549">
            <w:pPr>
              <w:spacing w:after="0" w:line="240" w:lineRule="auto"/>
            </w:pPr>
            <w:r>
              <w:t>62%</w:t>
            </w:r>
          </w:p>
        </w:tc>
      </w:tr>
      <w:tr w:rsidR="00426549" w:rsidRPr="00426549" w14:paraId="358D0CCD" w14:textId="77777777">
        <w:trPr>
          <w:trHeight w:val="210"/>
        </w:trPr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356E33" w14:textId="75560B8E" w:rsidR="00426549" w:rsidRPr="00426549" w:rsidRDefault="00426549" w:rsidP="00426549">
            <w:pPr>
              <w:spacing w:after="0" w:line="240" w:lineRule="auto"/>
            </w:pPr>
            <w:r>
              <w:t>26/02 – Ebr / Mai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D16144" w14:textId="77777777" w:rsidR="00426549" w:rsidRPr="00426549" w:rsidRDefault="00426549" w:rsidP="00426549">
            <w:pPr>
              <w:spacing w:after="0" w:line="240" w:lineRule="auto"/>
            </w:pPr>
            <w:r>
              <w:t>76%</w:t>
            </w:r>
          </w:p>
        </w:tc>
      </w:tr>
      <w:tr w:rsidR="00426549" w:rsidRPr="00426549" w14:paraId="272212A5" w14:textId="77777777">
        <w:trPr>
          <w:trHeight w:val="210"/>
        </w:trPr>
        <w:tc>
          <w:tcPr>
            <w:tcW w:w="17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30D68F" w14:textId="3BFFC8F7" w:rsidR="00426549" w:rsidRPr="00426549" w:rsidRDefault="00426549" w:rsidP="00426549">
            <w:pPr>
              <w:spacing w:after="0" w:line="240" w:lineRule="auto"/>
            </w:pPr>
            <w:r>
              <w:t xml:space="preserve">26/03 – Mai / </w:t>
            </w:r>
            <w:r w:rsidR="006B7318">
              <w:t>M</w:t>
            </w:r>
            <w:r>
              <w:t>eh</w:t>
            </w:r>
          </w:p>
        </w:tc>
        <w:tc>
          <w:tcPr>
            <w:tcW w:w="9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A424BD" w14:textId="77777777" w:rsidR="00426549" w:rsidRPr="00426549" w:rsidRDefault="00426549" w:rsidP="00426549">
            <w:pPr>
              <w:spacing w:after="0" w:line="240" w:lineRule="auto"/>
            </w:pPr>
            <w:r>
              <w:t>52%</w:t>
            </w:r>
          </w:p>
        </w:tc>
      </w:tr>
      <w:tr w:rsidR="00426549" w:rsidRPr="00426549" w14:paraId="234CC202" w14:textId="77777777">
        <w:trPr>
          <w:trHeight w:val="210"/>
        </w:trPr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320F51" w14:textId="5F15E789" w:rsidR="00426549" w:rsidRPr="00426549" w:rsidRDefault="00426549" w:rsidP="00426549">
            <w:pPr>
              <w:spacing w:after="0" w:line="240" w:lineRule="auto"/>
            </w:pPr>
            <w:r>
              <w:t xml:space="preserve">26/04 – Meh / </w:t>
            </w:r>
            <w:r w:rsidR="006B7318">
              <w:t xml:space="preserve"> </w:t>
            </w:r>
            <w:r>
              <w:t>Gor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28C49" w14:textId="77777777" w:rsidR="00426549" w:rsidRPr="00426549" w:rsidRDefault="00426549" w:rsidP="00426549">
            <w:pPr>
              <w:spacing w:after="0" w:line="240" w:lineRule="auto"/>
            </w:pPr>
            <w:r>
              <w:t>67%</w:t>
            </w:r>
          </w:p>
        </w:tc>
      </w:tr>
      <w:tr w:rsidR="00426549" w:rsidRPr="00426549" w14:paraId="1777F638" w14:textId="77777777">
        <w:trPr>
          <w:trHeight w:val="210"/>
        </w:trPr>
        <w:tc>
          <w:tcPr>
            <w:tcW w:w="17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B995F" w14:textId="026934B7" w:rsidR="00426549" w:rsidRPr="00426549" w:rsidRDefault="00426549" w:rsidP="00426549">
            <w:pPr>
              <w:spacing w:after="0" w:line="240" w:lineRule="auto"/>
            </w:pPr>
            <w:r>
              <w:t>26/05 – Gor / Aws</w:t>
            </w:r>
          </w:p>
        </w:tc>
        <w:tc>
          <w:tcPr>
            <w:tcW w:w="960" w:type="dxa"/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F7B8C4" w14:textId="77777777" w:rsidR="00426549" w:rsidRPr="00426549" w:rsidRDefault="00426549" w:rsidP="00426549">
            <w:pPr>
              <w:spacing w:after="0" w:line="240" w:lineRule="auto"/>
            </w:pPr>
            <w:r>
              <w:t>47%</w:t>
            </w:r>
          </w:p>
        </w:tc>
      </w:tr>
      <w:tr w:rsidR="00426549" w:rsidRPr="00426549" w14:paraId="0FA178AD" w14:textId="77777777">
        <w:trPr>
          <w:trHeight w:val="210"/>
        </w:trPr>
        <w:tc>
          <w:tcPr>
            <w:tcW w:w="17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D92F7" w14:textId="77F80F20" w:rsidR="00426549" w:rsidRPr="00426549" w:rsidRDefault="00426549" w:rsidP="00426549">
            <w:pPr>
              <w:spacing w:after="0" w:line="240" w:lineRule="auto"/>
            </w:pPr>
            <w:r>
              <w:t>26/06 – Aws / Med</w:t>
            </w:r>
          </w:p>
        </w:tc>
        <w:tc>
          <w:tcPr>
            <w:tcW w:w="96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6C0FA9" w14:textId="77777777" w:rsidR="00426549" w:rsidRPr="00426549" w:rsidRDefault="00426549" w:rsidP="00426549">
            <w:pPr>
              <w:spacing w:after="0" w:line="240" w:lineRule="auto"/>
            </w:pPr>
            <w:r>
              <w:t>67%</w:t>
            </w:r>
          </w:p>
        </w:tc>
      </w:tr>
      <w:tr w:rsidR="00426549" w:rsidRPr="00426549" w14:paraId="7D92D1B5" w14:textId="77777777">
        <w:trPr>
          <w:trHeight w:val="210"/>
        </w:trPr>
        <w:tc>
          <w:tcPr>
            <w:tcW w:w="17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9F33C1" w14:textId="19A8CB43" w:rsidR="00426549" w:rsidRPr="00426549" w:rsidRDefault="00426549" w:rsidP="00426549">
            <w:pPr>
              <w:spacing w:after="0" w:line="240" w:lineRule="auto"/>
            </w:pPr>
            <w:r>
              <w:t>26/07 – Med / Hyd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141B7" w14:textId="77777777" w:rsidR="00426549" w:rsidRPr="00426549" w:rsidRDefault="00426549" w:rsidP="00426549">
            <w:pPr>
              <w:spacing w:after="0" w:line="240" w:lineRule="auto"/>
            </w:pPr>
            <w:r>
              <w:t>38%</w:t>
            </w:r>
          </w:p>
        </w:tc>
      </w:tr>
    </w:tbl>
    <w:p w14:paraId="048410DB" w14:textId="77777777" w:rsidR="00426549" w:rsidRPr="00426549" w:rsidRDefault="00426549" w:rsidP="00426549">
      <w:pPr>
        <w:spacing w:after="0" w:line="240" w:lineRule="auto"/>
      </w:pPr>
    </w:p>
    <w:p w14:paraId="36CFC411" w14:textId="77777777" w:rsidR="002438E2" w:rsidRDefault="002438E2" w:rsidP="156E0B0A">
      <w:pPr>
        <w:spacing w:after="0" w:line="240" w:lineRule="auto"/>
      </w:pPr>
    </w:p>
    <w:p w14:paraId="6D286A27" w14:textId="48CC6E89" w:rsidR="00344DED" w:rsidRPr="00344DED" w:rsidRDefault="00344DED" w:rsidP="00F91E73">
      <w:pPr>
        <w:spacing w:after="0" w:line="240" w:lineRule="auto"/>
        <w:rPr>
          <w:rFonts w:cstheme="minorHAnsi"/>
        </w:rPr>
      </w:pPr>
      <w:r>
        <w:t>Gobeithio y bydd yr wybodaeth hon yn ddefnyddiol i chi.</w:t>
      </w:r>
    </w:p>
    <w:p w14:paraId="10C7BFD7" w14:textId="77777777" w:rsidR="00344DED" w:rsidRDefault="00344DED" w:rsidP="00F91E73">
      <w:pPr>
        <w:spacing w:after="0" w:line="240" w:lineRule="auto"/>
        <w:rPr>
          <w:rFonts w:cstheme="minorHAnsi"/>
          <w:b/>
          <w:bCs/>
        </w:rPr>
      </w:pPr>
    </w:p>
    <w:p w14:paraId="332827CA" w14:textId="28E2BCC0" w:rsidR="00F35E54" w:rsidRPr="003605D6" w:rsidRDefault="00F35E54" w:rsidP="00962DA6">
      <w:pPr>
        <w:spacing w:after="0"/>
        <w:rPr>
          <w:rFonts w:cstheme="minorHAnsi"/>
        </w:rPr>
      </w:pPr>
      <w:r>
        <w:t xml:space="preserve">Yn gywir,  </w:t>
      </w:r>
    </w:p>
    <w:p w14:paraId="268B4940" w14:textId="16645FF7" w:rsidR="00F35E54" w:rsidRPr="003605D6" w:rsidRDefault="00F35E54" w:rsidP="00962DA6">
      <w:pPr>
        <w:spacing w:after="0"/>
        <w:rPr>
          <w:rFonts w:cstheme="minorHAnsi"/>
        </w:rPr>
      </w:pPr>
      <w:r>
        <w:t xml:space="preserve"> </w:t>
      </w:r>
    </w:p>
    <w:p w14:paraId="4885E00F" w14:textId="28259E09" w:rsidR="00F35E54" w:rsidRPr="00FA35C2" w:rsidRDefault="00F35E54" w:rsidP="00962DA6">
      <w:pPr>
        <w:spacing w:after="0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</w:rPr>
        <w:t>Trafnidiaeth Cymru</w:t>
      </w:r>
    </w:p>
    <w:p w14:paraId="5FBC5D33" w14:textId="30795C04" w:rsidR="00F35E54" w:rsidRDefault="00F35E54"/>
    <w:p w14:paraId="6147402B" w14:textId="0AF87A91" w:rsidR="0013481D" w:rsidRPr="00E24CBC" w:rsidRDefault="00E24CBC">
      <w:r>
        <w:rPr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A82B04" wp14:editId="038036AA">
                <wp:simplePos x="0" y="0"/>
                <wp:positionH relativeFrom="margin">
                  <wp:posOffset>-92710</wp:posOffset>
                </wp:positionH>
                <wp:positionV relativeFrom="paragraph">
                  <wp:posOffset>239395</wp:posOffset>
                </wp:positionV>
                <wp:extent cx="5943600" cy="2731770"/>
                <wp:effectExtent l="0" t="0" r="1905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273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116A48" w14:textId="4AA7B076" w:rsidR="00E24CBC" w:rsidRPr="0013481D" w:rsidRDefault="00E24CBC" w:rsidP="00E24CBC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</w:rPr>
                              <w:t>Hawliau Apelio</w:t>
                            </w:r>
                          </w:p>
                          <w:p w14:paraId="1827398E" w14:textId="578008AA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      </w:r>
                            <w:r>
                              <w:rPr>
                                <w:u w:val="single"/>
                              </w:rPr>
                              <w:t>Trafnidiaeth Cymru, 3 Llys Cadwyn, Pontypridd, CF37 4TH</w:t>
                            </w:r>
                            <w:r>
                              <w:t xml:space="preserve"> neu </w:t>
                            </w:r>
                            <w:hyperlink r:id="rId10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freedomofinformation@tfw.wales</w:t>
                              </w:r>
                            </w:hyperlink>
                            <w:r>
      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      </w:r>
                          </w:p>
                          <w:p w14:paraId="33D7B78E" w14:textId="77777777" w:rsidR="00E24CBC" w:rsidRPr="0013481D" w:rsidRDefault="00E24CBC" w:rsidP="00E24CBC">
                            <w:pPr>
                              <w:jc w:val="both"/>
                            </w:pPr>
                            <w:r>
                              <w:t xml:space="preserve">Gallwch gysylltu â’r Comisiynydd Gwybodaeth yn Swyddfa’r Comisiynydd Gwybodaeth, </w:t>
                            </w:r>
                            <w:proofErr w:type="spellStart"/>
                            <w:r>
                              <w:t>Wycliffe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House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Water</w:t>
                            </w:r>
                            <w:proofErr w:type="spellEnd"/>
                            <w:r>
                              <w:t xml:space="preserve"> Lane, </w:t>
                            </w:r>
                            <w:proofErr w:type="spellStart"/>
                            <w:r>
                              <w:t>Wilmslow</w:t>
                            </w:r>
                            <w:proofErr w:type="spellEnd"/>
                            <w:r>
                              <w:t xml:space="preserve">, Cheshire, SK9 5AF neu gallwch gysylltu â Swyddfa’r Comisiynydd Gwybodaeth drwy adran ‘Gwneud Cwyn’ eu gwefan ar y ddolen hon: </w:t>
                            </w:r>
                            <w:hyperlink r:id="rId11" w:history="1">
                              <w:r>
                                <w:rPr>
                                  <w:rStyle w:val="Hyperddolen"/>
                                  <w:color w:val="auto"/>
                                </w:rPr>
                                <w:t>https:/ico.org.uk/make-a-complaint/</w:t>
                              </w:r>
                            </w:hyperlink>
                            <w:r>
                              <w:t xml:space="preserve"> </w:t>
                            </w:r>
                          </w:p>
                          <w:p w14:paraId="75A99A8C" w14:textId="77777777" w:rsidR="00E24CBC" w:rsidRDefault="00E24CBC" w:rsidP="00E24CBC">
                            <w:pPr>
                              <w:jc w:val="both"/>
                            </w:pPr>
                            <w:r>
                              <w:t>Yr adran berthnasol i’w dewis fydd "Gwybodaeth Swyddogol neu Gyhoeddus".</w:t>
                            </w:r>
                          </w:p>
                          <w:p w14:paraId="1A7C7971" w14:textId="326E405B" w:rsidR="00E24CBC" w:rsidRDefault="00E24CB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A82B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3pt;margin-top:18.85pt;width:468pt;height:215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">
                <v:textbox>
                  <w:txbxContent>
                    <w:p w14:paraId="55116A48" w14:textId="4AA7B076" w:rsidR="00E24CBC" w:rsidRPr="0013481D" w:rsidRDefault="00E24CBC" w:rsidP="00E24CBC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</w:rPr>
                        <w:t>Hawliau Apelio</w:t>
                      </w:r>
                    </w:p>
                    <w:p w14:paraId="1827398E" w14:textId="578008AA" w:rsidR="00E24CBC" w:rsidRPr="0013481D" w:rsidRDefault="00E24CBC" w:rsidP="00E24CBC">
                      <w:pPr>
                        <w:jc w:val="both"/>
                      </w:pPr>
                      <w:r>
                        <w:t xml:space="preserve">Os nad ydych chi'n fodlon â’r ffordd yr ymdriniwyd â’ch cais a’ch bod chi’n dymuno gwneud cwyn neu ofyn i ni adolygu ein penderfyniad, ysgrifennwch at y Pennaeth Rhyddid Gwybodaeth naill ai yn </w:t>
                      </w:r>
                      <w:r>
                        <w:rPr>
                          <w:u w:val="single"/>
                        </w:rPr>
                        <w:t>Trafnidiaeth Cymru, 3 Llys Cadwyn, Pontypridd, CF37 4TH</w:t>
                      </w:r>
                      <w:r>
                        <w:t xml:space="preserve"> neu </w:t>
                      </w:r>
                      <w:hyperlink r:id="rId12" w:history="1">
                        <w:r>
                          <w:rPr>
                            <w:rStyle w:val="Hyperddolen"/>
                            <w:color w:val="auto"/>
                          </w:rPr>
                          <w:t>freedomofinformation@tfw.wales</w:t>
                        </w:r>
                      </w:hyperlink>
                      <w:r>
                        <w:t xml:space="preserve">. Rhaid i’ch cais gael ei gyflwyno cyn pen 40 diwrnod gwaith ar ôl derbyn y llythyr hwn. Os nad ydych chi’n fodlon ar ganlyniad yr adolygiad mewnol, mae gennych hawl i wneud cais yn uniongyrchol i’r Comisiynydd Gwybodaeth am benderfyniad. </w:t>
                      </w:r>
                    </w:p>
                    <w:p w14:paraId="33D7B78E" w14:textId="77777777" w:rsidR="00E24CBC" w:rsidRPr="0013481D" w:rsidRDefault="00E24CBC" w:rsidP="00E24CBC">
                      <w:pPr>
                        <w:jc w:val="both"/>
                      </w:pPr>
                      <w:r>
                        <w:t xml:space="preserve">Gallwch gysylltu â’r Comisiynydd Gwybodaeth yn Swyddfa’r Comisiynydd Gwybodaeth, </w:t>
                      </w:r>
                      <w:proofErr w:type="spellStart"/>
                      <w:r>
                        <w:t>Wycliffe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House</w:t>
                      </w:r>
                      <w:proofErr w:type="spellEnd"/>
                      <w:r>
                        <w:t xml:space="preserve">, </w:t>
                      </w:r>
                      <w:proofErr w:type="spellStart"/>
                      <w:r>
                        <w:t>Water</w:t>
                      </w:r>
                      <w:proofErr w:type="spellEnd"/>
                      <w:r>
                        <w:t xml:space="preserve"> Lane, </w:t>
                      </w:r>
                      <w:proofErr w:type="spellStart"/>
                      <w:r>
                        <w:t>Wilmslow</w:t>
                      </w:r>
                      <w:proofErr w:type="spellEnd"/>
                      <w:r>
                        <w:t xml:space="preserve">, Cheshire, SK9 5AF neu gallwch gysylltu â Swyddfa’r Comisiynydd Gwybodaeth drwy adran ‘Gwneud Cwyn’ eu gwefan ar y ddolen hon: </w:t>
                      </w:r>
                      <w:hyperlink r:id="rId13" w:history="1">
                        <w:r>
                          <w:rPr>
                            <w:rStyle w:val="Hyperddolen"/>
                            <w:color w:val="auto"/>
                          </w:rPr>
                          <w:t>https:/ico.org.uk/make-a-complaint/</w:t>
                        </w:r>
                      </w:hyperlink>
                      <w:r>
                        <w:t xml:space="preserve"> </w:t>
                      </w:r>
                    </w:p>
                    <w:p w14:paraId="75A99A8C" w14:textId="77777777" w:rsidR="00E24CBC" w:rsidRDefault="00E24CBC" w:rsidP="00E24CBC">
                      <w:pPr>
                        <w:jc w:val="both"/>
                      </w:pPr>
                      <w:r>
                        <w:t>Yr adran berthnasol i’w dewis fydd "Gwybodaeth Swyddogol neu Gyhoeddus".</w:t>
                      </w:r>
                    </w:p>
                    <w:p w14:paraId="1A7C7971" w14:textId="326E405B" w:rsidR="00E24CBC" w:rsidRDefault="00E24CBC"/>
                  </w:txbxContent>
                </v:textbox>
                <w10:wrap type="square" anchorx="margin"/>
              </v:shape>
            </w:pict>
          </mc:Fallback>
        </mc:AlternateContent>
      </w:r>
      <w:bookmarkStart w:id="0" w:name="cysill"/>
      <w:bookmarkEnd w:id="0"/>
    </w:p>
    <w:sectPr w:rsidR="0013481D" w:rsidRPr="00E24CBC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AB51D" w14:textId="77777777" w:rsidR="00C35D81" w:rsidRDefault="00C35D81" w:rsidP="0029704C">
      <w:pPr>
        <w:spacing w:after="0" w:line="240" w:lineRule="auto"/>
      </w:pPr>
      <w:r>
        <w:separator/>
      </w:r>
    </w:p>
  </w:endnote>
  <w:endnote w:type="continuationSeparator" w:id="0">
    <w:p w14:paraId="6B69B0A3" w14:textId="77777777" w:rsidR="00C35D81" w:rsidRDefault="00C35D81" w:rsidP="0029704C">
      <w:pPr>
        <w:spacing w:after="0" w:line="240" w:lineRule="auto"/>
      </w:pPr>
      <w:r>
        <w:continuationSeparator/>
      </w:r>
    </w:p>
  </w:endnote>
  <w:endnote w:type="continuationNotice" w:id="1">
    <w:p w14:paraId="314A9501" w14:textId="77777777" w:rsidR="00C35D81" w:rsidRDefault="00C35D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CC54E" w14:textId="77777777" w:rsidR="00C35D81" w:rsidRDefault="00C35D81" w:rsidP="0029704C">
      <w:pPr>
        <w:spacing w:after="0" w:line="240" w:lineRule="auto"/>
      </w:pPr>
      <w:r>
        <w:separator/>
      </w:r>
    </w:p>
  </w:footnote>
  <w:footnote w:type="continuationSeparator" w:id="0">
    <w:p w14:paraId="16A21164" w14:textId="77777777" w:rsidR="00C35D81" w:rsidRDefault="00C35D81" w:rsidP="0029704C">
      <w:pPr>
        <w:spacing w:after="0" w:line="240" w:lineRule="auto"/>
      </w:pPr>
      <w:r>
        <w:continuationSeparator/>
      </w:r>
    </w:p>
  </w:footnote>
  <w:footnote w:type="continuationNotice" w:id="1">
    <w:p w14:paraId="29C18ADD" w14:textId="77777777" w:rsidR="00C35D81" w:rsidRDefault="00C35D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265F5" w14:textId="68D95C70" w:rsidR="0029704C" w:rsidRDefault="0029704C">
    <w:pPr>
      <w:pStyle w:val="Pennyn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BC120C" wp14:editId="1078E645">
          <wp:simplePos x="0" y="0"/>
          <wp:positionH relativeFrom="column">
            <wp:posOffset>-662940</wp:posOffset>
          </wp:positionH>
          <wp:positionV relativeFrom="paragraph">
            <wp:posOffset>-259715</wp:posOffset>
          </wp:positionV>
          <wp:extent cx="3063240" cy="723900"/>
          <wp:effectExtent l="0" t="0" r="0" b="0"/>
          <wp:wrapTight wrapText="bothSides">
            <wp:wrapPolygon edited="0">
              <wp:start x="1746" y="568"/>
              <wp:lineTo x="1075" y="2842"/>
              <wp:lineTo x="134" y="8526"/>
              <wp:lineTo x="134" y="13074"/>
              <wp:lineTo x="1343" y="19326"/>
              <wp:lineTo x="1746" y="20463"/>
              <wp:lineTo x="3090" y="20463"/>
              <wp:lineTo x="21224" y="16484"/>
              <wp:lineTo x="21224" y="10800"/>
              <wp:lineTo x="20284" y="10800"/>
              <wp:lineTo x="20284" y="5116"/>
              <wp:lineTo x="3090" y="568"/>
              <wp:lineTo x="1746" y="568"/>
            </wp:wrapPolygon>
          </wp:wrapTight>
          <wp:docPr id="27" name="Picture 27" descr="TFW_two_line_colour_positive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FW_two_line_colour_positive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3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4450A"/>
    <w:multiLevelType w:val="multilevel"/>
    <w:tmpl w:val="8806B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7B1"/>
    <w:multiLevelType w:val="hybridMultilevel"/>
    <w:tmpl w:val="EF0894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B69AD"/>
    <w:multiLevelType w:val="multilevel"/>
    <w:tmpl w:val="DEE0D1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672ABE"/>
    <w:multiLevelType w:val="multilevel"/>
    <w:tmpl w:val="C5C487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795CFC"/>
    <w:multiLevelType w:val="multilevel"/>
    <w:tmpl w:val="FD0079D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8E2D28"/>
    <w:multiLevelType w:val="multilevel"/>
    <w:tmpl w:val="439408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A4AB6"/>
    <w:multiLevelType w:val="hybridMultilevel"/>
    <w:tmpl w:val="BF0488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BC38B8"/>
    <w:multiLevelType w:val="hybridMultilevel"/>
    <w:tmpl w:val="E8C434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009DE"/>
    <w:multiLevelType w:val="hybridMultilevel"/>
    <w:tmpl w:val="9A46D9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03545"/>
    <w:multiLevelType w:val="multilevel"/>
    <w:tmpl w:val="CD40952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77695E"/>
    <w:multiLevelType w:val="multilevel"/>
    <w:tmpl w:val="053C3F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A3355A"/>
    <w:multiLevelType w:val="multilevel"/>
    <w:tmpl w:val="DCFC5B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CF09C0"/>
    <w:multiLevelType w:val="multilevel"/>
    <w:tmpl w:val="834096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E84327"/>
    <w:multiLevelType w:val="hybridMultilevel"/>
    <w:tmpl w:val="D08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E7099"/>
    <w:multiLevelType w:val="hybridMultilevel"/>
    <w:tmpl w:val="D13809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461A84"/>
    <w:multiLevelType w:val="hybridMultilevel"/>
    <w:tmpl w:val="F2AC65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261FA7"/>
    <w:multiLevelType w:val="hybridMultilevel"/>
    <w:tmpl w:val="1292E374"/>
    <w:lvl w:ilvl="0" w:tplc="9DFAF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7D18E4"/>
    <w:multiLevelType w:val="hybridMultilevel"/>
    <w:tmpl w:val="D75A14A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B035B3"/>
    <w:multiLevelType w:val="hybridMultilevel"/>
    <w:tmpl w:val="C688F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0286E"/>
    <w:multiLevelType w:val="multilevel"/>
    <w:tmpl w:val="8D02322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616BC1"/>
    <w:multiLevelType w:val="multilevel"/>
    <w:tmpl w:val="5526EC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1" w15:restartNumberingAfterBreak="0">
    <w:nsid w:val="3E116125"/>
    <w:multiLevelType w:val="hybridMultilevel"/>
    <w:tmpl w:val="628E64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20FCD"/>
    <w:multiLevelType w:val="multilevel"/>
    <w:tmpl w:val="D122B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E76E90"/>
    <w:multiLevelType w:val="multilevel"/>
    <w:tmpl w:val="B50C2B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E7282"/>
    <w:multiLevelType w:val="multilevel"/>
    <w:tmpl w:val="48CAC29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7A828B7"/>
    <w:multiLevelType w:val="hybridMultilevel"/>
    <w:tmpl w:val="154A35A4"/>
    <w:lvl w:ilvl="0" w:tplc="B322C340">
      <w:start w:val="30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1556B5"/>
    <w:multiLevelType w:val="multilevel"/>
    <w:tmpl w:val="4B846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AD1017F"/>
    <w:multiLevelType w:val="hybridMultilevel"/>
    <w:tmpl w:val="CAA4738E"/>
    <w:lvl w:ilvl="0" w:tplc="6BCC12E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C7E4B"/>
    <w:multiLevelType w:val="multilevel"/>
    <w:tmpl w:val="989AB852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4A7420A"/>
    <w:multiLevelType w:val="multilevel"/>
    <w:tmpl w:val="D15651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5E2E552D"/>
    <w:multiLevelType w:val="hybridMultilevel"/>
    <w:tmpl w:val="FC18E83E"/>
    <w:lvl w:ilvl="0" w:tplc="3F0631E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0028AF"/>
    <w:multiLevelType w:val="multilevel"/>
    <w:tmpl w:val="5DD8B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32" w15:restartNumberingAfterBreak="0">
    <w:nsid w:val="6476540E"/>
    <w:multiLevelType w:val="multilevel"/>
    <w:tmpl w:val="EB5010D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8123CAD"/>
    <w:multiLevelType w:val="hybridMultilevel"/>
    <w:tmpl w:val="F1920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946B9E"/>
    <w:multiLevelType w:val="multilevel"/>
    <w:tmpl w:val="D1AC5078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7E5758"/>
    <w:multiLevelType w:val="multilevel"/>
    <w:tmpl w:val="2F984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CD953C5"/>
    <w:multiLevelType w:val="hybridMultilevel"/>
    <w:tmpl w:val="0734DA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D3080F"/>
    <w:multiLevelType w:val="hybridMultilevel"/>
    <w:tmpl w:val="BC10556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98094724">
    <w:abstractNumId w:val="17"/>
  </w:num>
  <w:num w:numId="2" w16cid:durableId="1916353855">
    <w:abstractNumId w:val="27"/>
  </w:num>
  <w:num w:numId="3" w16cid:durableId="1632709340">
    <w:abstractNumId w:val="1"/>
  </w:num>
  <w:num w:numId="4" w16cid:durableId="1687706889">
    <w:abstractNumId w:val="34"/>
  </w:num>
  <w:num w:numId="5" w16cid:durableId="447050164">
    <w:abstractNumId w:val="25"/>
  </w:num>
  <w:num w:numId="6" w16cid:durableId="1085153704">
    <w:abstractNumId w:val="29"/>
  </w:num>
  <w:num w:numId="7" w16cid:durableId="1841890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17650042">
    <w:abstractNumId w:val="18"/>
  </w:num>
  <w:num w:numId="9" w16cid:durableId="597829678">
    <w:abstractNumId w:val="21"/>
  </w:num>
  <w:num w:numId="10" w16cid:durableId="2076127692">
    <w:abstractNumId w:val="6"/>
  </w:num>
  <w:num w:numId="11" w16cid:durableId="1218473506">
    <w:abstractNumId w:val="33"/>
  </w:num>
  <w:num w:numId="12" w16cid:durableId="1824615605">
    <w:abstractNumId w:val="15"/>
  </w:num>
  <w:num w:numId="13" w16cid:durableId="2126925490">
    <w:abstractNumId w:val="13"/>
  </w:num>
  <w:num w:numId="14" w16cid:durableId="164785147">
    <w:abstractNumId w:val="37"/>
  </w:num>
  <w:num w:numId="15" w16cid:durableId="14954899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5196476">
    <w:abstractNumId w:val="8"/>
  </w:num>
  <w:num w:numId="17" w16cid:durableId="597904597">
    <w:abstractNumId w:val="16"/>
  </w:num>
  <w:num w:numId="18" w16cid:durableId="489709803">
    <w:abstractNumId w:val="22"/>
  </w:num>
  <w:num w:numId="19" w16cid:durableId="1982618245">
    <w:abstractNumId w:val="12"/>
  </w:num>
  <w:num w:numId="20" w16cid:durableId="1004017448">
    <w:abstractNumId w:val="23"/>
  </w:num>
  <w:num w:numId="21" w16cid:durableId="1916930972">
    <w:abstractNumId w:val="3"/>
  </w:num>
  <w:num w:numId="22" w16cid:durableId="1994068841">
    <w:abstractNumId w:val="2"/>
  </w:num>
  <w:num w:numId="23" w16cid:durableId="1815563318">
    <w:abstractNumId w:val="5"/>
  </w:num>
  <w:num w:numId="24" w16cid:durableId="187105502">
    <w:abstractNumId w:val="24"/>
  </w:num>
  <w:num w:numId="25" w16cid:durableId="2026662365">
    <w:abstractNumId w:val="26"/>
  </w:num>
  <w:num w:numId="26" w16cid:durableId="1653295069">
    <w:abstractNumId w:val="9"/>
  </w:num>
  <w:num w:numId="27" w16cid:durableId="207646958">
    <w:abstractNumId w:val="11"/>
  </w:num>
  <w:num w:numId="28" w16cid:durableId="1264918261">
    <w:abstractNumId w:val="10"/>
  </w:num>
  <w:num w:numId="29" w16cid:durableId="1176581428">
    <w:abstractNumId w:val="35"/>
  </w:num>
  <w:num w:numId="30" w16cid:durableId="1409376743">
    <w:abstractNumId w:val="4"/>
  </w:num>
  <w:num w:numId="31" w16cid:durableId="882867202">
    <w:abstractNumId w:val="19"/>
  </w:num>
  <w:num w:numId="32" w16cid:durableId="1844128489">
    <w:abstractNumId w:val="28"/>
  </w:num>
  <w:num w:numId="33" w16cid:durableId="779298299">
    <w:abstractNumId w:val="32"/>
  </w:num>
  <w:num w:numId="34" w16cid:durableId="1707944029">
    <w:abstractNumId w:val="20"/>
  </w:num>
  <w:num w:numId="35" w16cid:durableId="1506820249">
    <w:abstractNumId w:val="36"/>
  </w:num>
  <w:num w:numId="36" w16cid:durableId="1880320527">
    <w:abstractNumId w:val="30"/>
  </w:num>
  <w:num w:numId="37" w16cid:durableId="1132867617">
    <w:abstractNumId w:val="14"/>
  </w:num>
  <w:num w:numId="38" w16cid:durableId="1146412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04C"/>
    <w:rsid w:val="0000114D"/>
    <w:rsid w:val="000061F5"/>
    <w:rsid w:val="0001059D"/>
    <w:rsid w:val="000234D9"/>
    <w:rsid w:val="00050181"/>
    <w:rsid w:val="0005296A"/>
    <w:rsid w:val="00060001"/>
    <w:rsid w:val="00063657"/>
    <w:rsid w:val="00064D26"/>
    <w:rsid w:val="0006520C"/>
    <w:rsid w:val="00070FA8"/>
    <w:rsid w:val="00076762"/>
    <w:rsid w:val="00082512"/>
    <w:rsid w:val="0008339D"/>
    <w:rsid w:val="00084A12"/>
    <w:rsid w:val="00084AA4"/>
    <w:rsid w:val="00091451"/>
    <w:rsid w:val="00091D3E"/>
    <w:rsid w:val="00092BE5"/>
    <w:rsid w:val="000A1313"/>
    <w:rsid w:val="000A46FB"/>
    <w:rsid w:val="000B4F61"/>
    <w:rsid w:val="000C0C50"/>
    <w:rsid w:val="000C435B"/>
    <w:rsid w:val="000D6B76"/>
    <w:rsid w:val="000E53B7"/>
    <w:rsid w:val="000E7802"/>
    <w:rsid w:val="000F039C"/>
    <w:rsid w:val="000F0A57"/>
    <w:rsid w:val="000F36E4"/>
    <w:rsid w:val="00104C3B"/>
    <w:rsid w:val="00106DE7"/>
    <w:rsid w:val="0011574B"/>
    <w:rsid w:val="00120FC3"/>
    <w:rsid w:val="00121A1E"/>
    <w:rsid w:val="00126F78"/>
    <w:rsid w:val="00127C25"/>
    <w:rsid w:val="0013481D"/>
    <w:rsid w:val="00150F52"/>
    <w:rsid w:val="0016361E"/>
    <w:rsid w:val="001869B3"/>
    <w:rsid w:val="0018760E"/>
    <w:rsid w:val="001A1182"/>
    <w:rsid w:val="001A42CB"/>
    <w:rsid w:val="001B369B"/>
    <w:rsid w:val="001B6034"/>
    <w:rsid w:val="001B6FC8"/>
    <w:rsid w:val="001D0015"/>
    <w:rsid w:val="001D0EB8"/>
    <w:rsid w:val="001E4C29"/>
    <w:rsid w:val="001F47D6"/>
    <w:rsid w:val="00210D76"/>
    <w:rsid w:val="00217E85"/>
    <w:rsid w:val="0023065D"/>
    <w:rsid w:val="002438E2"/>
    <w:rsid w:val="00243C1C"/>
    <w:rsid w:val="002532E8"/>
    <w:rsid w:val="0027060F"/>
    <w:rsid w:val="00271383"/>
    <w:rsid w:val="0027240C"/>
    <w:rsid w:val="00293CEC"/>
    <w:rsid w:val="00295410"/>
    <w:rsid w:val="00295F62"/>
    <w:rsid w:val="0029704C"/>
    <w:rsid w:val="002975B5"/>
    <w:rsid w:val="002A2AB3"/>
    <w:rsid w:val="002A45C0"/>
    <w:rsid w:val="002A7139"/>
    <w:rsid w:val="002B38BF"/>
    <w:rsid w:val="002C45FB"/>
    <w:rsid w:val="002C48AD"/>
    <w:rsid w:val="002C5C5E"/>
    <w:rsid w:val="002E3002"/>
    <w:rsid w:val="002E4D66"/>
    <w:rsid w:val="002E75F8"/>
    <w:rsid w:val="002F682B"/>
    <w:rsid w:val="00305CD3"/>
    <w:rsid w:val="0033704E"/>
    <w:rsid w:val="00337EE8"/>
    <w:rsid w:val="00344DED"/>
    <w:rsid w:val="003605D6"/>
    <w:rsid w:val="00382363"/>
    <w:rsid w:val="00393A5F"/>
    <w:rsid w:val="00395911"/>
    <w:rsid w:val="003A66BB"/>
    <w:rsid w:val="003B64F1"/>
    <w:rsid w:val="003B67AE"/>
    <w:rsid w:val="003E56B2"/>
    <w:rsid w:val="003E5FF1"/>
    <w:rsid w:val="003F3973"/>
    <w:rsid w:val="003F49C4"/>
    <w:rsid w:val="00405A67"/>
    <w:rsid w:val="0041139F"/>
    <w:rsid w:val="0042257B"/>
    <w:rsid w:val="00422689"/>
    <w:rsid w:val="00426549"/>
    <w:rsid w:val="00431B9A"/>
    <w:rsid w:val="00460408"/>
    <w:rsid w:val="00461A8E"/>
    <w:rsid w:val="0047135B"/>
    <w:rsid w:val="004770D2"/>
    <w:rsid w:val="0049234E"/>
    <w:rsid w:val="004B27C7"/>
    <w:rsid w:val="004B27E1"/>
    <w:rsid w:val="004C5A5B"/>
    <w:rsid w:val="004D0EC2"/>
    <w:rsid w:val="004D2ED9"/>
    <w:rsid w:val="004E19CD"/>
    <w:rsid w:val="004E61BE"/>
    <w:rsid w:val="004F2D0C"/>
    <w:rsid w:val="00505423"/>
    <w:rsid w:val="00530D71"/>
    <w:rsid w:val="0053128D"/>
    <w:rsid w:val="00536599"/>
    <w:rsid w:val="005446A4"/>
    <w:rsid w:val="00560794"/>
    <w:rsid w:val="005702F7"/>
    <w:rsid w:val="00585951"/>
    <w:rsid w:val="00586E64"/>
    <w:rsid w:val="00590396"/>
    <w:rsid w:val="005A1697"/>
    <w:rsid w:val="005A232C"/>
    <w:rsid w:val="005B0CC7"/>
    <w:rsid w:val="005B50D2"/>
    <w:rsid w:val="005D05B4"/>
    <w:rsid w:val="005D18F5"/>
    <w:rsid w:val="005D5730"/>
    <w:rsid w:val="005F512A"/>
    <w:rsid w:val="00603694"/>
    <w:rsid w:val="00604616"/>
    <w:rsid w:val="006046AF"/>
    <w:rsid w:val="00612366"/>
    <w:rsid w:val="00615DBE"/>
    <w:rsid w:val="00617231"/>
    <w:rsid w:val="00622FE7"/>
    <w:rsid w:val="006276CE"/>
    <w:rsid w:val="006325F9"/>
    <w:rsid w:val="00633DB7"/>
    <w:rsid w:val="00640A50"/>
    <w:rsid w:val="00640D42"/>
    <w:rsid w:val="00661880"/>
    <w:rsid w:val="006864C5"/>
    <w:rsid w:val="006976DB"/>
    <w:rsid w:val="006B7318"/>
    <w:rsid w:val="006E1A45"/>
    <w:rsid w:val="006F1796"/>
    <w:rsid w:val="006F1CED"/>
    <w:rsid w:val="00700245"/>
    <w:rsid w:val="0072574F"/>
    <w:rsid w:val="00730D02"/>
    <w:rsid w:val="007346B1"/>
    <w:rsid w:val="00734872"/>
    <w:rsid w:val="007509CF"/>
    <w:rsid w:val="007540D6"/>
    <w:rsid w:val="00760E93"/>
    <w:rsid w:val="00763D1C"/>
    <w:rsid w:val="00764BF7"/>
    <w:rsid w:val="007816E1"/>
    <w:rsid w:val="00782782"/>
    <w:rsid w:val="00782D70"/>
    <w:rsid w:val="00797A24"/>
    <w:rsid w:val="007B324E"/>
    <w:rsid w:val="007D46CF"/>
    <w:rsid w:val="007E0A60"/>
    <w:rsid w:val="007F52CD"/>
    <w:rsid w:val="008106E9"/>
    <w:rsid w:val="00811130"/>
    <w:rsid w:val="008142C8"/>
    <w:rsid w:val="00833A37"/>
    <w:rsid w:val="008362B2"/>
    <w:rsid w:val="00840CBC"/>
    <w:rsid w:val="0086624C"/>
    <w:rsid w:val="008756A3"/>
    <w:rsid w:val="00875924"/>
    <w:rsid w:val="00884520"/>
    <w:rsid w:val="008943C9"/>
    <w:rsid w:val="00894445"/>
    <w:rsid w:val="008A6BEE"/>
    <w:rsid w:val="008B4AEA"/>
    <w:rsid w:val="008B4C1A"/>
    <w:rsid w:val="008C3A62"/>
    <w:rsid w:val="008D0D18"/>
    <w:rsid w:val="008D5428"/>
    <w:rsid w:val="008D6A14"/>
    <w:rsid w:val="008E5B1D"/>
    <w:rsid w:val="009022B9"/>
    <w:rsid w:val="00905666"/>
    <w:rsid w:val="0090674D"/>
    <w:rsid w:val="00920E37"/>
    <w:rsid w:val="009228B6"/>
    <w:rsid w:val="009506DD"/>
    <w:rsid w:val="00955621"/>
    <w:rsid w:val="00955C33"/>
    <w:rsid w:val="0095701E"/>
    <w:rsid w:val="00962DA6"/>
    <w:rsid w:val="009714B7"/>
    <w:rsid w:val="009730BB"/>
    <w:rsid w:val="00980D02"/>
    <w:rsid w:val="0098499E"/>
    <w:rsid w:val="00990DC1"/>
    <w:rsid w:val="00990EE7"/>
    <w:rsid w:val="00994870"/>
    <w:rsid w:val="00997895"/>
    <w:rsid w:val="009A1797"/>
    <w:rsid w:val="009A25CC"/>
    <w:rsid w:val="009C2521"/>
    <w:rsid w:val="009C2579"/>
    <w:rsid w:val="009C283F"/>
    <w:rsid w:val="009D04C3"/>
    <w:rsid w:val="009D1AAA"/>
    <w:rsid w:val="009D1D8A"/>
    <w:rsid w:val="009D79AC"/>
    <w:rsid w:val="009E53BE"/>
    <w:rsid w:val="009E6357"/>
    <w:rsid w:val="009F0628"/>
    <w:rsid w:val="009F476E"/>
    <w:rsid w:val="00A0047F"/>
    <w:rsid w:val="00A07FE9"/>
    <w:rsid w:val="00A12D5B"/>
    <w:rsid w:val="00A14B43"/>
    <w:rsid w:val="00A20006"/>
    <w:rsid w:val="00A236D8"/>
    <w:rsid w:val="00A53595"/>
    <w:rsid w:val="00A57132"/>
    <w:rsid w:val="00A57966"/>
    <w:rsid w:val="00A6144F"/>
    <w:rsid w:val="00A621D5"/>
    <w:rsid w:val="00A70333"/>
    <w:rsid w:val="00A71943"/>
    <w:rsid w:val="00A8347B"/>
    <w:rsid w:val="00A90D11"/>
    <w:rsid w:val="00A96833"/>
    <w:rsid w:val="00AA2750"/>
    <w:rsid w:val="00AA63E7"/>
    <w:rsid w:val="00AD480A"/>
    <w:rsid w:val="00AD510D"/>
    <w:rsid w:val="00AD5B78"/>
    <w:rsid w:val="00B03466"/>
    <w:rsid w:val="00B05D1F"/>
    <w:rsid w:val="00B26A0E"/>
    <w:rsid w:val="00B30103"/>
    <w:rsid w:val="00B4563D"/>
    <w:rsid w:val="00B5151F"/>
    <w:rsid w:val="00B602F5"/>
    <w:rsid w:val="00B72744"/>
    <w:rsid w:val="00B9465B"/>
    <w:rsid w:val="00B957A2"/>
    <w:rsid w:val="00BA2AE7"/>
    <w:rsid w:val="00BB5EB9"/>
    <w:rsid w:val="00BC1EA7"/>
    <w:rsid w:val="00BD0492"/>
    <w:rsid w:val="00BD12DC"/>
    <w:rsid w:val="00BE1084"/>
    <w:rsid w:val="00BE5B50"/>
    <w:rsid w:val="00C317B9"/>
    <w:rsid w:val="00C324CE"/>
    <w:rsid w:val="00C35D81"/>
    <w:rsid w:val="00C5241C"/>
    <w:rsid w:val="00C55F2B"/>
    <w:rsid w:val="00C57EB8"/>
    <w:rsid w:val="00C63256"/>
    <w:rsid w:val="00C6692D"/>
    <w:rsid w:val="00C702FD"/>
    <w:rsid w:val="00C80C97"/>
    <w:rsid w:val="00C83296"/>
    <w:rsid w:val="00C84928"/>
    <w:rsid w:val="00C8719B"/>
    <w:rsid w:val="00C875B3"/>
    <w:rsid w:val="00C93B74"/>
    <w:rsid w:val="00C9519D"/>
    <w:rsid w:val="00C97AB0"/>
    <w:rsid w:val="00CA1EED"/>
    <w:rsid w:val="00CB29C7"/>
    <w:rsid w:val="00CC3FFD"/>
    <w:rsid w:val="00CD2DDF"/>
    <w:rsid w:val="00CE131F"/>
    <w:rsid w:val="00CE2068"/>
    <w:rsid w:val="00CF0450"/>
    <w:rsid w:val="00CF6900"/>
    <w:rsid w:val="00CF78BC"/>
    <w:rsid w:val="00CF7927"/>
    <w:rsid w:val="00CF7A5D"/>
    <w:rsid w:val="00D14B32"/>
    <w:rsid w:val="00D16993"/>
    <w:rsid w:val="00D201A0"/>
    <w:rsid w:val="00D263B3"/>
    <w:rsid w:val="00D324BB"/>
    <w:rsid w:val="00D32B2D"/>
    <w:rsid w:val="00D3743B"/>
    <w:rsid w:val="00D60775"/>
    <w:rsid w:val="00D63AE2"/>
    <w:rsid w:val="00D65D21"/>
    <w:rsid w:val="00DA07B1"/>
    <w:rsid w:val="00DB0081"/>
    <w:rsid w:val="00DB4E79"/>
    <w:rsid w:val="00DB6819"/>
    <w:rsid w:val="00DB6DB0"/>
    <w:rsid w:val="00DC38BC"/>
    <w:rsid w:val="00DC4F13"/>
    <w:rsid w:val="00DE1B2D"/>
    <w:rsid w:val="00DE3034"/>
    <w:rsid w:val="00DF2829"/>
    <w:rsid w:val="00E0646A"/>
    <w:rsid w:val="00E2126A"/>
    <w:rsid w:val="00E24CBC"/>
    <w:rsid w:val="00E35FFE"/>
    <w:rsid w:val="00E47F42"/>
    <w:rsid w:val="00E51B12"/>
    <w:rsid w:val="00E53352"/>
    <w:rsid w:val="00E664E7"/>
    <w:rsid w:val="00E8344B"/>
    <w:rsid w:val="00EC2F27"/>
    <w:rsid w:val="00EE479D"/>
    <w:rsid w:val="00EF058F"/>
    <w:rsid w:val="00F2083D"/>
    <w:rsid w:val="00F35E54"/>
    <w:rsid w:val="00F447A7"/>
    <w:rsid w:val="00F45AEF"/>
    <w:rsid w:val="00F524DE"/>
    <w:rsid w:val="00F65A95"/>
    <w:rsid w:val="00F742DF"/>
    <w:rsid w:val="00F76FA6"/>
    <w:rsid w:val="00F81775"/>
    <w:rsid w:val="00F818ED"/>
    <w:rsid w:val="00F82E01"/>
    <w:rsid w:val="00F91E73"/>
    <w:rsid w:val="00F93D1E"/>
    <w:rsid w:val="00F96BEB"/>
    <w:rsid w:val="00FA35C2"/>
    <w:rsid w:val="00FB37D0"/>
    <w:rsid w:val="00FC6CDD"/>
    <w:rsid w:val="00FC704E"/>
    <w:rsid w:val="00FC77F3"/>
    <w:rsid w:val="00FD4627"/>
    <w:rsid w:val="00FF0065"/>
    <w:rsid w:val="00FF30B7"/>
    <w:rsid w:val="0E7F8E0D"/>
    <w:rsid w:val="12A00C8C"/>
    <w:rsid w:val="156E0B0A"/>
    <w:rsid w:val="15C89FA7"/>
    <w:rsid w:val="38AF60E7"/>
    <w:rsid w:val="3DF257D5"/>
    <w:rsid w:val="46425095"/>
    <w:rsid w:val="47B81EB4"/>
    <w:rsid w:val="4D3B8ACB"/>
    <w:rsid w:val="5EC5AB78"/>
    <w:rsid w:val="634B8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7B9397"/>
  <w15:chartTrackingRefBased/>
  <w15:docId w15:val="{FE5C73E3-2F01-42C3-AD29-58A49E52D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customStyle="1" w:styleId="paragraph">
    <w:name w:val="paragraph"/>
    <w:basedOn w:val="Normal"/>
    <w:rsid w:val="00297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FfontParagraffDdiofyn"/>
    <w:rsid w:val="0029704C"/>
  </w:style>
  <w:style w:type="character" w:customStyle="1" w:styleId="eop">
    <w:name w:val="eop"/>
    <w:basedOn w:val="FfontParagraffDdiofyn"/>
    <w:rsid w:val="0029704C"/>
  </w:style>
  <w:style w:type="paragraph" w:styleId="Pennyn">
    <w:name w:val="header"/>
    <w:basedOn w:val="Normal"/>
    <w:link w:val="Penn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29704C"/>
  </w:style>
  <w:style w:type="paragraph" w:styleId="Troedyn">
    <w:name w:val="footer"/>
    <w:basedOn w:val="Normal"/>
    <w:link w:val="TroedynNod"/>
    <w:uiPriority w:val="99"/>
    <w:unhideWhenUsed/>
    <w:rsid w:val="002970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29704C"/>
  </w:style>
  <w:style w:type="paragraph" w:styleId="TestunPlaen">
    <w:name w:val="Plain Text"/>
    <w:basedOn w:val="Normal"/>
    <w:link w:val="TestunPlaenNod"/>
    <w:uiPriority w:val="99"/>
    <w:unhideWhenUsed/>
    <w:rsid w:val="00590396"/>
    <w:pPr>
      <w:spacing w:after="0" w:line="240" w:lineRule="auto"/>
    </w:pPr>
    <w:rPr>
      <w:rFonts w:ascii="Calibri" w:hAnsi="Calibri" w:cs="Calibri"/>
    </w:rPr>
  </w:style>
  <w:style w:type="character" w:customStyle="1" w:styleId="TestunPlaenNod">
    <w:name w:val="Testun Plaen Nod"/>
    <w:basedOn w:val="FfontParagraffDdiofyn"/>
    <w:link w:val="TestunPlaen"/>
    <w:uiPriority w:val="99"/>
    <w:rsid w:val="00590396"/>
    <w:rPr>
      <w:rFonts w:ascii="Calibri" w:hAnsi="Calibri" w:cs="Calibri"/>
    </w:rPr>
  </w:style>
  <w:style w:type="character" w:styleId="Hyperddolen">
    <w:name w:val="Hyperlink"/>
    <w:basedOn w:val="FfontParagraffDdiofyn"/>
    <w:uiPriority w:val="99"/>
    <w:unhideWhenUsed/>
    <w:rsid w:val="0008339D"/>
    <w:rPr>
      <w:color w:val="0563C1"/>
      <w:u w:val="single"/>
    </w:rPr>
  </w:style>
  <w:style w:type="paragraph" w:styleId="ParagraffRhestr">
    <w:name w:val="List Paragraph"/>
    <w:basedOn w:val="Normal"/>
    <w:qFormat/>
    <w:rsid w:val="0008339D"/>
    <w:pPr>
      <w:spacing w:after="0" w:line="240" w:lineRule="auto"/>
      <w:ind w:left="720"/>
    </w:pPr>
    <w:rPr>
      <w:rFonts w:ascii="Calibri" w:hAnsi="Calibri" w:cs="Calibri"/>
    </w:rPr>
  </w:style>
  <w:style w:type="character" w:styleId="SnhebeiDdatrys">
    <w:name w:val="Unresolved Mention"/>
    <w:basedOn w:val="FfontParagraffDdiofyn"/>
    <w:uiPriority w:val="99"/>
    <w:semiHidden/>
    <w:unhideWhenUsed/>
    <w:rsid w:val="008943C9"/>
    <w:rPr>
      <w:color w:val="605E5C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3F3973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920E37"/>
    <w:pPr>
      <w:spacing w:after="0" w:line="240" w:lineRule="auto"/>
    </w:pPr>
    <w:rPr>
      <w:rFonts w:ascii="Calibri" w:hAnsi="Calibri" w:cs="Calibri"/>
      <w:lang w:eastAsia="en-GB"/>
    </w:rPr>
  </w:style>
  <w:style w:type="paragraph" w:customStyle="1" w:styleId="xmsolistparagraph">
    <w:name w:val="x_msolistparagraph"/>
    <w:basedOn w:val="Normal"/>
    <w:rsid w:val="00920E37"/>
    <w:pPr>
      <w:spacing w:after="0" w:line="240" w:lineRule="auto"/>
      <w:ind w:left="720"/>
    </w:pPr>
    <w:rPr>
      <w:rFonts w:ascii="Calibri" w:hAnsi="Calibri" w:cs="Calibri"/>
      <w:lang w:eastAsia="en-GB"/>
    </w:rPr>
  </w:style>
  <w:style w:type="table" w:styleId="GridTabl">
    <w:name w:val="Table Grid"/>
    <w:basedOn w:val="TablNormal"/>
    <w:uiPriority w:val="39"/>
    <w:rsid w:val="002C5C5E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Gwe">
    <w:name w:val="Normal (Web)"/>
    <w:basedOn w:val="Normal"/>
    <w:uiPriority w:val="99"/>
    <w:unhideWhenUsed/>
    <w:rsid w:val="00B602F5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Cryf">
    <w:name w:val="Strong"/>
    <w:basedOn w:val="FfontParagraffDdiofyn"/>
    <w:uiPriority w:val="22"/>
    <w:qFormat/>
    <w:rsid w:val="004C5A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32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6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9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9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55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5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2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1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56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9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36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3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7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73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4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2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0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8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4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7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2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9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3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1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94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9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8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4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5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1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y.ico.org.uk/make-a-complaint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reedomofinformation@tfw.wale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y.ico.org.uk/make-a-complaint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freedomofinformation@tfw.wale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39BFC18D6234CBABE2722883AFDC5" ma:contentTypeVersion="19" ma:contentTypeDescription="Create a new document." ma:contentTypeScope="" ma:versionID="3c8b1ceeb27704bb2c23b78ca84a7e01">
  <xsd:schema xmlns:xsd="http://www.w3.org/2001/XMLSchema" xmlns:xs="http://www.w3.org/2001/XMLSchema" xmlns:p="http://schemas.microsoft.com/office/2006/metadata/properties" xmlns:ns1="http://schemas.microsoft.com/sharepoint/v3" xmlns:ns2="71b84520-2f4a-4240-92c9-4d84398e9fa5" xmlns:ns3="4c0ed1d7-e579-4868-9d2f-0a2617519e5d" targetNamespace="http://schemas.microsoft.com/office/2006/metadata/properties" ma:root="true" ma:fieldsID="7e7e22412198f06c2026d81a22ec5721" ns1:_="" ns2:_="" ns3:_="">
    <xsd:import namespace="http://schemas.microsoft.com/sharepoint/v3"/>
    <xsd:import namespace="71b84520-2f4a-4240-92c9-4d84398e9fa5"/>
    <xsd:import namespace="4c0ed1d7-e579-4868-9d2f-0a2617519e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84520-2f4a-4240-92c9-4d84398e9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fc7249c-bf68-4780-a2e5-99932a6b8d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ed1d7-e579-4868-9d2f-0a2617519e5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ecdbf42-0123-4aed-825d-773dddfde880}" ma:internalName="TaxCatchAll" ma:showField="CatchAllData" ma:web="4c0ed1d7-e579-4868-9d2f-0a2617519e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0ed1d7-e579-4868-9d2f-0a2617519e5d" xsi:nil="true"/>
    <lcf76f155ced4ddcb4097134ff3c332f xmlns="71b84520-2f4a-4240-92c9-4d84398e9fa5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8B8B0B-EFCB-4738-AA33-4CAA3F31B2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F2BA5C-3561-488E-A4F3-8DD92729F1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b84520-2f4a-4240-92c9-4d84398e9fa5"/>
    <ds:schemaRef ds:uri="4c0ed1d7-e579-4868-9d2f-0a2617519e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BB89F4-4DC9-462F-858E-68BA1F742AFF}">
  <ds:schemaRefs>
    <ds:schemaRef ds:uri="http://schemas.microsoft.com/office/2006/metadata/properties"/>
    <ds:schemaRef ds:uri="http://schemas.microsoft.com/office/infopath/2007/PartnerControls"/>
    <ds:schemaRef ds:uri="4c0ed1d7-e579-4868-9d2f-0a2617519e5d"/>
    <ds:schemaRef ds:uri="71b84520-2f4a-4240-92c9-4d84398e9fa5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87dcd024-3019-4826-9956-ba76b2a04ff4}" enabled="0" method="" siteId="{87dcd024-3019-4826-9956-ba76b2a04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162</Words>
  <Characters>767</Characters>
  <Application>Microsoft Office Word</Application>
  <DocSecurity>0</DocSecurity>
  <Lines>51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Madelin</dc:creator>
  <cp:keywords/>
  <dc:description/>
  <cp:lastModifiedBy>Elen Jones</cp:lastModifiedBy>
  <cp:revision>6</cp:revision>
  <dcterms:created xsi:type="dcterms:W3CDTF">2025-10-22T09:24:00Z</dcterms:created>
  <dcterms:modified xsi:type="dcterms:W3CDTF">2025-12-10T11:36:00Z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0x01010051C39BFC18D6234CBABE2722883AFDC5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