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58392" w14:textId="748566A1" w:rsidR="00A91D4E" w:rsidRPr="00BF0E91" w:rsidRDefault="00A91D4E" w:rsidP="00F93C16">
      <w:pPr>
        <w:pStyle w:val="NoSpacing"/>
        <w:rPr>
          <w:rFonts w:ascii="Wales Sans Body" w:hAnsi="Wales Sans Body" w:cs="Arial"/>
          <w:sz w:val="20"/>
          <w:szCs w:val="20"/>
        </w:rPr>
      </w:pPr>
    </w:p>
    <w:p w14:paraId="1AC1553B" w14:textId="58921C71" w:rsidR="00A91D4E" w:rsidRPr="000F052D" w:rsidRDefault="00EC08E6" w:rsidP="00A91D4E">
      <w:pPr>
        <w:spacing w:before="120" w:after="120"/>
        <w:rPr>
          <w:rFonts w:ascii="Wales Sans Body" w:hAnsi="Wales Sans Body" w:cs="Arial"/>
          <w:sz w:val="24"/>
          <w:szCs w:val="24"/>
        </w:rPr>
      </w:pPr>
      <w:r>
        <w:rPr>
          <w:rFonts w:ascii="Wales Sans Body" w:hAnsi="Wales Sans Body" w:cs="Arial"/>
          <w:sz w:val="24"/>
          <w:szCs w:val="24"/>
        </w:rPr>
        <w:t>22</w:t>
      </w:r>
      <w:r w:rsidR="00A91D4E" w:rsidRPr="000F052D">
        <w:rPr>
          <w:rFonts w:ascii="Wales Sans Body" w:hAnsi="Wales Sans Body" w:cs="Arial"/>
          <w:sz w:val="24"/>
          <w:szCs w:val="24"/>
        </w:rPr>
        <w:t xml:space="preserve"> Rhagfyr 2020 </w:t>
      </w:r>
    </w:p>
    <w:p w14:paraId="6FD780AD" w14:textId="38141B50" w:rsidR="000F1F85" w:rsidRDefault="000F1F85" w:rsidP="00A91D4E">
      <w:pPr>
        <w:spacing w:before="120" w:after="120"/>
        <w:rPr>
          <w:rFonts w:ascii="Wales Sans Body" w:hAnsi="Wales Sans Body" w:cs="Arial"/>
          <w:sz w:val="20"/>
          <w:szCs w:val="20"/>
          <w:lang w:val="en-US"/>
        </w:rPr>
      </w:pPr>
    </w:p>
    <w:p w14:paraId="7668A7EC" w14:textId="77777777" w:rsidR="002F41C2" w:rsidRPr="000F052D" w:rsidRDefault="002F41C2" w:rsidP="00A91D4E">
      <w:pPr>
        <w:spacing w:before="120" w:after="120"/>
        <w:rPr>
          <w:rFonts w:ascii="Wales Sans Body" w:hAnsi="Wales Sans Body" w:cs="Arial"/>
          <w:sz w:val="20"/>
          <w:szCs w:val="20"/>
          <w:lang w:val="en-US"/>
        </w:rPr>
      </w:pPr>
    </w:p>
    <w:p w14:paraId="509232B5" w14:textId="77777777" w:rsidR="00A91D4E" w:rsidRPr="00681443" w:rsidRDefault="00A91D4E" w:rsidP="00A91D4E">
      <w:pPr>
        <w:spacing w:before="120" w:after="120"/>
        <w:rPr>
          <w:rFonts w:ascii="Wales Sans Body Medium" w:hAnsi="Wales Sans Body Medium" w:cs="Arial"/>
          <w:bCs/>
          <w:sz w:val="24"/>
          <w:szCs w:val="24"/>
        </w:rPr>
      </w:pPr>
      <w:r w:rsidRPr="00681443">
        <w:rPr>
          <w:rFonts w:ascii="Wales Sans Body Medium" w:hAnsi="Wales Sans Body Medium" w:cs="Arial"/>
          <w:bCs/>
          <w:sz w:val="24"/>
          <w:szCs w:val="24"/>
        </w:rPr>
        <w:t xml:space="preserve">Metro De Cymru - byddwn yn gweithio yn eich ardal </w:t>
      </w:r>
    </w:p>
    <w:p w14:paraId="13B02D7D" w14:textId="77777777" w:rsidR="00A91D4E" w:rsidRPr="00681443" w:rsidRDefault="00A91D4E" w:rsidP="00A91D4E">
      <w:pPr>
        <w:spacing w:before="120" w:after="120"/>
        <w:rPr>
          <w:rFonts w:ascii="Wales Sans Body" w:hAnsi="Wales Sans Body" w:cs="Arial"/>
          <w:sz w:val="24"/>
          <w:szCs w:val="24"/>
        </w:rPr>
      </w:pPr>
      <w:r w:rsidRPr="00681443">
        <w:rPr>
          <w:rFonts w:ascii="Wales Sans Body" w:hAnsi="Wales Sans Body" w:cs="Arial"/>
          <w:sz w:val="24"/>
          <w:szCs w:val="24"/>
        </w:rPr>
        <w:t xml:space="preserve">Annwyl gymydog, </w:t>
      </w:r>
    </w:p>
    <w:p w14:paraId="68CDBED1" w14:textId="77777777" w:rsidR="00A91D4E" w:rsidRPr="00681443" w:rsidRDefault="00A91D4E" w:rsidP="00A91D4E">
      <w:pPr>
        <w:spacing w:before="120" w:after="120"/>
        <w:rPr>
          <w:rFonts w:ascii="Wales Sans Body" w:hAnsi="Wales Sans Body" w:cs="Arial"/>
          <w:color w:val="000000" w:themeColor="text1"/>
          <w:sz w:val="24"/>
          <w:szCs w:val="24"/>
        </w:rPr>
      </w:pPr>
      <w:r w:rsidRPr="00681443">
        <w:rPr>
          <w:rFonts w:ascii="Wales Sans Body" w:hAnsi="Wales Sans Body" w:cs="Arial"/>
          <w:sz w:val="24"/>
          <w:szCs w:val="24"/>
        </w:rPr>
        <w:t xml:space="preserve">Mae Trafnidiaeth Cymru wedi dechrau adeiladu Metro De Cymru, prosiect gwerth miliynau o bunnoedd a fydd yn </w:t>
      </w:r>
      <w:r w:rsidRPr="00681443">
        <w:rPr>
          <w:rStyle w:val="normaltextrun"/>
          <w:rFonts w:ascii="Wales Sans Body" w:hAnsi="Wales Sans Body" w:cs="Arial"/>
          <w:sz w:val="24"/>
          <w:szCs w:val="24"/>
        </w:rPr>
        <w:t xml:space="preserve">gwneud teithio yn haws, yn gyflymach ac yn fwy cyfleus i bob un ohonom yn y dyfodol.  Bydd hefyd yn </w:t>
      </w:r>
      <w:r w:rsidRPr="00681443">
        <w:rPr>
          <w:rStyle w:val="advancedproofingissue"/>
          <w:rFonts w:ascii="Wales Sans Body" w:hAnsi="Wales Sans Body" w:cs="Arial"/>
          <w:sz w:val="24"/>
          <w:szCs w:val="24"/>
        </w:rPr>
        <w:t>creu</w:t>
      </w:r>
      <w:r w:rsidRPr="00681443">
        <w:rPr>
          <w:rStyle w:val="normaltextrun"/>
          <w:rFonts w:ascii="Wales Sans Body" w:hAnsi="Wales Sans Body" w:cs="Arial"/>
          <w:sz w:val="24"/>
          <w:szCs w:val="24"/>
        </w:rPr>
        <w:t xml:space="preserve"> llu o gyfleoedd ar gyfer swyddi, busnes, addysg a manteision eraill i bobl ac i fusnesau De Cymru.</w:t>
      </w:r>
      <w:r w:rsidRPr="00681443">
        <w:rPr>
          <w:rFonts w:ascii="Wales Sans Body" w:hAnsi="Wales Sans Body" w:cs="Arial"/>
          <w:color w:val="000000" w:themeColor="text1"/>
          <w:sz w:val="24"/>
          <w:szCs w:val="24"/>
        </w:rPr>
        <w:t xml:space="preserve"> </w:t>
      </w:r>
      <w:r w:rsidRPr="00681443">
        <w:rPr>
          <w:rFonts w:ascii="Wales Sans Body" w:hAnsi="Wales Sans Body" w:cs="Arial"/>
          <w:sz w:val="24"/>
          <w:szCs w:val="24"/>
        </w:rPr>
        <w:t>Fel cymydog i’r rheilffordd, rydym yn awyddus i roi’r wybodaeth ddiweddaraf i chi am ein cynnydd.</w:t>
      </w:r>
    </w:p>
    <w:p w14:paraId="381E50C9" w14:textId="77777777" w:rsidR="00A91D4E" w:rsidRPr="00681443" w:rsidRDefault="00A91D4E" w:rsidP="00A91D4E">
      <w:pPr>
        <w:shd w:val="clear" w:color="auto" w:fill="FFFFFF" w:themeFill="background1"/>
        <w:spacing w:before="120" w:after="120"/>
        <w:rPr>
          <w:rFonts w:ascii="Wales Sans Body" w:hAnsi="Wales Sans Body" w:cs="Arial"/>
          <w:sz w:val="24"/>
          <w:szCs w:val="24"/>
        </w:rPr>
      </w:pPr>
      <w:r w:rsidRPr="00681443">
        <w:rPr>
          <w:rFonts w:ascii="Wales Sans Body" w:hAnsi="Wales Sans Body" w:cs="Arial"/>
          <w:sz w:val="24"/>
          <w:szCs w:val="24"/>
        </w:rPr>
        <w:t>Mae gennym waith mawr i’w wneud ar ddiweddaru rheilffyrdd y Cymoedd er mwyn i ni allu rhedeg mwy o wasanaethau nag erioed o’r blaen ar y tram-drenau newydd, cyflymach a gwyrdd rydyn ni’n eu hadeiladu.</w:t>
      </w:r>
      <w:r w:rsidRPr="00681443">
        <w:rPr>
          <w:rFonts w:ascii="Wales Sans Body" w:hAnsi="Wales Sans Body" w:cs="Arial"/>
          <w:color w:val="000000" w:themeColor="text1"/>
          <w:sz w:val="24"/>
          <w:szCs w:val="24"/>
        </w:rPr>
        <w:t xml:space="preserve"> </w:t>
      </w:r>
    </w:p>
    <w:p w14:paraId="7E0E0855" w14:textId="77777777" w:rsidR="00A91D4E" w:rsidRPr="00681443" w:rsidRDefault="00A91D4E" w:rsidP="00A91D4E">
      <w:pPr>
        <w:shd w:val="clear" w:color="auto" w:fill="FFFFFF"/>
        <w:spacing w:before="120" w:after="120"/>
        <w:rPr>
          <w:rFonts w:ascii="Wales Sans Body" w:hAnsi="Wales Sans Body" w:cs="Arial"/>
          <w:sz w:val="24"/>
          <w:szCs w:val="24"/>
        </w:rPr>
      </w:pPr>
      <w:r w:rsidRPr="00681443">
        <w:rPr>
          <w:rFonts w:ascii="Wales Sans Body" w:hAnsi="Wales Sans Body" w:cs="Arial"/>
          <w:color w:val="000000"/>
          <w:sz w:val="24"/>
          <w:szCs w:val="24"/>
        </w:rPr>
        <w:t>Gyda’n partneriaid, byddwn yn:</w:t>
      </w:r>
    </w:p>
    <w:p w14:paraId="7B62927F" w14:textId="77777777" w:rsidR="00A91D4E" w:rsidRPr="00681443" w:rsidRDefault="00A91D4E" w:rsidP="00A91D4E">
      <w:pPr>
        <w:pStyle w:val="ListParagraph"/>
        <w:numPr>
          <w:ilvl w:val="0"/>
          <w:numId w:val="5"/>
        </w:numPr>
        <w:shd w:val="clear" w:color="auto" w:fill="FFFFFF"/>
        <w:spacing w:before="120" w:after="120" w:line="240" w:lineRule="auto"/>
        <w:rPr>
          <w:rFonts w:ascii="Wales Sans Body" w:eastAsia="Times New Roman" w:hAnsi="Wales Sans Body" w:cs="Arial"/>
          <w:sz w:val="24"/>
          <w:szCs w:val="24"/>
        </w:rPr>
      </w:pPr>
      <w:r w:rsidRPr="00681443">
        <w:rPr>
          <w:rFonts w:ascii="Wales Sans Body" w:hAnsi="Wales Sans Body" w:cs="Arial"/>
          <w:color w:val="000000"/>
          <w:sz w:val="24"/>
          <w:szCs w:val="24"/>
        </w:rPr>
        <w:t>Trydaneiddio a moderneiddio oddeutu 170km o drac – gan osod offer llinell uwchben yn bennaf er mwyn pweru ein tram-drenau newydd</w:t>
      </w:r>
    </w:p>
    <w:p w14:paraId="0F9B0874" w14:textId="56B4EDB3" w:rsidR="00A91D4E" w:rsidRPr="00681443" w:rsidRDefault="00A91D4E" w:rsidP="00A91D4E">
      <w:pPr>
        <w:pStyle w:val="ListParagraph"/>
        <w:numPr>
          <w:ilvl w:val="0"/>
          <w:numId w:val="5"/>
        </w:numPr>
        <w:shd w:val="clear" w:color="auto" w:fill="FFFFFF"/>
        <w:spacing w:before="120" w:after="120" w:line="240" w:lineRule="auto"/>
        <w:rPr>
          <w:rFonts w:ascii="Wales Sans Body" w:eastAsia="Times New Roman" w:hAnsi="Wales Sans Body" w:cs="Arial"/>
          <w:sz w:val="24"/>
          <w:szCs w:val="24"/>
        </w:rPr>
      </w:pPr>
      <w:r w:rsidRPr="00681443">
        <w:rPr>
          <w:rFonts w:ascii="Wales Sans Body" w:hAnsi="Wales Sans Body" w:cs="Arial"/>
          <w:color w:val="000000"/>
          <w:sz w:val="24"/>
          <w:szCs w:val="24"/>
        </w:rPr>
        <w:t>Uwchraddio</w:t>
      </w:r>
      <w:r w:rsidR="00806A72">
        <w:rPr>
          <w:rFonts w:ascii="Wales Sans Body" w:hAnsi="Wales Sans Body" w:cs="Arial"/>
          <w:color w:val="000000"/>
          <w:sz w:val="24"/>
          <w:szCs w:val="24"/>
        </w:rPr>
        <w:t xml:space="preserve"> ei’n</w:t>
      </w:r>
      <w:r w:rsidRPr="00681443">
        <w:rPr>
          <w:rFonts w:ascii="Wales Sans Body" w:hAnsi="Wales Sans Body" w:cs="Arial"/>
          <w:color w:val="000000"/>
          <w:sz w:val="24"/>
          <w:szCs w:val="24"/>
        </w:rPr>
        <w:t xml:space="preserve"> orsafoedd a signalau</w:t>
      </w:r>
    </w:p>
    <w:p w14:paraId="499FF66C" w14:textId="77777777" w:rsidR="00A91D4E" w:rsidRPr="00681443" w:rsidRDefault="00A91D4E" w:rsidP="00A91D4E">
      <w:pPr>
        <w:pStyle w:val="ListParagraph"/>
        <w:numPr>
          <w:ilvl w:val="0"/>
          <w:numId w:val="5"/>
        </w:numPr>
        <w:shd w:val="clear" w:color="auto" w:fill="FFFFFF"/>
        <w:spacing w:before="120" w:after="120" w:line="240" w:lineRule="auto"/>
        <w:rPr>
          <w:rFonts w:ascii="Wales Sans Body" w:eastAsia="Times New Roman" w:hAnsi="Wales Sans Body" w:cs="Arial"/>
          <w:sz w:val="24"/>
          <w:szCs w:val="24"/>
        </w:rPr>
      </w:pPr>
      <w:r w:rsidRPr="00681443">
        <w:rPr>
          <w:rFonts w:ascii="Wales Sans Body" w:hAnsi="Wales Sans Body" w:cs="Arial"/>
          <w:color w:val="000000"/>
          <w:sz w:val="24"/>
          <w:szCs w:val="24"/>
        </w:rPr>
        <w:t>Adeiladu o leiaf pum gorsaf newydd yng Nghaerdydd a’r cyffiniau</w:t>
      </w:r>
    </w:p>
    <w:p w14:paraId="18BD747D" w14:textId="77777777" w:rsidR="00A91D4E" w:rsidRPr="00681443" w:rsidRDefault="00A91D4E" w:rsidP="00A91D4E">
      <w:pPr>
        <w:pStyle w:val="ListParagraph"/>
        <w:numPr>
          <w:ilvl w:val="0"/>
          <w:numId w:val="5"/>
        </w:numPr>
        <w:shd w:val="clear" w:color="auto" w:fill="FFFFFF"/>
        <w:spacing w:before="120" w:after="120" w:line="240" w:lineRule="auto"/>
        <w:rPr>
          <w:rFonts w:ascii="Wales Sans Body" w:eastAsia="Times New Roman" w:hAnsi="Wales Sans Body" w:cs="Arial"/>
          <w:sz w:val="24"/>
          <w:szCs w:val="24"/>
        </w:rPr>
      </w:pPr>
      <w:r w:rsidRPr="00681443">
        <w:rPr>
          <w:rFonts w:ascii="Wales Sans Body" w:hAnsi="Wales Sans Body" w:cs="Arial"/>
          <w:color w:val="000000"/>
          <w:sz w:val="24"/>
          <w:szCs w:val="24"/>
        </w:rPr>
        <w:t xml:space="preserve">Addasu pontydd, croesfannau rheilffordd ac offer signalau </w:t>
      </w:r>
    </w:p>
    <w:p w14:paraId="372A9E6D" w14:textId="28A8CD13" w:rsidR="00052173" w:rsidRPr="00681443" w:rsidRDefault="00A91D4E" w:rsidP="00052173">
      <w:pPr>
        <w:pStyle w:val="ListParagraph"/>
        <w:numPr>
          <w:ilvl w:val="0"/>
          <w:numId w:val="5"/>
        </w:numPr>
        <w:rPr>
          <w:rFonts w:ascii="Wales Sans Body" w:eastAsia="Times New Roman" w:hAnsi="Wales Sans Body" w:cs="Arial"/>
          <w:color w:val="000000"/>
          <w:sz w:val="24"/>
          <w:szCs w:val="24"/>
        </w:rPr>
      </w:pPr>
      <w:r w:rsidRPr="72A2E297">
        <w:rPr>
          <w:rFonts w:ascii="Wales Sans Body" w:hAnsi="Wales Sans Body" w:cs="Arial"/>
          <w:color w:val="000000" w:themeColor="text1"/>
          <w:sz w:val="24"/>
          <w:szCs w:val="24"/>
        </w:rPr>
        <w:t>Torri llystyfiant wedi gordyfu wrth ymyl y coridor rheilffordd presennol</w:t>
      </w:r>
      <w:r w:rsidR="00A03A31">
        <w:rPr>
          <w:rFonts w:ascii="Wales Sans Body" w:hAnsi="Wales Sans Body" w:cs="Arial"/>
          <w:color w:val="000000" w:themeColor="text1"/>
          <w:sz w:val="24"/>
          <w:szCs w:val="24"/>
        </w:rPr>
        <w:t>.</w:t>
      </w:r>
    </w:p>
    <w:p w14:paraId="790C8C38" w14:textId="2F9FCF36" w:rsidR="00A91D4E" w:rsidRPr="00D13EF2" w:rsidRDefault="00A91D4E" w:rsidP="00A91D4E">
      <w:pPr>
        <w:spacing w:before="120" w:after="120"/>
        <w:textAlignment w:val="baseline"/>
        <w:rPr>
          <w:rFonts w:ascii="Wales Sans Body Medium" w:hAnsi="Wales Sans Body Medium" w:cs="Arial"/>
          <w:sz w:val="24"/>
          <w:szCs w:val="24"/>
        </w:rPr>
      </w:pPr>
      <w:r w:rsidRPr="00D13EF2">
        <w:rPr>
          <w:rFonts w:ascii="Wales Sans Body Medium" w:hAnsi="Wales Sans Body Medium" w:cs="Arial"/>
          <w:sz w:val="24"/>
          <w:szCs w:val="24"/>
        </w:rPr>
        <w:t xml:space="preserve">Bydd y gwaith yn mynd rhagddo yn ysbeidiol </w:t>
      </w:r>
      <w:r w:rsidR="30197F2D" w:rsidRPr="00D13EF2">
        <w:rPr>
          <w:rFonts w:ascii="Wales Sans Body Medium" w:hAnsi="Wales Sans Body Medium" w:cs="Arial"/>
          <w:sz w:val="24"/>
          <w:szCs w:val="24"/>
        </w:rPr>
        <w:t>yn ystod y dydd a’r nos,</w:t>
      </w:r>
      <w:r w:rsidRPr="00D13EF2">
        <w:rPr>
          <w:rFonts w:ascii="Wales Sans Body Medium" w:hAnsi="Wales Sans Body Medium" w:cs="Arial"/>
          <w:sz w:val="24"/>
          <w:szCs w:val="24"/>
        </w:rPr>
        <w:t xml:space="preserve"> rhwng nawr a chwblhau’r cam hwn o waith y Metro (tua 2023).</w:t>
      </w:r>
    </w:p>
    <w:p w14:paraId="716C2B44" w14:textId="1641D64C" w:rsidR="00A91D4E" w:rsidRPr="00681443" w:rsidRDefault="00A91D4E" w:rsidP="00A91D4E">
      <w:pPr>
        <w:spacing w:before="120" w:after="120"/>
        <w:rPr>
          <w:rFonts w:ascii="Wales Sans Body" w:hAnsi="Wales Sans Body" w:cs="Arial"/>
          <w:sz w:val="24"/>
          <w:szCs w:val="24"/>
        </w:rPr>
      </w:pPr>
      <w:r w:rsidRPr="00681443">
        <w:rPr>
          <w:rFonts w:ascii="Wales Sans Body Medium" w:hAnsi="Wales Sans Body Medium" w:cs="Arial"/>
          <w:sz w:val="24"/>
          <w:szCs w:val="24"/>
        </w:rPr>
        <w:t>Bydd y rheilffordd i’r gogledd o Radur, i Aberdâr, Treherbert a Merthyr Tudful yn cau i drenau fis nesaf rhwng 03 a 17 Ionawr</w:t>
      </w:r>
      <w:r w:rsidRPr="00681443">
        <w:rPr>
          <w:rFonts w:ascii="Wales Sans Body" w:hAnsi="Wales Sans Body" w:cs="Arial"/>
          <w:sz w:val="24"/>
          <w:szCs w:val="24"/>
        </w:rPr>
        <w:t xml:space="preserve"> er mwyn gallu gwneud llawer iawn o waith paratoi ar gyfer y Metro ar y llinellau hyn. Dros y cyfnod hwn, bydd bysiau yn rhedeg yn lle’r trenau a dylai teithwyr wirio cyn teithio ar </w:t>
      </w:r>
      <w:r w:rsidRPr="004A0402">
        <w:rPr>
          <w:rFonts w:ascii="Wales Sans Body" w:hAnsi="Wales Sans Body" w:cs="Arial"/>
          <w:sz w:val="24"/>
          <w:szCs w:val="24"/>
        </w:rPr>
        <w:t>www.trctrenau.cymru</w:t>
      </w:r>
      <w:r w:rsidRPr="00681443">
        <w:rPr>
          <w:rFonts w:ascii="Wales Sans Body" w:hAnsi="Wales Sans Body" w:cs="Arial"/>
          <w:sz w:val="24"/>
          <w:szCs w:val="24"/>
        </w:rPr>
        <w:t>.</w:t>
      </w:r>
    </w:p>
    <w:p w14:paraId="5DC4B155" w14:textId="77777777" w:rsidR="00A91D4E" w:rsidRPr="00681443" w:rsidRDefault="00A91D4E" w:rsidP="00A91D4E">
      <w:pPr>
        <w:spacing w:before="120" w:after="120"/>
        <w:textAlignment w:val="baseline"/>
        <w:rPr>
          <w:rFonts w:ascii="Wales Sans Body Medium" w:hAnsi="Wales Sans Body Medium" w:cs="Arial"/>
          <w:bCs/>
          <w:sz w:val="24"/>
          <w:szCs w:val="24"/>
        </w:rPr>
      </w:pPr>
      <w:r w:rsidRPr="00681443">
        <w:rPr>
          <w:rFonts w:ascii="Wales Sans Body Medium" w:hAnsi="Wales Sans Body Medium" w:cs="Arial"/>
          <w:bCs/>
          <w:sz w:val="24"/>
          <w:szCs w:val="24"/>
        </w:rPr>
        <w:t>Beth sy'n digwydd?</w:t>
      </w:r>
    </w:p>
    <w:p w14:paraId="5DD3FDCB" w14:textId="23FE944B" w:rsidR="00681443" w:rsidRDefault="00A91D4E" w:rsidP="00A91D4E">
      <w:pPr>
        <w:spacing w:before="120" w:after="120"/>
        <w:textAlignment w:val="baseline"/>
        <w:rPr>
          <w:rFonts w:ascii="Wales Sans Body" w:hAnsi="Wales Sans Body" w:cs="Arial"/>
          <w:sz w:val="24"/>
          <w:szCs w:val="24"/>
        </w:rPr>
      </w:pPr>
      <w:r w:rsidRPr="00681443">
        <w:rPr>
          <w:rFonts w:ascii="Wales Sans Body" w:hAnsi="Wales Sans Body" w:cs="Arial"/>
          <w:sz w:val="24"/>
          <w:szCs w:val="24"/>
        </w:rPr>
        <w:t xml:space="preserve">Dros y pythefnos hwn, bydd ein pobl wrthi bob awr o’r dydd i wneud gwaith arolygu ac ymchwiliadau tir hanfodol mewn gorsafoedd ac ar y traciau a fydd yn ein helpu i ddylunio a chynllunio’r gwaith o adeiladu’r Metro. Byddwn hefyd yn gosod compowndau a phwyntiau mynediad rheilffordd bach a dros dro mewn lleoliadau ger y llinellau hyn a byddwn yn gweithio i glirio llystyfiant; torri coed a llwyni a rheoli llystyfiant arall, fel rhywogaethau ymledol. </w:t>
      </w:r>
    </w:p>
    <w:p w14:paraId="788BC3B4" w14:textId="77777777" w:rsidR="00681443" w:rsidRDefault="00681443">
      <w:pPr>
        <w:spacing w:after="160" w:line="259" w:lineRule="auto"/>
        <w:rPr>
          <w:rFonts w:ascii="Wales Sans Body" w:hAnsi="Wales Sans Body" w:cs="Arial"/>
          <w:sz w:val="24"/>
          <w:szCs w:val="24"/>
        </w:rPr>
      </w:pPr>
      <w:r>
        <w:rPr>
          <w:rFonts w:ascii="Wales Sans Body" w:hAnsi="Wales Sans Body" w:cs="Arial"/>
          <w:sz w:val="24"/>
          <w:szCs w:val="24"/>
        </w:rPr>
        <w:br w:type="page"/>
      </w:r>
    </w:p>
    <w:p w14:paraId="56FF8783" w14:textId="77777777" w:rsidR="00A91D4E" w:rsidRPr="00681443" w:rsidRDefault="00A91D4E" w:rsidP="00A91D4E">
      <w:pPr>
        <w:spacing w:before="120" w:after="120"/>
        <w:textAlignment w:val="baseline"/>
        <w:rPr>
          <w:rFonts w:ascii="Wales Sans Body" w:hAnsi="Wales Sans Body" w:cs="Arial"/>
          <w:sz w:val="24"/>
          <w:szCs w:val="24"/>
        </w:rPr>
      </w:pPr>
    </w:p>
    <w:p w14:paraId="28BC2E83" w14:textId="77777777" w:rsidR="00A91D4E" w:rsidRPr="00681443" w:rsidRDefault="00A91D4E" w:rsidP="00A91D4E">
      <w:pPr>
        <w:spacing w:before="120" w:after="120"/>
        <w:textAlignment w:val="baseline"/>
        <w:rPr>
          <w:rFonts w:ascii="Wales Sans Body" w:hAnsi="Wales Sans Body" w:cs="Arial"/>
          <w:sz w:val="24"/>
          <w:szCs w:val="24"/>
        </w:rPr>
      </w:pPr>
      <w:r w:rsidRPr="00681443">
        <w:rPr>
          <w:rFonts w:ascii="Wales Sans Body" w:hAnsi="Wales Sans Body" w:cs="Arial"/>
          <w:sz w:val="24"/>
          <w:szCs w:val="24"/>
        </w:rPr>
        <w:t>Mae rheoli llystyfiant yn hanfodol er mwyn sicrhau bod y Metro’n cael ei adeiladu’n ddiogel ac er mwyn rhedeg gwasanaeth dibynadwy, yn enwedig ar ôl i’r rheilffordd gael ei thrydaneiddio. Mae llystyfiant sydd ddim yn cael ei reoli yn gallu achosi damweiniau ac aflonyddwch drwy guddio signalau, a gall greu rhwystr ar y rheilffordd neu syrthio ar offer llinell uwchben mewn tywydd gwael.</w:t>
      </w:r>
      <w:r w:rsidRPr="00681443">
        <w:rPr>
          <w:rFonts w:ascii="Wales Sans Body" w:hAnsi="Wales Sans Body" w:cs="Arial"/>
          <w:color w:val="000000" w:themeColor="text1"/>
          <w:sz w:val="24"/>
          <w:szCs w:val="24"/>
        </w:rPr>
        <w:t xml:space="preserve">  </w:t>
      </w:r>
    </w:p>
    <w:p w14:paraId="5651224B" w14:textId="77777777" w:rsidR="00A91D4E" w:rsidRPr="00681443" w:rsidRDefault="00A91D4E" w:rsidP="00A91D4E">
      <w:pPr>
        <w:textAlignment w:val="baseline"/>
        <w:rPr>
          <w:rFonts w:ascii="Wales Sans Body" w:eastAsia="Times New Roman" w:hAnsi="Wales Sans Body" w:cs="Arial"/>
          <w:color w:val="000000"/>
          <w:sz w:val="24"/>
          <w:szCs w:val="24"/>
        </w:rPr>
      </w:pPr>
      <w:r w:rsidRPr="00681443">
        <w:rPr>
          <w:rFonts w:ascii="Wales Sans Body" w:hAnsi="Wales Sans Body" w:cs="Arial"/>
          <w:color w:val="000000" w:themeColor="text1"/>
          <w:sz w:val="24"/>
          <w:szCs w:val="24"/>
        </w:rPr>
        <w:t>Efallai y byddwch yn sylwi ein bod yn torri ychydig ymhellach na’r arfer; hyd at 9 metr i ffwrdd o’r trac neu at ein ffens derfyn, pa bynnag un sydd agosaf. Y rheswm am hyn yw y bydd angen mwy o le arnom i osod offer llinell uwchben dros y blynyddoedd nesaf. Ar ôl i ni dorri’r coed, y llwyni a’r llystyfiant, byddan nhw’n cael eu cadw ar y lefel hon yn y dyfodol i wneud yn siŵr bod ein gwasanaethau’n rhedeg yn ddiogel ac yn ddidrafferth.</w:t>
      </w:r>
      <w:r w:rsidRPr="00681443">
        <w:rPr>
          <w:color w:val="000000" w:themeColor="text1"/>
          <w:sz w:val="24"/>
          <w:szCs w:val="24"/>
        </w:rPr>
        <w:t> </w:t>
      </w:r>
    </w:p>
    <w:p w14:paraId="68EA8AF0" w14:textId="77777777" w:rsidR="00A91D4E" w:rsidRPr="00681443" w:rsidRDefault="00A91D4E" w:rsidP="00A91D4E">
      <w:pPr>
        <w:textAlignment w:val="baseline"/>
        <w:rPr>
          <w:rFonts w:ascii="Wales Sans Body" w:eastAsia="Times New Roman" w:hAnsi="Wales Sans Body" w:cs="Arial"/>
          <w:b/>
          <w:bCs/>
          <w:color w:val="000000"/>
          <w:sz w:val="24"/>
          <w:szCs w:val="24"/>
          <w:lang w:val="en-US" w:eastAsia="en-GB"/>
        </w:rPr>
      </w:pPr>
    </w:p>
    <w:p w14:paraId="08E10709" w14:textId="77777777" w:rsidR="00A91D4E" w:rsidRPr="00681443" w:rsidRDefault="00A91D4E" w:rsidP="00A91D4E">
      <w:pPr>
        <w:textAlignment w:val="baseline"/>
        <w:rPr>
          <w:rFonts w:ascii="Wales Sans Body Medium" w:eastAsia="Times New Roman" w:hAnsi="Wales Sans Body Medium" w:cs="Arial"/>
          <w:bCs/>
          <w:color w:val="000000"/>
          <w:sz w:val="24"/>
          <w:szCs w:val="24"/>
        </w:rPr>
      </w:pPr>
      <w:r w:rsidRPr="00681443">
        <w:rPr>
          <w:rFonts w:ascii="Wales Sans Body Medium" w:hAnsi="Wales Sans Body Medium" w:cs="Arial"/>
          <w:bCs/>
          <w:color w:val="000000"/>
          <w:sz w:val="24"/>
          <w:szCs w:val="24"/>
        </w:rPr>
        <w:t xml:space="preserve">Gweithio’n gyfrifol </w:t>
      </w:r>
    </w:p>
    <w:p w14:paraId="3BD7A2AF" w14:textId="77777777" w:rsidR="00A91D4E" w:rsidRPr="00681443" w:rsidRDefault="00A91D4E" w:rsidP="00A91D4E">
      <w:pPr>
        <w:textAlignment w:val="baseline"/>
        <w:rPr>
          <w:rFonts w:ascii="Wales Sans Body" w:eastAsia="Times New Roman" w:hAnsi="Wales Sans Body" w:cs="Arial"/>
          <w:b/>
          <w:bCs/>
          <w:color w:val="000000"/>
          <w:sz w:val="24"/>
          <w:szCs w:val="24"/>
          <w:lang w:val="en-US" w:eastAsia="en-GB"/>
        </w:rPr>
      </w:pPr>
    </w:p>
    <w:p w14:paraId="5A88F92D" w14:textId="77777777" w:rsidR="00A91D4E" w:rsidRPr="00681443" w:rsidRDefault="00A91D4E" w:rsidP="00A91D4E">
      <w:pPr>
        <w:textAlignment w:val="baseline"/>
        <w:rPr>
          <w:rFonts w:ascii="Wales Sans Body" w:eastAsia="Times New Roman" w:hAnsi="Wales Sans Body" w:cs="Arial"/>
          <w:color w:val="000000"/>
          <w:sz w:val="24"/>
          <w:szCs w:val="24"/>
        </w:rPr>
      </w:pPr>
      <w:r w:rsidRPr="00681443">
        <w:rPr>
          <w:rFonts w:ascii="Wales Sans Body" w:hAnsi="Wales Sans Body" w:cs="Arial"/>
          <w:color w:val="000000"/>
          <w:sz w:val="24"/>
          <w:szCs w:val="24"/>
        </w:rPr>
        <w:t>Mae cynefinoedd naturiol bywyd gwyllt sy’n byw ger rheilffyrdd y Cymoedd yn bwysig i ni. Rydym yn cydweithio â Chyfoeth Naturiol Cymru i sicrhau bod effaith ein gwaith yn cael ei lleihau i’r eithaf ac yn sicrhau bod ecolegydd ar y safle wrth i ni weithio.</w:t>
      </w:r>
    </w:p>
    <w:p w14:paraId="53CC18E0" w14:textId="77777777" w:rsidR="00A91D4E" w:rsidRPr="00681443" w:rsidRDefault="00A91D4E" w:rsidP="00A91D4E">
      <w:pPr>
        <w:spacing w:before="120" w:after="120"/>
        <w:textAlignment w:val="baseline"/>
        <w:rPr>
          <w:rFonts w:ascii="Wales Sans Body" w:hAnsi="Wales Sans Body" w:cs="Arial"/>
          <w:sz w:val="24"/>
          <w:szCs w:val="24"/>
        </w:rPr>
      </w:pPr>
      <w:r w:rsidRPr="00681443">
        <w:rPr>
          <w:rFonts w:ascii="Wales Sans Body" w:hAnsi="Wales Sans Body" w:cs="Arial"/>
          <w:sz w:val="24"/>
          <w:szCs w:val="24"/>
        </w:rPr>
        <w:t xml:space="preserve">Byddwch yn gweld ein pobl yn gweithio ar y rheilffordd yn ystod y dydd a’r nos. Mae graddfa’r gwaith paratoi sydd angen ei wneud yn y ffenestr hon sy’n para pythefnos pan na fydd trenau’n rhedeg yn golygu y bydd angen gweithio 24 awr y dydd. Gan y bydd cymaint o bobl, offer a pheiriannau ar y safle, nid oedd dewis ond cau’r rheilffordd. </w:t>
      </w:r>
    </w:p>
    <w:p w14:paraId="31BDB657" w14:textId="77777777" w:rsidR="00EC08E6" w:rsidRDefault="00A91D4E" w:rsidP="00A91D4E">
      <w:pPr>
        <w:spacing w:before="120" w:after="120"/>
        <w:textAlignment w:val="baseline"/>
        <w:rPr>
          <w:rFonts w:ascii="Wales Sans Body" w:hAnsi="Wales Sans Body" w:cs="Arial"/>
          <w:sz w:val="24"/>
          <w:szCs w:val="24"/>
        </w:rPr>
      </w:pPr>
      <w:r w:rsidRPr="00681443">
        <w:rPr>
          <w:rFonts w:ascii="Wales Sans Body" w:hAnsi="Wales Sans Body" w:cs="Arial"/>
          <w:sz w:val="24"/>
          <w:szCs w:val="24"/>
        </w:rPr>
        <w:t xml:space="preserve">Ochr yn ochr â’n partneriaid, byddwn yn ymdrechu i weithio’n gyfrifol, gan sicrhau bod ein safleoedd yn cael eu rheoli’n dda a bod ein pobl yn ystyriol o’n cymdogion. Mae gwaith peirianyddol yn gallu bod yn swnllyd felly byddwn yn gwneud ein gorau i ddod o hyd i ffyrdd o darfu cyn lleied â phosibl. </w:t>
      </w:r>
    </w:p>
    <w:p w14:paraId="57E327EF" w14:textId="785A0D50" w:rsidR="00A91D4E" w:rsidRPr="00681443" w:rsidRDefault="00A91D4E" w:rsidP="00A91D4E">
      <w:pPr>
        <w:spacing w:before="120" w:after="120"/>
        <w:textAlignment w:val="baseline"/>
        <w:rPr>
          <w:rFonts w:ascii="Wales Sans Body" w:hAnsi="Wales Sans Body" w:cs="Arial"/>
          <w:sz w:val="24"/>
          <w:szCs w:val="24"/>
        </w:rPr>
      </w:pPr>
      <w:r w:rsidRPr="00681443">
        <w:rPr>
          <w:rFonts w:ascii="Wales Sans Body" w:hAnsi="Wales Sans Body" w:cs="Arial"/>
          <w:sz w:val="24"/>
          <w:szCs w:val="24"/>
        </w:rPr>
        <w:t>Mae faint o waith sydd angen i ni ei wneud</w:t>
      </w:r>
      <w:r w:rsidR="00777AB6">
        <w:rPr>
          <w:rFonts w:ascii="Wales Sans Body" w:hAnsi="Wales Sans Body" w:cs="Arial"/>
          <w:sz w:val="24"/>
          <w:szCs w:val="24"/>
        </w:rPr>
        <w:t xml:space="preserve"> </w:t>
      </w:r>
      <w:r w:rsidR="00B7466F" w:rsidRPr="00B7466F">
        <w:rPr>
          <w:rFonts w:ascii="Wales Sans Body" w:hAnsi="Wales Sans Body" w:cs="Arial"/>
          <w:sz w:val="24"/>
          <w:szCs w:val="24"/>
        </w:rPr>
        <w:t xml:space="preserve">dros y blynyddoedd nesaf </w:t>
      </w:r>
      <w:r w:rsidRPr="00681443">
        <w:rPr>
          <w:rFonts w:ascii="Wales Sans Body" w:hAnsi="Wales Sans Body" w:cs="Arial"/>
          <w:sz w:val="24"/>
          <w:szCs w:val="24"/>
        </w:rPr>
        <w:t xml:space="preserve"> yn golygu na fydd modd i ni ysgrifennu atoch bob tro y byddwn ni yn eich ardal, ond byddwn yn rhoi’r wybodaeth ddiweddaraf i chi drwy rannu ein gwaith ar ein gwefan ac ysgrifennu atoch ar adegau allweddol yn ystod y prosiect.</w:t>
      </w:r>
    </w:p>
    <w:p w14:paraId="407FDE81" w14:textId="49C76F5B" w:rsidR="00A91D4E" w:rsidRPr="00681443" w:rsidRDefault="00A91D4E" w:rsidP="00A91D4E">
      <w:pPr>
        <w:rPr>
          <w:rFonts w:ascii="Wales Sans Body" w:hAnsi="Wales Sans Body" w:cs="Arial"/>
          <w:sz w:val="24"/>
          <w:szCs w:val="24"/>
        </w:rPr>
      </w:pPr>
      <w:r w:rsidRPr="00681443">
        <w:rPr>
          <w:rFonts w:ascii="Wales Sans Body" w:hAnsi="Wales Sans Body" w:cs="Arial"/>
          <w:sz w:val="24"/>
          <w:szCs w:val="24"/>
        </w:rPr>
        <w:t>Hoffem eich sicrhau y bydd ein gwaith yn cael ei gynllunio a’i wneud yn unol â chanllawiau Llywodraeth Cymru a Llywodraeth y DU ar COVID-19</w:t>
      </w:r>
      <w:r w:rsidR="00682D7D" w:rsidRPr="00681443">
        <w:rPr>
          <w:rFonts w:ascii="Wales Sans Body" w:hAnsi="Wales Sans Body" w:cs="Arial"/>
          <w:sz w:val="24"/>
          <w:szCs w:val="24"/>
        </w:rPr>
        <w:t>.</w:t>
      </w:r>
    </w:p>
    <w:p w14:paraId="0487DD2C" w14:textId="77777777" w:rsidR="00A91D4E" w:rsidRPr="00681443" w:rsidRDefault="00A91D4E" w:rsidP="00A91D4E">
      <w:pPr>
        <w:spacing w:before="120" w:after="120"/>
        <w:textAlignment w:val="baseline"/>
        <w:rPr>
          <w:rFonts w:ascii="Wales Sans Body Medium" w:hAnsi="Wales Sans Body Medium" w:cs="Arial"/>
          <w:bCs/>
          <w:sz w:val="24"/>
          <w:szCs w:val="24"/>
        </w:rPr>
      </w:pPr>
      <w:r w:rsidRPr="00681443">
        <w:rPr>
          <w:rFonts w:ascii="Wales Sans Body Medium" w:hAnsi="Wales Sans Body Medium" w:cs="Arial"/>
          <w:bCs/>
          <w:sz w:val="24"/>
          <w:szCs w:val="24"/>
        </w:rPr>
        <w:t>Rhagor o wybodaeth</w:t>
      </w:r>
    </w:p>
    <w:p w14:paraId="6B3CA072" w14:textId="77777777" w:rsidR="00A91D4E" w:rsidRPr="00681443" w:rsidRDefault="00A91D4E" w:rsidP="00A91D4E">
      <w:pPr>
        <w:spacing w:before="120" w:after="120"/>
        <w:textAlignment w:val="baseline"/>
        <w:rPr>
          <w:rFonts w:ascii="Wales Sans Body" w:eastAsia="Times New Roman" w:hAnsi="Wales Sans Body" w:cs="Arial"/>
          <w:sz w:val="24"/>
          <w:szCs w:val="24"/>
        </w:rPr>
      </w:pPr>
      <w:r w:rsidRPr="00681443">
        <w:rPr>
          <w:rFonts w:ascii="Wales Sans Body" w:hAnsi="Wales Sans Body" w:cs="Arial"/>
          <w:sz w:val="24"/>
          <w:szCs w:val="24"/>
        </w:rPr>
        <w:t xml:space="preserve">Hoffem ddiolch i chi am eich amynedd tra bod y gwaith pwysig hwn yn mynd rhagddo. Gallwch gysylltu â ni am eich taith ar y trên, am ein gwaith yn eich ardal, neu os oes angen y wybodaeth hon arnoch mewn fformat ychwanegol ar 033 33 211 202 (rhwng 08:00 a 20:00 o ddydd Llun i ddydd Sadwrn, a rhwng 11:00 a 20:00 ar ddydd Sul) neu drwy fynd i </w:t>
      </w:r>
      <w:hyperlink r:id="rId11" w:history="1">
        <w:r w:rsidRPr="00681443">
          <w:rPr>
            <w:rStyle w:val="Hyperlink"/>
            <w:rFonts w:ascii="Wales Sans Body" w:hAnsi="Wales Sans Body" w:cs="Arial"/>
            <w:color w:val="auto"/>
            <w:sz w:val="24"/>
            <w:szCs w:val="24"/>
            <w:u w:val="none"/>
          </w:rPr>
          <w:t>trctrenau.cymru/cysylltu-ni</w:t>
        </w:r>
      </w:hyperlink>
      <w:r w:rsidRPr="00681443">
        <w:rPr>
          <w:rFonts w:ascii="Wales Sans Body" w:hAnsi="Wales Sans Body" w:cs="Arial"/>
          <w:sz w:val="24"/>
          <w:szCs w:val="24"/>
        </w:rPr>
        <w:t>.</w:t>
      </w:r>
    </w:p>
    <w:p w14:paraId="0FE42FDA" w14:textId="6CDCDE88" w:rsidR="00A91D4E" w:rsidRPr="00681443" w:rsidRDefault="00A91D4E" w:rsidP="00A91D4E">
      <w:pPr>
        <w:spacing w:before="120" w:after="120"/>
        <w:textAlignment w:val="baseline"/>
        <w:rPr>
          <w:rFonts w:ascii="Wales Sans Body" w:eastAsia="Times New Roman" w:hAnsi="Wales Sans Body" w:cs="Arial"/>
          <w:sz w:val="24"/>
          <w:szCs w:val="24"/>
        </w:rPr>
      </w:pPr>
      <w:r w:rsidRPr="00681443">
        <w:rPr>
          <w:rFonts w:ascii="Wales Sans Body" w:hAnsi="Wales Sans Body" w:cs="Arial"/>
          <w:sz w:val="24"/>
          <w:szCs w:val="24"/>
        </w:rPr>
        <w:t>Gallwch gael rhagor o wybodaeth am ein gweledigaeth ar gyfer Metro De Cymru drwy fynd i trc.cymru/c</w:t>
      </w:r>
      <w:r w:rsidR="006939DF">
        <w:rPr>
          <w:rFonts w:ascii="Wales Sans Body" w:hAnsi="Wales Sans Body" w:cs="Arial"/>
          <w:sz w:val="24"/>
          <w:szCs w:val="24"/>
        </w:rPr>
        <w:t>y/</w:t>
      </w:r>
      <w:r w:rsidRPr="00681443">
        <w:rPr>
          <w:rFonts w:ascii="Wales Sans Body" w:hAnsi="Wales Sans Body" w:cs="Arial"/>
          <w:sz w:val="24"/>
          <w:szCs w:val="24"/>
        </w:rPr>
        <w:t>westiynau-cyffredin</w:t>
      </w:r>
      <w:r w:rsidR="004A0402">
        <w:rPr>
          <w:rFonts w:ascii="Wales Sans Body" w:hAnsi="Wales Sans Body" w:cs="Arial"/>
          <w:sz w:val="24"/>
          <w:szCs w:val="24"/>
        </w:rPr>
        <w:t>.</w:t>
      </w:r>
    </w:p>
    <w:p w14:paraId="400C6A2E" w14:textId="77777777" w:rsidR="00A91D4E" w:rsidRPr="00681443" w:rsidRDefault="00A91D4E" w:rsidP="00A91D4E">
      <w:pPr>
        <w:spacing w:line="280" w:lineRule="atLeast"/>
        <w:textAlignment w:val="baseline"/>
        <w:rPr>
          <w:rFonts w:ascii="Wales Sans Body" w:hAnsi="Wales Sans Body" w:cs="Arial"/>
          <w:sz w:val="24"/>
          <w:szCs w:val="24"/>
        </w:rPr>
      </w:pPr>
    </w:p>
    <w:p w14:paraId="37523217" w14:textId="77777777" w:rsidR="00A91D4E" w:rsidRPr="00681443" w:rsidRDefault="00A91D4E" w:rsidP="00A91D4E">
      <w:pPr>
        <w:spacing w:line="280" w:lineRule="atLeast"/>
        <w:textAlignment w:val="baseline"/>
        <w:rPr>
          <w:rFonts w:ascii="Wales Sans Body" w:hAnsi="Wales Sans Body" w:cs="Arial"/>
          <w:sz w:val="24"/>
          <w:szCs w:val="24"/>
        </w:rPr>
      </w:pPr>
      <w:r w:rsidRPr="00681443">
        <w:rPr>
          <w:rFonts w:ascii="Wales Sans Body" w:hAnsi="Wales Sans Body" w:cs="Arial"/>
          <w:sz w:val="24"/>
          <w:szCs w:val="24"/>
        </w:rPr>
        <w:t>Yn gywir</w:t>
      </w:r>
    </w:p>
    <w:p w14:paraId="00E52F39" w14:textId="7876A976" w:rsidR="00A91D4E" w:rsidRPr="00681443" w:rsidRDefault="00A91D4E" w:rsidP="004A0402">
      <w:pPr>
        <w:spacing w:line="280" w:lineRule="atLeast"/>
        <w:textAlignment w:val="baseline"/>
        <w:rPr>
          <w:rFonts w:ascii="Wales Sans Body" w:hAnsi="Wales Sans Body"/>
          <w:sz w:val="24"/>
          <w:szCs w:val="24"/>
        </w:rPr>
      </w:pPr>
      <w:r w:rsidRPr="00681443">
        <w:rPr>
          <w:rFonts w:ascii="Wales Sans Body" w:hAnsi="Wales Sans Body" w:cs="Arial"/>
          <w:sz w:val="24"/>
          <w:szCs w:val="24"/>
        </w:rPr>
        <w:t>Tîm Ymgysylltu â’r Gymuned Trafnidiaeth Cymru</w:t>
      </w:r>
    </w:p>
    <w:p w14:paraId="5EC84508" w14:textId="77777777" w:rsidR="00A91D4E" w:rsidRPr="00BF0E91" w:rsidRDefault="00A91D4E" w:rsidP="00F93C16">
      <w:pPr>
        <w:pStyle w:val="NoSpacing"/>
        <w:rPr>
          <w:rFonts w:ascii="Wales Sans Body" w:hAnsi="Wales Sans Body"/>
        </w:rPr>
      </w:pPr>
    </w:p>
    <w:sectPr w:rsidR="00A91D4E" w:rsidRPr="00BF0E91" w:rsidSect="002A4D16">
      <w:headerReference w:type="default" r:id="rId12"/>
      <w:footerReference w:type="even" r:id="rId13"/>
      <w:footerReference w:type="default" r:id="rId14"/>
      <w:pgSz w:w="11906" w:h="16838"/>
      <w:pgMar w:top="1702" w:right="1416" w:bottom="1440" w:left="1440"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E9F58" w14:textId="77777777" w:rsidR="00CC316F" w:rsidRDefault="00CC316F" w:rsidP="00B31E9E">
      <w:r>
        <w:separator/>
      </w:r>
    </w:p>
  </w:endnote>
  <w:endnote w:type="continuationSeparator" w:id="0">
    <w:p w14:paraId="77C40043" w14:textId="77777777" w:rsidR="00CC316F" w:rsidRDefault="00CC316F" w:rsidP="00B31E9E">
      <w:r>
        <w:continuationSeparator/>
      </w:r>
    </w:p>
  </w:endnote>
  <w:endnote w:type="continuationNotice" w:id="1">
    <w:p w14:paraId="191CFCA0" w14:textId="77777777" w:rsidR="00CC316F" w:rsidRDefault="00CC3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2000503030000020004"/>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ales Sans Body Medium">
    <w:altName w:val="Calibri"/>
    <w:panose1 w:val="02000603030000020004"/>
    <w:charset w:val="00"/>
    <w:family w:val="moder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549A" w14:textId="6EC405BF" w:rsidR="004C55D0" w:rsidRDefault="002A4D16">
    <w:pPr>
      <w:pStyle w:val="Footer"/>
    </w:pPr>
    <w:r w:rsidRPr="00870ED0">
      <w:rPr>
        <w:noProof/>
      </w:rPr>
      <w:drawing>
        <wp:anchor distT="0" distB="0" distL="114300" distR="114300" simplePos="0" relativeHeight="251660293" behindDoc="1" locked="0" layoutInCell="1" allowOverlap="1" wp14:anchorId="711D67E5" wp14:editId="78D6C3A2">
          <wp:simplePos x="0" y="0"/>
          <wp:positionH relativeFrom="column">
            <wp:posOffset>-705485</wp:posOffset>
          </wp:positionH>
          <wp:positionV relativeFrom="paragraph">
            <wp:posOffset>62601</wp:posOffset>
          </wp:positionV>
          <wp:extent cx="5731200" cy="5004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200" cy="50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7542" w14:textId="7894D461" w:rsidR="00870ED0" w:rsidRDefault="00870ED0">
    <w:pPr>
      <w:pStyle w:val="Footer"/>
    </w:pPr>
    <w:r>
      <w:rPr>
        <w:noProof/>
        <w:lang w:val="en-US"/>
      </w:rPr>
      <w:drawing>
        <wp:anchor distT="0" distB="0" distL="114300" distR="114300" simplePos="0" relativeHeight="251658244" behindDoc="0" locked="0" layoutInCell="1" allowOverlap="1" wp14:anchorId="75C9B204" wp14:editId="796F200C">
          <wp:simplePos x="0" y="0"/>
          <wp:positionH relativeFrom="margin">
            <wp:align>left</wp:align>
          </wp:positionH>
          <wp:positionV relativeFrom="paragraph">
            <wp:posOffset>-1053918</wp:posOffset>
          </wp:positionV>
          <wp:extent cx="1620000" cy="1180800"/>
          <wp:effectExtent l="0" t="0" r="0" b="635"/>
          <wp:wrapNone/>
          <wp:docPr id="41" name="Picture 41" descr="Part funded by the European Develop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funded by the European Development F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11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19F31D" w14:textId="65660F76" w:rsidR="00870ED0" w:rsidRDefault="00870ED0">
    <w:pPr>
      <w:pStyle w:val="Footer"/>
    </w:pPr>
  </w:p>
  <w:p w14:paraId="4FC25F28" w14:textId="176C1602" w:rsidR="00E143C9" w:rsidRDefault="00B638DF">
    <w:pPr>
      <w:pStyle w:val="Footer"/>
    </w:pPr>
    <w:r w:rsidRPr="00870ED0">
      <w:rPr>
        <w:noProof/>
      </w:rPr>
      <w:drawing>
        <wp:anchor distT="0" distB="0" distL="114300" distR="114300" simplePos="0" relativeHeight="251658245" behindDoc="1" locked="0" layoutInCell="1" allowOverlap="1" wp14:anchorId="0E68BD32" wp14:editId="5B36FC19">
          <wp:simplePos x="0" y="0"/>
          <wp:positionH relativeFrom="column">
            <wp:posOffset>-19050</wp:posOffset>
          </wp:positionH>
          <wp:positionV relativeFrom="paragraph">
            <wp:posOffset>37828</wp:posOffset>
          </wp:positionV>
          <wp:extent cx="5731510" cy="500380"/>
          <wp:effectExtent l="0" t="0" r="254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1510" cy="50038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5E25B" w14:textId="77777777" w:rsidR="00CC316F" w:rsidRDefault="00CC316F" w:rsidP="00B31E9E">
      <w:r>
        <w:separator/>
      </w:r>
    </w:p>
  </w:footnote>
  <w:footnote w:type="continuationSeparator" w:id="0">
    <w:p w14:paraId="27A89142" w14:textId="77777777" w:rsidR="00CC316F" w:rsidRDefault="00CC316F" w:rsidP="00B31E9E">
      <w:r>
        <w:continuationSeparator/>
      </w:r>
    </w:p>
  </w:footnote>
  <w:footnote w:type="continuationNotice" w:id="1">
    <w:p w14:paraId="17510C32" w14:textId="77777777" w:rsidR="00CC316F" w:rsidRDefault="00CC3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F5AC" w14:textId="08E7D441" w:rsidR="00B31E9E" w:rsidRDefault="00E143C9" w:rsidP="004804F7">
    <w:pPr>
      <w:pStyle w:val="Header"/>
      <w:tabs>
        <w:tab w:val="clear" w:pos="4513"/>
        <w:tab w:val="clear" w:pos="9026"/>
        <w:tab w:val="left" w:pos="6790"/>
      </w:tabs>
    </w:pPr>
    <w:r>
      <w:rPr>
        <w:noProof/>
        <w:lang w:val="en-US"/>
      </w:rPr>
      <w:drawing>
        <wp:anchor distT="0" distB="0" distL="114300" distR="114300" simplePos="0" relativeHeight="251658243" behindDoc="0" locked="0" layoutInCell="1" allowOverlap="1" wp14:anchorId="2482A2B6" wp14:editId="40C674CA">
          <wp:simplePos x="0" y="0"/>
          <wp:positionH relativeFrom="margin">
            <wp:posOffset>-647700</wp:posOffset>
          </wp:positionH>
          <wp:positionV relativeFrom="paragraph">
            <wp:posOffset>-1866900</wp:posOffset>
          </wp:positionV>
          <wp:extent cx="1620000" cy="1180800"/>
          <wp:effectExtent l="0" t="0" r="0" b="635"/>
          <wp:wrapNone/>
          <wp:docPr id="37" name="Picture 37" descr="Part funded by the European Develop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funded by the European Development F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118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2" behindDoc="0" locked="0" layoutInCell="1" allowOverlap="1" wp14:anchorId="5B429268" wp14:editId="23F778A6">
          <wp:simplePos x="0" y="0"/>
          <wp:positionH relativeFrom="margin">
            <wp:posOffset>-800100</wp:posOffset>
          </wp:positionH>
          <wp:positionV relativeFrom="paragraph">
            <wp:posOffset>-2019300</wp:posOffset>
          </wp:positionV>
          <wp:extent cx="1620000" cy="1180800"/>
          <wp:effectExtent l="0" t="0" r="0" b="635"/>
          <wp:wrapNone/>
          <wp:docPr id="38" name="Picture 38" descr="Part funded by the European Development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 funded by the European Development F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118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50D">
      <w:rPr>
        <w:noProof/>
      </w:rPr>
      <w:drawing>
        <wp:anchor distT="0" distB="0" distL="114300" distR="114300" simplePos="0" relativeHeight="251658241" behindDoc="1" locked="0" layoutInCell="1" allowOverlap="1" wp14:anchorId="7A793A2C" wp14:editId="4ACF4211">
          <wp:simplePos x="0" y="0"/>
          <wp:positionH relativeFrom="column">
            <wp:posOffset>3403600</wp:posOffset>
          </wp:positionH>
          <wp:positionV relativeFrom="paragraph">
            <wp:posOffset>-235585</wp:posOffset>
          </wp:positionV>
          <wp:extent cx="2222500" cy="425450"/>
          <wp:effectExtent l="0" t="0" r="635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250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50D">
      <w:rPr>
        <w:noProof/>
      </w:rPr>
      <w:drawing>
        <wp:anchor distT="0" distB="0" distL="114300" distR="114300" simplePos="0" relativeHeight="251658240" behindDoc="1" locked="0" layoutInCell="1" allowOverlap="1" wp14:anchorId="78B6E288" wp14:editId="6969E32A">
          <wp:simplePos x="0" y="0"/>
          <wp:positionH relativeFrom="margin">
            <wp:posOffset>-73025</wp:posOffset>
          </wp:positionH>
          <wp:positionV relativeFrom="paragraph">
            <wp:posOffset>-328930</wp:posOffset>
          </wp:positionV>
          <wp:extent cx="2628900" cy="61595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89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50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E7036"/>
    <w:multiLevelType w:val="hybridMultilevel"/>
    <w:tmpl w:val="09B25C9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880FE0"/>
    <w:multiLevelType w:val="hybridMultilevel"/>
    <w:tmpl w:val="9BB87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AE224A3"/>
    <w:multiLevelType w:val="hybridMultilevel"/>
    <w:tmpl w:val="58982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E84DB5"/>
    <w:multiLevelType w:val="hybridMultilevel"/>
    <w:tmpl w:val="5992B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5701F1E"/>
    <w:multiLevelType w:val="hybridMultilevel"/>
    <w:tmpl w:val="02C213C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 w15:restartNumberingAfterBreak="0">
    <w:nsid w:val="75F34474"/>
    <w:multiLevelType w:val="hybridMultilevel"/>
    <w:tmpl w:val="B25C0654"/>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7B"/>
    <w:rsid w:val="000010CB"/>
    <w:rsid w:val="00001E1B"/>
    <w:rsid w:val="00004331"/>
    <w:rsid w:val="00006867"/>
    <w:rsid w:val="00006DF5"/>
    <w:rsid w:val="00010467"/>
    <w:rsid w:val="00011ADF"/>
    <w:rsid w:val="00016933"/>
    <w:rsid w:val="00035550"/>
    <w:rsid w:val="000359F0"/>
    <w:rsid w:val="000416D1"/>
    <w:rsid w:val="0004333F"/>
    <w:rsid w:val="00044FE0"/>
    <w:rsid w:val="00045EAF"/>
    <w:rsid w:val="00051A4F"/>
    <w:rsid w:val="00052173"/>
    <w:rsid w:val="0005374A"/>
    <w:rsid w:val="00063E90"/>
    <w:rsid w:val="00066D07"/>
    <w:rsid w:val="000670B0"/>
    <w:rsid w:val="00070AC0"/>
    <w:rsid w:val="00070AD0"/>
    <w:rsid w:val="000747EA"/>
    <w:rsid w:val="00074B32"/>
    <w:rsid w:val="000912E3"/>
    <w:rsid w:val="000950F6"/>
    <w:rsid w:val="0009572E"/>
    <w:rsid w:val="000A3BDF"/>
    <w:rsid w:val="000B352E"/>
    <w:rsid w:val="000B37A5"/>
    <w:rsid w:val="000B5477"/>
    <w:rsid w:val="000B62B0"/>
    <w:rsid w:val="000B6B3D"/>
    <w:rsid w:val="000C0438"/>
    <w:rsid w:val="000C383B"/>
    <w:rsid w:val="000D25CD"/>
    <w:rsid w:val="000E094F"/>
    <w:rsid w:val="000E1271"/>
    <w:rsid w:val="000E65A0"/>
    <w:rsid w:val="000E7D13"/>
    <w:rsid w:val="000F052D"/>
    <w:rsid w:val="000F0E5F"/>
    <w:rsid w:val="000F1F85"/>
    <w:rsid w:val="000F2C10"/>
    <w:rsid w:val="000F44CF"/>
    <w:rsid w:val="000F609F"/>
    <w:rsid w:val="000F78A0"/>
    <w:rsid w:val="00100036"/>
    <w:rsid w:val="00106E5C"/>
    <w:rsid w:val="001138BA"/>
    <w:rsid w:val="00116A2A"/>
    <w:rsid w:val="00122190"/>
    <w:rsid w:val="00130B45"/>
    <w:rsid w:val="00131493"/>
    <w:rsid w:val="001342BC"/>
    <w:rsid w:val="00134907"/>
    <w:rsid w:val="00135BE4"/>
    <w:rsid w:val="00143A88"/>
    <w:rsid w:val="00150A1C"/>
    <w:rsid w:val="00152F46"/>
    <w:rsid w:val="00155A78"/>
    <w:rsid w:val="00156D18"/>
    <w:rsid w:val="001662E3"/>
    <w:rsid w:val="001746F8"/>
    <w:rsid w:val="0018557E"/>
    <w:rsid w:val="001A5105"/>
    <w:rsid w:val="001B09C2"/>
    <w:rsid w:val="001B0CCE"/>
    <w:rsid w:val="001B1CA9"/>
    <w:rsid w:val="001B2482"/>
    <w:rsid w:val="001B2DAE"/>
    <w:rsid w:val="001B2EA4"/>
    <w:rsid w:val="001B3C1F"/>
    <w:rsid w:val="001D047E"/>
    <w:rsid w:val="001D0DC5"/>
    <w:rsid w:val="001D1C65"/>
    <w:rsid w:val="001D2A6C"/>
    <w:rsid w:val="001D5EE0"/>
    <w:rsid w:val="001D79E4"/>
    <w:rsid w:val="001E2B00"/>
    <w:rsid w:val="001F0DA1"/>
    <w:rsid w:val="001F4514"/>
    <w:rsid w:val="001F739B"/>
    <w:rsid w:val="00201A1B"/>
    <w:rsid w:val="00204665"/>
    <w:rsid w:val="00204C10"/>
    <w:rsid w:val="0020640C"/>
    <w:rsid w:val="00212E60"/>
    <w:rsid w:val="002201A2"/>
    <w:rsid w:val="002216F0"/>
    <w:rsid w:val="00223E82"/>
    <w:rsid w:val="00232C9F"/>
    <w:rsid w:val="002334D2"/>
    <w:rsid w:val="002414AA"/>
    <w:rsid w:val="002424A0"/>
    <w:rsid w:val="00243E0C"/>
    <w:rsid w:val="00244024"/>
    <w:rsid w:val="00252358"/>
    <w:rsid w:val="002567B7"/>
    <w:rsid w:val="00260A99"/>
    <w:rsid w:val="00264190"/>
    <w:rsid w:val="00267BD2"/>
    <w:rsid w:val="00274B64"/>
    <w:rsid w:val="00280543"/>
    <w:rsid w:val="00281089"/>
    <w:rsid w:val="00285302"/>
    <w:rsid w:val="002906E6"/>
    <w:rsid w:val="00292824"/>
    <w:rsid w:val="002934BD"/>
    <w:rsid w:val="002A33FF"/>
    <w:rsid w:val="002A4D16"/>
    <w:rsid w:val="002A57B1"/>
    <w:rsid w:val="002A5833"/>
    <w:rsid w:val="002A5E7E"/>
    <w:rsid w:val="002B14D3"/>
    <w:rsid w:val="002C06B4"/>
    <w:rsid w:val="002D558D"/>
    <w:rsid w:val="002E4115"/>
    <w:rsid w:val="002E5D4B"/>
    <w:rsid w:val="002E72EE"/>
    <w:rsid w:val="002E76B4"/>
    <w:rsid w:val="002F055A"/>
    <w:rsid w:val="002F066C"/>
    <w:rsid w:val="002F0F02"/>
    <w:rsid w:val="002F19AD"/>
    <w:rsid w:val="002F3DCA"/>
    <w:rsid w:val="002F41C2"/>
    <w:rsid w:val="0030062E"/>
    <w:rsid w:val="00300F02"/>
    <w:rsid w:val="00306AA6"/>
    <w:rsid w:val="00307AB9"/>
    <w:rsid w:val="0031033F"/>
    <w:rsid w:val="00320012"/>
    <w:rsid w:val="00323FA2"/>
    <w:rsid w:val="00324115"/>
    <w:rsid w:val="00324FFD"/>
    <w:rsid w:val="00335E2C"/>
    <w:rsid w:val="00336E5F"/>
    <w:rsid w:val="00337818"/>
    <w:rsid w:val="003423E7"/>
    <w:rsid w:val="003428AD"/>
    <w:rsid w:val="00343FC6"/>
    <w:rsid w:val="003446D7"/>
    <w:rsid w:val="00351D7D"/>
    <w:rsid w:val="003559F5"/>
    <w:rsid w:val="00365694"/>
    <w:rsid w:val="0036619A"/>
    <w:rsid w:val="003661BD"/>
    <w:rsid w:val="00370D21"/>
    <w:rsid w:val="003734CA"/>
    <w:rsid w:val="00377786"/>
    <w:rsid w:val="003800AB"/>
    <w:rsid w:val="00380E40"/>
    <w:rsid w:val="00382908"/>
    <w:rsid w:val="00386D13"/>
    <w:rsid w:val="0039111F"/>
    <w:rsid w:val="00391CA2"/>
    <w:rsid w:val="003A05DB"/>
    <w:rsid w:val="003A4A39"/>
    <w:rsid w:val="003A5000"/>
    <w:rsid w:val="003A7FCF"/>
    <w:rsid w:val="003B415F"/>
    <w:rsid w:val="003C2869"/>
    <w:rsid w:val="003C4CA3"/>
    <w:rsid w:val="003C51C7"/>
    <w:rsid w:val="003C63A1"/>
    <w:rsid w:val="003D04EF"/>
    <w:rsid w:val="003D3589"/>
    <w:rsid w:val="003D5E75"/>
    <w:rsid w:val="003F0E4C"/>
    <w:rsid w:val="00400674"/>
    <w:rsid w:val="00403358"/>
    <w:rsid w:val="00404509"/>
    <w:rsid w:val="00407E1D"/>
    <w:rsid w:val="00410E0A"/>
    <w:rsid w:val="004111A4"/>
    <w:rsid w:val="00413943"/>
    <w:rsid w:val="00416602"/>
    <w:rsid w:val="0042127F"/>
    <w:rsid w:val="004270B2"/>
    <w:rsid w:val="00436E8D"/>
    <w:rsid w:val="00441125"/>
    <w:rsid w:val="0045327C"/>
    <w:rsid w:val="0046047A"/>
    <w:rsid w:val="004655A8"/>
    <w:rsid w:val="004711F3"/>
    <w:rsid w:val="004726B3"/>
    <w:rsid w:val="00473746"/>
    <w:rsid w:val="004763A0"/>
    <w:rsid w:val="004804F7"/>
    <w:rsid w:val="00484F93"/>
    <w:rsid w:val="00485C31"/>
    <w:rsid w:val="004A0402"/>
    <w:rsid w:val="004A5643"/>
    <w:rsid w:val="004B0535"/>
    <w:rsid w:val="004B2F94"/>
    <w:rsid w:val="004B33A7"/>
    <w:rsid w:val="004B3C84"/>
    <w:rsid w:val="004B4194"/>
    <w:rsid w:val="004B5B92"/>
    <w:rsid w:val="004B5E1E"/>
    <w:rsid w:val="004B7AAC"/>
    <w:rsid w:val="004B7C9A"/>
    <w:rsid w:val="004C41A2"/>
    <w:rsid w:val="004C4306"/>
    <w:rsid w:val="004C55D0"/>
    <w:rsid w:val="004C5C22"/>
    <w:rsid w:val="004C78A5"/>
    <w:rsid w:val="004D3F78"/>
    <w:rsid w:val="004E250D"/>
    <w:rsid w:val="004E2F37"/>
    <w:rsid w:val="004E4974"/>
    <w:rsid w:val="004E59DD"/>
    <w:rsid w:val="004F09E5"/>
    <w:rsid w:val="004F314D"/>
    <w:rsid w:val="004F3F64"/>
    <w:rsid w:val="005004DC"/>
    <w:rsid w:val="00500EA6"/>
    <w:rsid w:val="00504ADB"/>
    <w:rsid w:val="005110D0"/>
    <w:rsid w:val="00526B0E"/>
    <w:rsid w:val="005332AB"/>
    <w:rsid w:val="00542B0F"/>
    <w:rsid w:val="00547CB0"/>
    <w:rsid w:val="00547D27"/>
    <w:rsid w:val="00547FF4"/>
    <w:rsid w:val="005652E9"/>
    <w:rsid w:val="00565E92"/>
    <w:rsid w:val="00566733"/>
    <w:rsid w:val="00566B5F"/>
    <w:rsid w:val="00567F85"/>
    <w:rsid w:val="00571F9A"/>
    <w:rsid w:val="00572BA4"/>
    <w:rsid w:val="0057385E"/>
    <w:rsid w:val="00577952"/>
    <w:rsid w:val="00581AFA"/>
    <w:rsid w:val="0058225E"/>
    <w:rsid w:val="00592755"/>
    <w:rsid w:val="00592B2D"/>
    <w:rsid w:val="00592C51"/>
    <w:rsid w:val="00594D89"/>
    <w:rsid w:val="00595480"/>
    <w:rsid w:val="00597A2F"/>
    <w:rsid w:val="005A2318"/>
    <w:rsid w:val="005A2B86"/>
    <w:rsid w:val="005A5EA8"/>
    <w:rsid w:val="005B2217"/>
    <w:rsid w:val="005B35ED"/>
    <w:rsid w:val="005B6042"/>
    <w:rsid w:val="005B6B04"/>
    <w:rsid w:val="005B7909"/>
    <w:rsid w:val="005C684F"/>
    <w:rsid w:val="005C7E3C"/>
    <w:rsid w:val="005E05AA"/>
    <w:rsid w:val="005E0EF7"/>
    <w:rsid w:val="005E0F4E"/>
    <w:rsid w:val="005E2F12"/>
    <w:rsid w:val="005E583C"/>
    <w:rsid w:val="005F0035"/>
    <w:rsid w:val="005F0E3B"/>
    <w:rsid w:val="005F1AF3"/>
    <w:rsid w:val="006007A7"/>
    <w:rsid w:val="00602EAF"/>
    <w:rsid w:val="0061589D"/>
    <w:rsid w:val="00626851"/>
    <w:rsid w:val="00631E69"/>
    <w:rsid w:val="00637508"/>
    <w:rsid w:val="00644673"/>
    <w:rsid w:val="00644750"/>
    <w:rsid w:val="00644B59"/>
    <w:rsid w:val="00647371"/>
    <w:rsid w:val="0065439B"/>
    <w:rsid w:val="00654D5B"/>
    <w:rsid w:val="00655935"/>
    <w:rsid w:val="006640B1"/>
    <w:rsid w:val="00664F77"/>
    <w:rsid w:val="00666C78"/>
    <w:rsid w:val="0067579B"/>
    <w:rsid w:val="00680B65"/>
    <w:rsid w:val="00681443"/>
    <w:rsid w:val="00682D7D"/>
    <w:rsid w:val="00684945"/>
    <w:rsid w:val="006905A4"/>
    <w:rsid w:val="00690812"/>
    <w:rsid w:val="0069303E"/>
    <w:rsid w:val="006939DF"/>
    <w:rsid w:val="006945EA"/>
    <w:rsid w:val="006A2FE3"/>
    <w:rsid w:val="006A607C"/>
    <w:rsid w:val="006C4675"/>
    <w:rsid w:val="006C4D38"/>
    <w:rsid w:val="006D650A"/>
    <w:rsid w:val="006E025E"/>
    <w:rsid w:val="006E0FA6"/>
    <w:rsid w:val="006F3131"/>
    <w:rsid w:val="006F4BF6"/>
    <w:rsid w:val="006F60E2"/>
    <w:rsid w:val="00701F16"/>
    <w:rsid w:val="00702B4B"/>
    <w:rsid w:val="007037CE"/>
    <w:rsid w:val="00707698"/>
    <w:rsid w:val="0071332E"/>
    <w:rsid w:val="0071441C"/>
    <w:rsid w:val="007152CF"/>
    <w:rsid w:val="007167F5"/>
    <w:rsid w:val="007228FA"/>
    <w:rsid w:val="00724F55"/>
    <w:rsid w:val="00731DCF"/>
    <w:rsid w:val="00731FFA"/>
    <w:rsid w:val="00732226"/>
    <w:rsid w:val="007417EB"/>
    <w:rsid w:val="00745C49"/>
    <w:rsid w:val="00747FD3"/>
    <w:rsid w:val="00753C19"/>
    <w:rsid w:val="00754379"/>
    <w:rsid w:val="0075506E"/>
    <w:rsid w:val="007554B7"/>
    <w:rsid w:val="0075740A"/>
    <w:rsid w:val="0076252D"/>
    <w:rsid w:val="00763755"/>
    <w:rsid w:val="00767423"/>
    <w:rsid w:val="007761EB"/>
    <w:rsid w:val="00777AB6"/>
    <w:rsid w:val="00780A67"/>
    <w:rsid w:val="00782E84"/>
    <w:rsid w:val="00794044"/>
    <w:rsid w:val="00795DE5"/>
    <w:rsid w:val="00796153"/>
    <w:rsid w:val="007A5C86"/>
    <w:rsid w:val="007B4B2F"/>
    <w:rsid w:val="007C3A59"/>
    <w:rsid w:val="007C760C"/>
    <w:rsid w:val="007D1C1D"/>
    <w:rsid w:val="007D6E30"/>
    <w:rsid w:val="007E11C5"/>
    <w:rsid w:val="007E309A"/>
    <w:rsid w:val="007E61ED"/>
    <w:rsid w:val="007F0A3B"/>
    <w:rsid w:val="007F3758"/>
    <w:rsid w:val="007F4863"/>
    <w:rsid w:val="007F71EA"/>
    <w:rsid w:val="007F7BF7"/>
    <w:rsid w:val="00803A08"/>
    <w:rsid w:val="00806A72"/>
    <w:rsid w:val="00823961"/>
    <w:rsid w:val="008252E5"/>
    <w:rsid w:val="008259BB"/>
    <w:rsid w:val="0083047D"/>
    <w:rsid w:val="00835B62"/>
    <w:rsid w:val="008432B8"/>
    <w:rsid w:val="00844EB0"/>
    <w:rsid w:val="0085646D"/>
    <w:rsid w:val="00856EC1"/>
    <w:rsid w:val="00864B66"/>
    <w:rsid w:val="00864C8A"/>
    <w:rsid w:val="00870ED0"/>
    <w:rsid w:val="00873200"/>
    <w:rsid w:val="00875769"/>
    <w:rsid w:val="00876508"/>
    <w:rsid w:val="00877E62"/>
    <w:rsid w:val="008857FB"/>
    <w:rsid w:val="0089116D"/>
    <w:rsid w:val="008928FE"/>
    <w:rsid w:val="008935D6"/>
    <w:rsid w:val="00895447"/>
    <w:rsid w:val="008A7B91"/>
    <w:rsid w:val="008A7BAF"/>
    <w:rsid w:val="008B17CF"/>
    <w:rsid w:val="008C05AC"/>
    <w:rsid w:val="008C4EED"/>
    <w:rsid w:val="008C6BA0"/>
    <w:rsid w:val="008C6C16"/>
    <w:rsid w:val="008D626E"/>
    <w:rsid w:val="008E3CE3"/>
    <w:rsid w:val="008E7A3C"/>
    <w:rsid w:val="008F3B28"/>
    <w:rsid w:val="008F44B2"/>
    <w:rsid w:val="008F682E"/>
    <w:rsid w:val="0090070F"/>
    <w:rsid w:val="009018FC"/>
    <w:rsid w:val="009020F6"/>
    <w:rsid w:val="0090413F"/>
    <w:rsid w:val="00906C91"/>
    <w:rsid w:val="009070B4"/>
    <w:rsid w:val="0091197D"/>
    <w:rsid w:val="009152AC"/>
    <w:rsid w:val="0091746D"/>
    <w:rsid w:val="00930570"/>
    <w:rsid w:val="009415B9"/>
    <w:rsid w:val="00945BCE"/>
    <w:rsid w:val="009500E7"/>
    <w:rsid w:val="0095195F"/>
    <w:rsid w:val="00951B6A"/>
    <w:rsid w:val="0095412E"/>
    <w:rsid w:val="00956941"/>
    <w:rsid w:val="009636E7"/>
    <w:rsid w:val="00964CFA"/>
    <w:rsid w:val="0096684F"/>
    <w:rsid w:val="00971D1C"/>
    <w:rsid w:val="00971D24"/>
    <w:rsid w:val="009812D0"/>
    <w:rsid w:val="009840AA"/>
    <w:rsid w:val="00993030"/>
    <w:rsid w:val="009A16E5"/>
    <w:rsid w:val="009A1A4A"/>
    <w:rsid w:val="009A22AF"/>
    <w:rsid w:val="009A2465"/>
    <w:rsid w:val="009A4221"/>
    <w:rsid w:val="009B3A3F"/>
    <w:rsid w:val="009B4B05"/>
    <w:rsid w:val="009B5E25"/>
    <w:rsid w:val="009C40E2"/>
    <w:rsid w:val="009C5130"/>
    <w:rsid w:val="009C7003"/>
    <w:rsid w:val="009D00F9"/>
    <w:rsid w:val="009D1F4A"/>
    <w:rsid w:val="009D5848"/>
    <w:rsid w:val="009D6198"/>
    <w:rsid w:val="009D735C"/>
    <w:rsid w:val="009E0AA3"/>
    <w:rsid w:val="009E113E"/>
    <w:rsid w:val="009E31E3"/>
    <w:rsid w:val="009E3F8D"/>
    <w:rsid w:val="009E5CF3"/>
    <w:rsid w:val="009F027B"/>
    <w:rsid w:val="009F0456"/>
    <w:rsid w:val="009F2369"/>
    <w:rsid w:val="009F2C37"/>
    <w:rsid w:val="009F62FE"/>
    <w:rsid w:val="00A00000"/>
    <w:rsid w:val="00A00AF7"/>
    <w:rsid w:val="00A03A31"/>
    <w:rsid w:val="00A03B42"/>
    <w:rsid w:val="00A04E46"/>
    <w:rsid w:val="00A060A4"/>
    <w:rsid w:val="00A11224"/>
    <w:rsid w:val="00A13356"/>
    <w:rsid w:val="00A14E26"/>
    <w:rsid w:val="00A17B9C"/>
    <w:rsid w:val="00A17F2A"/>
    <w:rsid w:val="00A216C4"/>
    <w:rsid w:val="00A235B3"/>
    <w:rsid w:val="00A254C1"/>
    <w:rsid w:val="00A270E9"/>
    <w:rsid w:val="00A33E46"/>
    <w:rsid w:val="00A40A97"/>
    <w:rsid w:val="00A42EA6"/>
    <w:rsid w:val="00A44156"/>
    <w:rsid w:val="00A44FF4"/>
    <w:rsid w:val="00A45AC4"/>
    <w:rsid w:val="00A50066"/>
    <w:rsid w:val="00A52C54"/>
    <w:rsid w:val="00A60F20"/>
    <w:rsid w:val="00A64684"/>
    <w:rsid w:val="00A64749"/>
    <w:rsid w:val="00A65B7D"/>
    <w:rsid w:val="00A752D9"/>
    <w:rsid w:val="00A76B18"/>
    <w:rsid w:val="00A76ED9"/>
    <w:rsid w:val="00A81CF9"/>
    <w:rsid w:val="00A83265"/>
    <w:rsid w:val="00A91D4E"/>
    <w:rsid w:val="00A96853"/>
    <w:rsid w:val="00AA4F20"/>
    <w:rsid w:val="00AB1115"/>
    <w:rsid w:val="00AB2607"/>
    <w:rsid w:val="00AB38E7"/>
    <w:rsid w:val="00AB41B9"/>
    <w:rsid w:val="00AB7C36"/>
    <w:rsid w:val="00AC31D5"/>
    <w:rsid w:val="00AC72C2"/>
    <w:rsid w:val="00AD1870"/>
    <w:rsid w:val="00AE00EA"/>
    <w:rsid w:val="00AE4556"/>
    <w:rsid w:val="00AE4A6E"/>
    <w:rsid w:val="00AF4C29"/>
    <w:rsid w:val="00AF5151"/>
    <w:rsid w:val="00AF60A2"/>
    <w:rsid w:val="00AF652E"/>
    <w:rsid w:val="00AF6988"/>
    <w:rsid w:val="00B01066"/>
    <w:rsid w:val="00B04115"/>
    <w:rsid w:val="00B04745"/>
    <w:rsid w:val="00B10F27"/>
    <w:rsid w:val="00B27A7E"/>
    <w:rsid w:val="00B31E9E"/>
    <w:rsid w:val="00B324AE"/>
    <w:rsid w:val="00B32F6A"/>
    <w:rsid w:val="00B3571C"/>
    <w:rsid w:val="00B35C64"/>
    <w:rsid w:val="00B35DE3"/>
    <w:rsid w:val="00B542BA"/>
    <w:rsid w:val="00B55739"/>
    <w:rsid w:val="00B614D7"/>
    <w:rsid w:val="00B61E59"/>
    <w:rsid w:val="00B638DF"/>
    <w:rsid w:val="00B64450"/>
    <w:rsid w:val="00B67DEA"/>
    <w:rsid w:val="00B7233A"/>
    <w:rsid w:val="00B7466F"/>
    <w:rsid w:val="00B752D6"/>
    <w:rsid w:val="00B75750"/>
    <w:rsid w:val="00B813A2"/>
    <w:rsid w:val="00B877A7"/>
    <w:rsid w:val="00B90F66"/>
    <w:rsid w:val="00B91E11"/>
    <w:rsid w:val="00BB7A5C"/>
    <w:rsid w:val="00BC0202"/>
    <w:rsid w:val="00BC1688"/>
    <w:rsid w:val="00BC3327"/>
    <w:rsid w:val="00BC33EA"/>
    <w:rsid w:val="00BC7502"/>
    <w:rsid w:val="00BD07F7"/>
    <w:rsid w:val="00BD3A9E"/>
    <w:rsid w:val="00BF0E91"/>
    <w:rsid w:val="00BF587F"/>
    <w:rsid w:val="00BF5C5D"/>
    <w:rsid w:val="00BF6F94"/>
    <w:rsid w:val="00BF75C4"/>
    <w:rsid w:val="00C00B35"/>
    <w:rsid w:val="00C01502"/>
    <w:rsid w:val="00C01AE8"/>
    <w:rsid w:val="00C04167"/>
    <w:rsid w:val="00C05276"/>
    <w:rsid w:val="00C0534E"/>
    <w:rsid w:val="00C0546E"/>
    <w:rsid w:val="00C1202A"/>
    <w:rsid w:val="00C131C1"/>
    <w:rsid w:val="00C13CF7"/>
    <w:rsid w:val="00C215A4"/>
    <w:rsid w:val="00C254CD"/>
    <w:rsid w:val="00C26E82"/>
    <w:rsid w:val="00C373BC"/>
    <w:rsid w:val="00C44144"/>
    <w:rsid w:val="00C5519D"/>
    <w:rsid w:val="00C571D3"/>
    <w:rsid w:val="00C61217"/>
    <w:rsid w:val="00C62438"/>
    <w:rsid w:val="00C64F0F"/>
    <w:rsid w:val="00C64F3B"/>
    <w:rsid w:val="00C668BB"/>
    <w:rsid w:val="00C674B6"/>
    <w:rsid w:val="00C70963"/>
    <w:rsid w:val="00C72038"/>
    <w:rsid w:val="00C842D5"/>
    <w:rsid w:val="00C84F96"/>
    <w:rsid w:val="00C8505C"/>
    <w:rsid w:val="00C91FB8"/>
    <w:rsid w:val="00C94F41"/>
    <w:rsid w:val="00CA507D"/>
    <w:rsid w:val="00CA754B"/>
    <w:rsid w:val="00CB152D"/>
    <w:rsid w:val="00CB39AA"/>
    <w:rsid w:val="00CB3A9F"/>
    <w:rsid w:val="00CC0D05"/>
    <w:rsid w:val="00CC316F"/>
    <w:rsid w:val="00CC4C0E"/>
    <w:rsid w:val="00CD21AD"/>
    <w:rsid w:val="00CE16DE"/>
    <w:rsid w:val="00CE2304"/>
    <w:rsid w:val="00CE712C"/>
    <w:rsid w:val="00CE7DD2"/>
    <w:rsid w:val="00CF214E"/>
    <w:rsid w:val="00CF4683"/>
    <w:rsid w:val="00CF5D7D"/>
    <w:rsid w:val="00CF6E43"/>
    <w:rsid w:val="00D11907"/>
    <w:rsid w:val="00D1360C"/>
    <w:rsid w:val="00D13EF2"/>
    <w:rsid w:val="00D1498E"/>
    <w:rsid w:val="00D20128"/>
    <w:rsid w:val="00D2402D"/>
    <w:rsid w:val="00D245C8"/>
    <w:rsid w:val="00D25EC9"/>
    <w:rsid w:val="00D30E56"/>
    <w:rsid w:val="00D328FE"/>
    <w:rsid w:val="00D418F8"/>
    <w:rsid w:val="00D440AE"/>
    <w:rsid w:val="00D54AD3"/>
    <w:rsid w:val="00D56594"/>
    <w:rsid w:val="00D60268"/>
    <w:rsid w:val="00D60FFC"/>
    <w:rsid w:val="00D644CA"/>
    <w:rsid w:val="00D70DA4"/>
    <w:rsid w:val="00D71486"/>
    <w:rsid w:val="00D717D6"/>
    <w:rsid w:val="00D74DD1"/>
    <w:rsid w:val="00D75B73"/>
    <w:rsid w:val="00D8024F"/>
    <w:rsid w:val="00D80412"/>
    <w:rsid w:val="00D81C3D"/>
    <w:rsid w:val="00D85539"/>
    <w:rsid w:val="00D86EF7"/>
    <w:rsid w:val="00D874F2"/>
    <w:rsid w:val="00D87637"/>
    <w:rsid w:val="00D93882"/>
    <w:rsid w:val="00DA0965"/>
    <w:rsid w:val="00DA4803"/>
    <w:rsid w:val="00DA5BB4"/>
    <w:rsid w:val="00DA7FCE"/>
    <w:rsid w:val="00DB356C"/>
    <w:rsid w:val="00DB5D3B"/>
    <w:rsid w:val="00DC0E9E"/>
    <w:rsid w:val="00DC30F9"/>
    <w:rsid w:val="00DC5C9B"/>
    <w:rsid w:val="00DD605E"/>
    <w:rsid w:val="00DE2E24"/>
    <w:rsid w:val="00DE6384"/>
    <w:rsid w:val="00DE72FF"/>
    <w:rsid w:val="00E01F5F"/>
    <w:rsid w:val="00E13B78"/>
    <w:rsid w:val="00E143C9"/>
    <w:rsid w:val="00E17021"/>
    <w:rsid w:val="00E31944"/>
    <w:rsid w:val="00E3761E"/>
    <w:rsid w:val="00E439D9"/>
    <w:rsid w:val="00E44767"/>
    <w:rsid w:val="00E44AA2"/>
    <w:rsid w:val="00E47AB0"/>
    <w:rsid w:val="00E5197A"/>
    <w:rsid w:val="00E53D18"/>
    <w:rsid w:val="00E54B99"/>
    <w:rsid w:val="00E6026F"/>
    <w:rsid w:val="00E609BF"/>
    <w:rsid w:val="00E64052"/>
    <w:rsid w:val="00E75D44"/>
    <w:rsid w:val="00E80BDB"/>
    <w:rsid w:val="00E90CA5"/>
    <w:rsid w:val="00E92F00"/>
    <w:rsid w:val="00E95287"/>
    <w:rsid w:val="00E95F55"/>
    <w:rsid w:val="00E97B7A"/>
    <w:rsid w:val="00EA2315"/>
    <w:rsid w:val="00EA472E"/>
    <w:rsid w:val="00EB0FC1"/>
    <w:rsid w:val="00EB16A2"/>
    <w:rsid w:val="00EB1783"/>
    <w:rsid w:val="00EB7AE1"/>
    <w:rsid w:val="00EC08E6"/>
    <w:rsid w:val="00EC0B8F"/>
    <w:rsid w:val="00EC2B2C"/>
    <w:rsid w:val="00EC402C"/>
    <w:rsid w:val="00EC5915"/>
    <w:rsid w:val="00ED6290"/>
    <w:rsid w:val="00EE2738"/>
    <w:rsid w:val="00EE6760"/>
    <w:rsid w:val="00EF041E"/>
    <w:rsid w:val="00EF4BA4"/>
    <w:rsid w:val="00EF521B"/>
    <w:rsid w:val="00EF691C"/>
    <w:rsid w:val="00F11011"/>
    <w:rsid w:val="00F11449"/>
    <w:rsid w:val="00F14D07"/>
    <w:rsid w:val="00F34E0B"/>
    <w:rsid w:val="00F42D85"/>
    <w:rsid w:val="00F46F52"/>
    <w:rsid w:val="00F4716F"/>
    <w:rsid w:val="00F507FF"/>
    <w:rsid w:val="00F5193F"/>
    <w:rsid w:val="00F520AE"/>
    <w:rsid w:val="00F544D7"/>
    <w:rsid w:val="00F65D7D"/>
    <w:rsid w:val="00F66E3D"/>
    <w:rsid w:val="00F74505"/>
    <w:rsid w:val="00F803FE"/>
    <w:rsid w:val="00F84E4B"/>
    <w:rsid w:val="00F85409"/>
    <w:rsid w:val="00F90D02"/>
    <w:rsid w:val="00F92913"/>
    <w:rsid w:val="00F92C8A"/>
    <w:rsid w:val="00F93C16"/>
    <w:rsid w:val="00FA0436"/>
    <w:rsid w:val="00FB40A9"/>
    <w:rsid w:val="00FB6BB5"/>
    <w:rsid w:val="00FB7822"/>
    <w:rsid w:val="00FC415A"/>
    <w:rsid w:val="00FC5D88"/>
    <w:rsid w:val="00FD3E91"/>
    <w:rsid w:val="00FE1019"/>
    <w:rsid w:val="00FE1C7A"/>
    <w:rsid w:val="00FE208E"/>
    <w:rsid w:val="00FE51C9"/>
    <w:rsid w:val="00FE5388"/>
    <w:rsid w:val="00FE78B5"/>
    <w:rsid w:val="00FF4C78"/>
    <w:rsid w:val="00FF5DC1"/>
    <w:rsid w:val="0196F63A"/>
    <w:rsid w:val="01BB9333"/>
    <w:rsid w:val="01EE1AC7"/>
    <w:rsid w:val="0268E0D0"/>
    <w:rsid w:val="029BEB28"/>
    <w:rsid w:val="03CC409F"/>
    <w:rsid w:val="0416ACBB"/>
    <w:rsid w:val="0B7E9233"/>
    <w:rsid w:val="0BB48AB6"/>
    <w:rsid w:val="0C83D3E1"/>
    <w:rsid w:val="11483BFE"/>
    <w:rsid w:val="13CBE7D7"/>
    <w:rsid w:val="15183136"/>
    <w:rsid w:val="153262AD"/>
    <w:rsid w:val="1622242F"/>
    <w:rsid w:val="18AE93B0"/>
    <w:rsid w:val="18CA5934"/>
    <w:rsid w:val="1929DFA2"/>
    <w:rsid w:val="1A81A48A"/>
    <w:rsid w:val="1B36CFFD"/>
    <w:rsid w:val="1C6ED86F"/>
    <w:rsid w:val="1CF29817"/>
    <w:rsid w:val="1D214C45"/>
    <w:rsid w:val="1D4740FB"/>
    <w:rsid w:val="1D500039"/>
    <w:rsid w:val="1DB98198"/>
    <w:rsid w:val="20672B01"/>
    <w:rsid w:val="22864A86"/>
    <w:rsid w:val="2444CBB8"/>
    <w:rsid w:val="2895AC9B"/>
    <w:rsid w:val="2947026B"/>
    <w:rsid w:val="29DE483B"/>
    <w:rsid w:val="2B62A99C"/>
    <w:rsid w:val="2BCE9CF6"/>
    <w:rsid w:val="2C35E914"/>
    <w:rsid w:val="2D2986E4"/>
    <w:rsid w:val="2EA3EE9C"/>
    <w:rsid w:val="30197F2D"/>
    <w:rsid w:val="313C805F"/>
    <w:rsid w:val="31A2EB62"/>
    <w:rsid w:val="31DEC124"/>
    <w:rsid w:val="320350FB"/>
    <w:rsid w:val="334F61EA"/>
    <w:rsid w:val="3675CAEE"/>
    <w:rsid w:val="36C61EF2"/>
    <w:rsid w:val="36D18C5A"/>
    <w:rsid w:val="3837A1E1"/>
    <w:rsid w:val="3875472D"/>
    <w:rsid w:val="389D6F5D"/>
    <w:rsid w:val="3925C887"/>
    <w:rsid w:val="3CCD01F2"/>
    <w:rsid w:val="3D569C3C"/>
    <w:rsid w:val="3D768651"/>
    <w:rsid w:val="3D8BF3BB"/>
    <w:rsid w:val="3EC8C81F"/>
    <w:rsid w:val="40082A6C"/>
    <w:rsid w:val="4B429B93"/>
    <w:rsid w:val="4C4E3D21"/>
    <w:rsid w:val="4C82DD80"/>
    <w:rsid w:val="4C8C545A"/>
    <w:rsid w:val="4E8B9302"/>
    <w:rsid w:val="531CB0D2"/>
    <w:rsid w:val="55A02D62"/>
    <w:rsid w:val="55A64208"/>
    <w:rsid w:val="568F4D30"/>
    <w:rsid w:val="573AABAC"/>
    <w:rsid w:val="58857FE0"/>
    <w:rsid w:val="5A6D379C"/>
    <w:rsid w:val="5BF07D23"/>
    <w:rsid w:val="5C07883B"/>
    <w:rsid w:val="5D00D16A"/>
    <w:rsid w:val="5F75A31F"/>
    <w:rsid w:val="5FD886D1"/>
    <w:rsid w:val="61CD5126"/>
    <w:rsid w:val="61E4DB54"/>
    <w:rsid w:val="63320C6B"/>
    <w:rsid w:val="645B4CC6"/>
    <w:rsid w:val="646D7D6E"/>
    <w:rsid w:val="6582C45B"/>
    <w:rsid w:val="65842C97"/>
    <w:rsid w:val="67089488"/>
    <w:rsid w:val="685BB72F"/>
    <w:rsid w:val="68EF6CCB"/>
    <w:rsid w:val="6A14B354"/>
    <w:rsid w:val="6C148720"/>
    <w:rsid w:val="6C23597F"/>
    <w:rsid w:val="6D19DCD2"/>
    <w:rsid w:val="6DD806DC"/>
    <w:rsid w:val="6F2930E7"/>
    <w:rsid w:val="706FBABA"/>
    <w:rsid w:val="712C5503"/>
    <w:rsid w:val="72A2E297"/>
    <w:rsid w:val="74AFD53F"/>
    <w:rsid w:val="750CF771"/>
    <w:rsid w:val="7695ECB1"/>
    <w:rsid w:val="76F8922A"/>
    <w:rsid w:val="772335AE"/>
    <w:rsid w:val="784EF6B1"/>
    <w:rsid w:val="7886D551"/>
    <w:rsid w:val="7C34C4DF"/>
    <w:rsid w:val="7C6598EE"/>
    <w:rsid w:val="7D96A517"/>
    <w:rsid w:val="7FC107F0"/>
    <w:rsid w:val="7FD8A223"/>
  </w:rsids>
  <m:mathPr>
    <m:mathFont m:val="Cambria Math"/>
    <m:brkBin m:val="before"/>
    <m:brkBinSub m:val="--"/>
    <m:smallFrac m:val="0"/>
    <m:dispDef/>
    <m:lMargin m:val="0"/>
    <m:rMargin m:val="0"/>
    <m:defJc m:val="centerGroup"/>
    <m:wrapIndent m:val="1440"/>
    <m:intLim m:val="subSup"/>
    <m:naryLim m:val="undOvr"/>
  </m:mathPr>
  <w:themeFontLang w:val="en-GB" w:eastAsia="ja-JP"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5BE20E"/>
  <w15:chartTrackingRefBased/>
  <w15:docId w15:val="{66A0A484-1ACE-4519-BFB1-660B7AD3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E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56C"/>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5C7E3C"/>
    <w:rPr>
      <w:color w:val="0563C1" w:themeColor="hyperlink"/>
      <w:u w:val="single"/>
    </w:rPr>
  </w:style>
  <w:style w:type="character" w:styleId="UnresolvedMention">
    <w:name w:val="Unresolved Mention"/>
    <w:basedOn w:val="DefaultParagraphFont"/>
    <w:uiPriority w:val="99"/>
    <w:semiHidden/>
    <w:unhideWhenUsed/>
    <w:rsid w:val="005C7E3C"/>
    <w:rPr>
      <w:color w:val="605E5C"/>
      <w:shd w:val="clear" w:color="auto" w:fill="E1DFDD"/>
    </w:rPr>
  </w:style>
  <w:style w:type="paragraph" w:styleId="BalloonText">
    <w:name w:val="Balloon Text"/>
    <w:basedOn w:val="Normal"/>
    <w:link w:val="BalloonTextChar"/>
    <w:uiPriority w:val="99"/>
    <w:semiHidden/>
    <w:unhideWhenUsed/>
    <w:rsid w:val="00907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B4"/>
    <w:rPr>
      <w:rFonts w:ascii="Segoe UI" w:hAnsi="Segoe UI" w:cs="Segoe UI"/>
      <w:sz w:val="18"/>
      <w:szCs w:val="18"/>
    </w:rPr>
  </w:style>
  <w:style w:type="paragraph" w:styleId="Header">
    <w:name w:val="header"/>
    <w:basedOn w:val="Normal"/>
    <w:link w:val="HeaderChar"/>
    <w:uiPriority w:val="99"/>
    <w:unhideWhenUsed/>
    <w:rsid w:val="00B31E9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B31E9E"/>
  </w:style>
  <w:style w:type="paragraph" w:styleId="Footer">
    <w:name w:val="footer"/>
    <w:basedOn w:val="Normal"/>
    <w:link w:val="FooterChar"/>
    <w:uiPriority w:val="99"/>
    <w:unhideWhenUsed/>
    <w:rsid w:val="00B31E9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B31E9E"/>
  </w:style>
  <w:style w:type="paragraph" w:styleId="NormalWeb">
    <w:name w:val="Normal (Web)"/>
    <w:basedOn w:val="Normal"/>
    <w:uiPriority w:val="99"/>
    <w:unhideWhenUsed/>
    <w:rsid w:val="00B31E9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01A1B"/>
  </w:style>
  <w:style w:type="character" w:customStyle="1" w:styleId="spellingerror">
    <w:name w:val="spellingerror"/>
    <w:basedOn w:val="DefaultParagraphFont"/>
    <w:rsid w:val="00201A1B"/>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0812"/>
    <w:rPr>
      <w:b/>
      <w:bCs/>
    </w:rPr>
  </w:style>
  <w:style w:type="character" w:customStyle="1" w:styleId="CommentSubjectChar">
    <w:name w:val="Comment Subject Char"/>
    <w:basedOn w:val="CommentTextChar"/>
    <w:link w:val="CommentSubject"/>
    <w:uiPriority w:val="99"/>
    <w:semiHidden/>
    <w:rsid w:val="00690812"/>
    <w:rPr>
      <w:rFonts w:ascii="Calibri" w:hAnsi="Calibri" w:cs="Calibri"/>
      <w:b/>
      <w:bCs/>
      <w:sz w:val="20"/>
      <w:szCs w:val="20"/>
    </w:rPr>
  </w:style>
  <w:style w:type="paragraph" w:customStyle="1" w:styleId="paragraph">
    <w:name w:val="paragraph"/>
    <w:basedOn w:val="Normal"/>
    <w:rsid w:val="00006DF5"/>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006DF5"/>
  </w:style>
  <w:style w:type="character" w:customStyle="1" w:styleId="advancedproofingissue">
    <w:name w:val="advancedproofingissue"/>
    <w:basedOn w:val="DefaultParagraphFont"/>
    <w:rsid w:val="00006DF5"/>
  </w:style>
  <w:style w:type="character" w:styleId="Strong">
    <w:name w:val="Strong"/>
    <w:basedOn w:val="DefaultParagraphFont"/>
    <w:uiPriority w:val="22"/>
    <w:qFormat/>
    <w:rsid w:val="004B0535"/>
    <w:rPr>
      <w:b/>
      <w:bCs/>
    </w:rPr>
  </w:style>
  <w:style w:type="paragraph" w:customStyle="1" w:styleId="xmsonormal">
    <w:name w:val="x_msonormal"/>
    <w:basedOn w:val="Normal"/>
    <w:rsid w:val="00B67DEA"/>
    <w:rPr>
      <w:lang w:val="en-GB" w:eastAsia="en-GB"/>
    </w:rPr>
  </w:style>
  <w:style w:type="paragraph" w:styleId="NoSpacing">
    <w:name w:val="No Spacing"/>
    <w:uiPriority w:val="1"/>
    <w:qFormat/>
    <w:rsid w:val="009F045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690659">
      <w:bodyDiv w:val="1"/>
      <w:marLeft w:val="0"/>
      <w:marRight w:val="0"/>
      <w:marTop w:val="0"/>
      <w:marBottom w:val="0"/>
      <w:divBdr>
        <w:top w:val="none" w:sz="0" w:space="0" w:color="auto"/>
        <w:left w:val="none" w:sz="0" w:space="0" w:color="auto"/>
        <w:bottom w:val="none" w:sz="0" w:space="0" w:color="auto"/>
        <w:right w:val="none" w:sz="0" w:space="0" w:color="auto"/>
      </w:divBdr>
    </w:div>
    <w:div w:id="126316756">
      <w:bodyDiv w:val="1"/>
      <w:marLeft w:val="0"/>
      <w:marRight w:val="0"/>
      <w:marTop w:val="0"/>
      <w:marBottom w:val="0"/>
      <w:divBdr>
        <w:top w:val="none" w:sz="0" w:space="0" w:color="auto"/>
        <w:left w:val="none" w:sz="0" w:space="0" w:color="auto"/>
        <w:bottom w:val="none" w:sz="0" w:space="0" w:color="auto"/>
        <w:right w:val="none" w:sz="0" w:space="0" w:color="auto"/>
      </w:divBdr>
      <w:divsChild>
        <w:div w:id="1704284269">
          <w:marLeft w:val="0"/>
          <w:marRight w:val="0"/>
          <w:marTop w:val="0"/>
          <w:marBottom w:val="0"/>
          <w:divBdr>
            <w:top w:val="none" w:sz="0" w:space="0" w:color="auto"/>
            <w:left w:val="none" w:sz="0" w:space="0" w:color="auto"/>
            <w:bottom w:val="none" w:sz="0" w:space="0" w:color="auto"/>
            <w:right w:val="none" w:sz="0" w:space="0" w:color="auto"/>
          </w:divBdr>
        </w:div>
      </w:divsChild>
    </w:div>
    <w:div w:id="542600157">
      <w:bodyDiv w:val="1"/>
      <w:marLeft w:val="0"/>
      <w:marRight w:val="0"/>
      <w:marTop w:val="0"/>
      <w:marBottom w:val="0"/>
      <w:divBdr>
        <w:top w:val="none" w:sz="0" w:space="0" w:color="auto"/>
        <w:left w:val="none" w:sz="0" w:space="0" w:color="auto"/>
        <w:bottom w:val="none" w:sz="0" w:space="0" w:color="auto"/>
        <w:right w:val="none" w:sz="0" w:space="0" w:color="auto"/>
      </w:divBdr>
    </w:div>
    <w:div w:id="614754754">
      <w:bodyDiv w:val="1"/>
      <w:marLeft w:val="0"/>
      <w:marRight w:val="0"/>
      <w:marTop w:val="0"/>
      <w:marBottom w:val="0"/>
      <w:divBdr>
        <w:top w:val="none" w:sz="0" w:space="0" w:color="auto"/>
        <w:left w:val="none" w:sz="0" w:space="0" w:color="auto"/>
        <w:bottom w:val="none" w:sz="0" w:space="0" w:color="auto"/>
        <w:right w:val="none" w:sz="0" w:space="0" w:color="auto"/>
      </w:divBdr>
    </w:div>
    <w:div w:id="862128832">
      <w:bodyDiv w:val="1"/>
      <w:marLeft w:val="0"/>
      <w:marRight w:val="0"/>
      <w:marTop w:val="0"/>
      <w:marBottom w:val="0"/>
      <w:divBdr>
        <w:top w:val="none" w:sz="0" w:space="0" w:color="auto"/>
        <w:left w:val="none" w:sz="0" w:space="0" w:color="auto"/>
        <w:bottom w:val="none" w:sz="0" w:space="0" w:color="auto"/>
        <w:right w:val="none" w:sz="0" w:space="0" w:color="auto"/>
      </w:divBdr>
    </w:div>
    <w:div w:id="1340885697">
      <w:bodyDiv w:val="1"/>
      <w:marLeft w:val="0"/>
      <w:marRight w:val="0"/>
      <w:marTop w:val="0"/>
      <w:marBottom w:val="0"/>
      <w:divBdr>
        <w:top w:val="none" w:sz="0" w:space="0" w:color="auto"/>
        <w:left w:val="none" w:sz="0" w:space="0" w:color="auto"/>
        <w:bottom w:val="none" w:sz="0" w:space="0" w:color="auto"/>
        <w:right w:val="none" w:sz="0" w:space="0" w:color="auto"/>
      </w:divBdr>
    </w:div>
    <w:div w:id="1441412922">
      <w:bodyDiv w:val="1"/>
      <w:marLeft w:val="0"/>
      <w:marRight w:val="0"/>
      <w:marTop w:val="0"/>
      <w:marBottom w:val="0"/>
      <w:divBdr>
        <w:top w:val="none" w:sz="0" w:space="0" w:color="auto"/>
        <w:left w:val="none" w:sz="0" w:space="0" w:color="auto"/>
        <w:bottom w:val="none" w:sz="0" w:space="0" w:color="auto"/>
        <w:right w:val="none" w:sz="0" w:space="0" w:color="auto"/>
      </w:divBdr>
    </w:div>
    <w:div w:id="1443496313">
      <w:bodyDiv w:val="1"/>
      <w:marLeft w:val="0"/>
      <w:marRight w:val="0"/>
      <w:marTop w:val="0"/>
      <w:marBottom w:val="0"/>
      <w:divBdr>
        <w:top w:val="none" w:sz="0" w:space="0" w:color="auto"/>
        <w:left w:val="none" w:sz="0" w:space="0" w:color="auto"/>
        <w:bottom w:val="none" w:sz="0" w:space="0" w:color="auto"/>
        <w:right w:val="none" w:sz="0" w:space="0" w:color="auto"/>
      </w:divBdr>
    </w:div>
    <w:div w:id="1497576319">
      <w:bodyDiv w:val="1"/>
      <w:marLeft w:val="0"/>
      <w:marRight w:val="0"/>
      <w:marTop w:val="0"/>
      <w:marBottom w:val="0"/>
      <w:divBdr>
        <w:top w:val="none" w:sz="0" w:space="0" w:color="auto"/>
        <w:left w:val="none" w:sz="0" w:space="0" w:color="auto"/>
        <w:bottom w:val="none" w:sz="0" w:space="0" w:color="auto"/>
        <w:right w:val="none" w:sz="0" w:space="0" w:color="auto"/>
      </w:divBdr>
      <w:divsChild>
        <w:div w:id="252055296">
          <w:marLeft w:val="0"/>
          <w:marRight w:val="0"/>
          <w:marTop w:val="0"/>
          <w:marBottom w:val="0"/>
          <w:divBdr>
            <w:top w:val="none" w:sz="0" w:space="0" w:color="auto"/>
            <w:left w:val="none" w:sz="0" w:space="0" w:color="auto"/>
            <w:bottom w:val="none" w:sz="0" w:space="0" w:color="auto"/>
            <w:right w:val="none" w:sz="0" w:space="0" w:color="auto"/>
          </w:divBdr>
        </w:div>
        <w:div w:id="305161438">
          <w:marLeft w:val="0"/>
          <w:marRight w:val="0"/>
          <w:marTop w:val="0"/>
          <w:marBottom w:val="0"/>
          <w:divBdr>
            <w:top w:val="none" w:sz="0" w:space="0" w:color="auto"/>
            <w:left w:val="none" w:sz="0" w:space="0" w:color="auto"/>
            <w:bottom w:val="none" w:sz="0" w:space="0" w:color="auto"/>
            <w:right w:val="none" w:sz="0" w:space="0" w:color="auto"/>
          </w:divBdr>
        </w:div>
        <w:div w:id="313411713">
          <w:marLeft w:val="0"/>
          <w:marRight w:val="0"/>
          <w:marTop w:val="0"/>
          <w:marBottom w:val="0"/>
          <w:divBdr>
            <w:top w:val="none" w:sz="0" w:space="0" w:color="auto"/>
            <w:left w:val="none" w:sz="0" w:space="0" w:color="auto"/>
            <w:bottom w:val="none" w:sz="0" w:space="0" w:color="auto"/>
            <w:right w:val="none" w:sz="0" w:space="0" w:color="auto"/>
          </w:divBdr>
        </w:div>
        <w:div w:id="408503600">
          <w:marLeft w:val="0"/>
          <w:marRight w:val="0"/>
          <w:marTop w:val="0"/>
          <w:marBottom w:val="0"/>
          <w:divBdr>
            <w:top w:val="none" w:sz="0" w:space="0" w:color="auto"/>
            <w:left w:val="none" w:sz="0" w:space="0" w:color="auto"/>
            <w:bottom w:val="none" w:sz="0" w:space="0" w:color="auto"/>
            <w:right w:val="none" w:sz="0" w:space="0" w:color="auto"/>
          </w:divBdr>
        </w:div>
        <w:div w:id="419571070">
          <w:marLeft w:val="0"/>
          <w:marRight w:val="0"/>
          <w:marTop w:val="0"/>
          <w:marBottom w:val="0"/>
          <w:divBdr>
            <w:top w:val="none" w:sz="0" w:space="0" w:color="auto"/>
            <w:left w:val="none" w:sz="0" w:space="0" w:color="auto"/>
            <w:bottom w:val="none" w:sz="0" w:space="0" w:color="auto"/>
            <w:right w:val="none" w:sz="0" w:space="0" w:color="auto"/>
          </w:divBdr>
        </w:div>
        <w:div w:id="441606903">
          <w:marLeft w:val="0"/>
          <w:marRight w:val="0"/>
          <w:marTop w:val="0"/>
          <w:marBottom w:val="0"/>
          <w:divBdr>
            <w:top w:val="none" w:sz="0" w:space="0" w:color="auto"/>
            <w:left w:val="none" w:sz="0" w:space="0" w:color="auto"/>
            <w:bottom w:val="none" w:sz="0" w:space="0" w:color="auto"/>
            <w:right w:val="none" w:sz="0" w:space="0" w:color="auto"/>
          </w:divBdr>
        </w:div>
        <w:div w:id="523984194">
          <w:marLeft w:val="0"/>
          <w:marRight w:val="0"/>
          <w:marTop w:val="0"/>
          <w:marBottom w:val="0"/>
          <w:divBdr>
            <w:top w:val="none" w:sz="0" w:space="0" w:color="auto"/>
            <w:left w:val="none" w:sz="0" w:space="0" w:color="auto"/>
            <w:bottom w:val="none" w:sz="0" w:space="0" w:color="auto"/>
            <w:right w:val="none" w:sz="0" w:space="0" w:color="auto"/>
          </w:divBdr>
        </w:div>
        <w:div w:id="691995751">
          <w:marLeft w:val="0"/>
          <w:marRight w:val="0"/>
          <w:marTop w:val="0"/>
          <w:marBottom w:val="0"/>
          <w:divBdr>
            <w:top w:val="none" w:sz="0" w:space="0" w:color="auto"/>
            <w:left w:val="none" w:sz="0" w:space="0" w:color="auto"/>
            <w:bottom w:val="none" w:sz="0" w:space="0" w:color="auto"/>
            <w:right w:val="none" w:sz="0" w:space="0" w:color="auto"/>
          </w:divBdr>
        </w:div>
        <w:div w:id="817570688">
          <w:marLeft w:val="0"/>
          <w:marRight w:val="0"/>
          <w:marTop w:val="0"/>
          <w:marBottom w:val="0"/>
          <w:divBdr>
            <w:top w:val="none" w:sz="0" w:space="0" w:color="auto"/>
            <w:left w:val="none" w:sz="0" w:space="0" w:color="auto"/>
            <w:bottom w:val="none" w:sz="0" w:space="0" w:color="auto"/>
            <w:right w:val="none" w:sz="0" w:space="0" w:color="auto"/>
          </w:divBdr>
        </w:div>
        <w:div w:id="939223372">
          <w:marLeft w:val="0"/>
          <w:marRight w:val="0"/>
          <w:marTop w:val="0"/>
          <w:marBottom w:val="0"/>
          <w:divBdr>
            <w:top w:val="none" w:sz="0" w:space="0" w:color="auto"/>
            <w:left w:val="none" w:sz="0" w:space="0" w:color="auto"/>
            <w:bottom w:val="none" w:sz="0" w:space="0" w:color="auto"/>
            <w:right w:val="none" w:sz="0" w:space="0" w:color="auto"/>
          </w:divBdr>
        </w:div>
        <w:div w:id="1190877885">
          <w:marLeft w:val="0"/>
          <w:marRight w:val="0"/>
          <w:marTop w:val="0"/>
          <w:marBottom w:val="0"/>
          <w:divBdr>
            <w:top w:val="none" w:sz="0" w:space="0" w:color="auto"/>
            <w:left w:val="none" w:sz="0" w:space="0" w:color="auto"/>
            <w:bottom w:val="none" w:sz="0" w:space="0" w:color="auto"/>
            <w:right w:val="none" w:sz="0" w:space="0" w:color="auto"/>
          </w:divBdr>
        </w:div>
        <w:div w:id="1336809814">
          <w:marLeft w:val="0"/>
          <w:marRight w:val="0"/>
          <w:marTop w:val="0"/>
          <w:marBottom w:val="0"/>
          <w:divBdr>
            <w:top w:val="none" w:sz="0" w:space="0" w:color="auto"/>
            <w:left w:val="none" w:sz="0" w:space="0" w:color="auto"/>
            <w:bottom w:val="none" w:sz="0" w:space="0" w:color="auto"/>
            <w:right w:val="none" w:sz="0" w:space="0" w:color="auto"/>
          </w:divBdr>
        </w:div>
        <w:div w:id="1427535469">
          <w:marLeft w:val="0"/>
          <w:marRight w:val="0"/>
          <w:marTop w:val="0"/>
          <w:marBottom w:val="0"/>
          <w:divBdr>
            <w:top w:val="none" w:sz="0" w:space="0" w:color="auto"/>
            <w:left w:val="none" w:sz="0" w:space="0" w:color="auto"/>
            <w:bottom w:val="none" w:sz="0" w:space="0" w:color="auto"/>
            <w:right w:val="none" w:sz="0" w:space="0" w:color="auto"/>
          </w:divBdr>
        </w:div>
        <w:div w:id="1675304699">
          <w:marLeft w:val="0"/>
          <w:marRight w:val="0"/>
          <w:marTop w:val="0"/>
          <w:marBottom w:val="0"/>
          <w:divBdr>
            <w:top w:val="none" w:sz="0" w:space="0" w:color="auto"/>
            <w:left w:val="none" w:sz="0" w:space="0" w:color="auto"/>
            <w:bottom w:val="none" w:sz="0" w:space="0" w:color="auto"/>
            <w:right w:val="none" w:sz="0" w:space="0" w:color="auto"/>
          </w:divBdr>
        </w:div>
        <w:div w:id="1676298837">
          <w:marLeft w:val="0"/>
          <w:marRight w:val="0"/>
          <w:marTop w:val="0"/>
          <w:marBottom w:val="0"/>
          <w:divBdr>
            <w:top w:val="none" w:sz="0" w:space="0" w:color="auto"/>
            <w:left w:val="none" w:sz="0" w:space="0" w:color="auto"/>
            <w:bottom w:val="none" w:sz="0" w:space="0" w:color="auto"/>
            <w:right w:val="none" w:sz="0" w:space="0" w:color="auto"/>
          </w:divBdr>
        </w:div>
        <w:div w:id="1746561544">
          <w:marLeft w:val="0"/>
          <w:marRight w:val="0"/>
          <w:marTop w:val="0"/>
          <w:marBottom w:val="0"/>
          <w:divBdr>
            <w:top w:val="none" w:sz="0" w:space="0" w:color="auto"/>
            <w:left w:val="none" w:sz="0" w:space="0" w:color="auto"/>
            <w:bottom w:val="none" w:sz="0" w:space="0" w:color="auto"/>
            <w:right w:val="none" w:sz="0" w:space="0" w:color="auto"/>
          </w:divBdr>
        </w:div>
        <w:div w:id="1769082038">
          <w:marLeft w:val="0"/>
          <w:marRight w:val="0"/>
          <w:marTop w:val="0"/>
          <w:marBottom w:val="0"/>
          <w:divBdr>
            <w:top w:val="none" w:sz="0" w:space="0" w:color="auto"/>
            <w:left w:val="none" w:sz="0" w:space="0" w:color="auto"/>
            <w:bottom w:val="none" w:sz="0" w:space="0" w:color="auto"/>
            <w:right w:val="none" w:sz="0" w:space="0" w:color="auto"/>
          </w:divBdr>
        </w:div>
        <w:div w:id="1836022573">
          <w:marLeft w:val="0"/>
          <w:marRight w:val="0"/>
          <w:marTop w:val="0"/>
          <w:marBottom w:val="0"/>
          <w:divBdr>
            <w:top w:val="none" w:sz="0" w:space="0" w:color="auto"/>
            <w:left w:val="none" w:sz="0" w:space="0" w:color="auto"/>
            <w:bottom w:val="none" w:sz="0" w:space="0" w:color="auto"/>
            <w:right w:val="none" w:sz="0" w:space="0" w:color="auto"/>
          </w:divBdr>
        </w:div>
        <w:div w:id="1921132355">
          <w:marLeft w:val="0"/>
          <w:marRight w:val="0"/>
          <w:marTop w:val="0"/>
          <w:marBottom w:val="0"/>
          <w:divBdr>
            <w:top w:val="none" w:sz="0" w:space="0" w:color="auto"/>
            <w:left w:val="none" w:sz="0" w:space="0" w:color="auto"/>
            <w:bottom w:val="none" w:sz="0" w:space="0" w:color="auto"/>
            <w:right w:val="none" w:sz="0" w:space="0" w:color="auto"/>
          </w:divBdr>
        </w:div>
        <w:div w:id="2019117121">
          <w:marLeft w:val="0"/>
          <w:marRight w:val="0"/>
          <w:marTop w:val="0"/>
          <w:marBottom w:val="0"/>
          <w:divBdr>
            <w:top w:val="none" w:sz="0" w:space="0" w:color="auto"/>
            <w:left w:val="none" w:sz="0" w:space="0" w:color="auto"/>
            <w:bottom w:val="none" w:sz="0" w:space="0" w:color="auto"/>
            <w:right w:val="none" w:sz="0" w:space="0" w:color="auto"/>
          </w:divBdr>
        </w:div>
        <w:div w:id="2029721157">
          <w:marLeft w:val="0"/>
          <w:marRight w:val="0"/>
          <w:marTop w:val="0"/>
          <w:marBottom w:val="0"/>
          <w:divBdr>
            <w:top w:val="none" w:sz="0" w:space="0" w:color="auto"/>
            <w:left w:val="none" w:sz="0" w:space="0" w:color="auto"/>
            <w:bottom w:val="none" w:sz="0" w:space="0" w:color="auto"/>
            <w:right w:val="none" w:sz="0" w:space="0" w:color="auto"/>
          </w:divBdr>
        </w:div>
      </w:divsChild>
    </w:div>
    <w:div w:id="1581478855">
      <w:bodyDiv w:val="1"/>
      <w:marLeft w:val="0"/>
      <w:marRight w:val="0"/>
      <w:marTop w:val="0"/>
      <w:marBottom w:val="0"/>
      <w:divBdr>
        <w:top w:val="none" w:sz="0" w:space="0" w:color="auto"/>
        <w:left w:val="none" w:sz="0" w:space="0" w:color="auto"/>
        <w:bottom w:val="none" w:sz="0" w:space="0" w:color="auto"/>
        <w:right w:val="none" w:sz="0" w:space="0" w:color="auto"/>
      </w:divBdr>
    </w:div>
    <w:div w:id="1834636470">
      <w:bodyDiv w:val="1"/>
      <w:marLeft w:val="0"/>
      <w:marRight w:val="0"/>
      <w:marTop w:val="0"/>
      <w:marBottom w:val="0"/>
      <w:divBdr>
        <w:top w:val="none" w:sz="0" w:space="0" w:color="auto"/>
        <w:left w:val="none" w:sz="0" w:space="0" w:color="auto"/>
        <w:bottom w:val="none" w:sz="0" w:space="0" w:color="auto"/>
        <w:right w:val="none" w:sz="0" w:space="0" w:color="auto"/>
      </w:divBdr>
    </w:div>
    <w:div w:id="1881085468">
      <w:bodyDiv w:val="1"/>
      <w:marLeft w:val="0"/>
      <w:marRight w:val="0"/>
      <w:marTop w:val="0"/>
      <w:marBottom w:val="0"/>
      <w:divBdr>
        <w:top w:val="none" w:sz="0" w:space="0" w:color="auto"/>
        <w:left w:val="none" w:sz="0" w:space="0" w:color="auto"/>
        <w:bottom w:val="none" w:sz="0" w:space="0" w:color="auto"/>
        <w:right w:val="none" w:sz="0" w:space="0" w:color="auto"/>
      </w:divBdr>
    </w:div>
    <w:div w:id="20341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trenau.cymru/cy/cysylltu-n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anl\AppData\Local\Microsoft\Windows\INetCache\Content.Outlook\452AW71L\Abergavenny%20Station%20wor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886C8DDCBD674EB0779AC03F315DD3" ma:contentTypeVersion="13" ma:contentTypeDescription="Create a new document." ma:contentTypeScope="" ma:versionID="3980aedfdf010cddd878d1dd7697bc7e">
  <xsd:schema xmlns:xsd="http://www.w3.org/2001/XMLSchema" xmlns:xs="http://www.w3.org/2001/XMLSchema" xmlns:p="http://schemas.microsoft.com/office/2006/metadata/properties" xmlns:ns3="ac746f98-260c-4245-adf6-7237d62a7dbe" xmlns:ns4="944aa1c0-e3dd-4a2c-9947-d9afdb954211" targetNamespace="http://schemas.microsoft.com/office/2006/metadata/properties" ma:root="true" ma:fieldsID="051a66b59a4638c86d2bc9764ff32b4d" ns3:_="" ns4:_="">
    <xsd:import namespace="ac746f98-260c-4245-adf6-7237d62a7dbe"/>
    <xsd:import namespace="944aa1c0-e3dd-4a2c-9947-d9afdb95421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46f98-260c-4245-adf6-7237d62a7d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aa1c0-e3dd-4a2c-9947-d9afdb9542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D229D8-2B15-4C44-9455-B64B920FFFA0}">
  <ds:schemaRefs>
    <ds:schemaRef ds:uri="http://schemas.openxmlformats.org/officeDocument/2006/bibliography"/>
  </ds:schemaRefs>
</ds:datastoreItem>
</file>

<file path=customXml/itemProps2.xml><?xml version="1.0" encoding="utf-8"?>
<ds:datastoreItem xmlns:ds="http://schemas.openxmlformats.org/officeDocument/2006/customXml" ds:itemID="{790F7B7D-9082-4534-A5B0-BDFB38249979}">
  <ds:schemaRefs>
    <ds:schemaRef ds:uri="http://schemas.microsoft.com/sharepoint/v3/contenttype/forms"/>
  </ds:schemaRefs>
</ds:datastoreItem>
</file>

<file path=customXml/itemProps3.xml><?xml version="1.0" encoding="utf-8"?>
<ds:datastoreItem xmlns:ds="http://schemas.openxmlformats.org/officeDocument/2006/customXml" ds:itemID="{37933910-44C5-4C80-962F-B06B88F91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46f98-260c-4245-adf6-7237d62a7dbe"/>
    <ds:schemaRef ds:uri="944aa1c0-e3dd-4a2c-9947-d9afdb954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071FED-F1A4-4924-ADA1-521578A9CC6F}">
  <ds:schemaRefs>
    <ds:schemaRef ds:uri="http://purl.org/dc/elements/1.1/"/>
    <ds:schemaRef ds:uri="http://schemas.openxmlformats.org/package/2006/metadata/core-properties"/>
    <ds:schemaRef ds:uri="http://www.w3.org/XML/1998/namespace"/>
    <ds:schemaRef ds:uri="ac746f98-260c-4245-adf6-7237d62a7dbe"/>
    <ds:schemaRef ds:uri="944aa1c0-e3dd-4a2c-9947-d9afdb9542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Abergavenny Station works.dotx</Template>
  <TotalTime>5</TotalTime>
  <Pages>2</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Links>
    <vt:vector size="12" baseType="variant">
      <vt:variant>
        <vt:i4>2883710</vt:i4>
      </vt:variant>
      <vt:variant>
        <vt:i4>3</vt:i4>
      </vt:variant>
      <vt:variant>
        <vt:i4>0</vt:i4>
      </vt:variant>
      <vt:variant>
        <vt:i4>5</vt:i4>
      </vt:variant>
      <vt:variant>
        <vt:lpwstr>https://trctrenau.cymru/cy/cysylltu-ni</vt:lpwstr>
      </vt:variant>
      <vt:variant>
        <vt:lpwstr/>
      </vt:variant>
      <vt:variant>
        <vt:i4>2097277</vt:i4>
      </vt:variant>
      <vt:variant>
        <vt:i4>0</vt:i4>
      </vt:variant>
      <vt:variant>
        <vt:i4>0</vt:i4>
      </vt:variant>
      <vt:variant>
        <vt:i4>5</vt:i4>
      </vt:variant>
      <vt:variant>
        <vt:lpwstr>http://www.tfwrail.wales/contact-us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Park</dc:creator>
  <cp:keywords/>
  <dc:description/>
  <cp:lastModifiedBy>Daniel Edwards</cp:lastModifiedBy>
  <cp:revision>2</cp:revision>
  <cp:lastPrinted>2020-12-21T17:48:00Z</cp:lastPrinted>
  <dcterms:created xsi:type="dcterms:W3CDTF">2020-12-22T09:24:00Z</dcterms:created>
  <dcterms:modified xsi:type="dcterms:W3CDTF">2020-12-22T09:24:00Z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0x010100EC886C8DDCBD674EB0779AC03F315DD3</vt:lpwstr>
  </property>
  <property fmtid="{D5CDD505-2E9C-101B-9397-08002B2CF9AE}" pid="3" name="_dlc_DocIdItemGuid">
    <vt:lpwstr>51a5d0f3-fb0a-4d42-897b-d84edde1e014</vt:lpwstr>
  </property>
</Properties>
</file>